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2E745" w14:textId="74BA07BC" w:rsidR="00074911" w:rsidRDefault="00074911">
      <w:r w:rsidRPr="00074911">
        <w:rPr>
          <w:noProof/>
          <w:lang w:eastAsia="ru-RU"/>
        </w:rPr>
        <w:drawing>
          <wp:inline distT="0" distB="0" distL="0" distR="0" wp14:anchorId="4EB698A6" wp14:editId="40779C35">
            <wp:extent cx="9071610" cy="6358374"/>
            <wp:effectExtent l="0" t="0" r="0" b="0"/>
            <wp:docPr id="1" name="Рисунок 1" descr="C:\Users\sench\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ch\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1610" cy="6358374"/>
                    </a:xfrm>
                    <a:prstGeom prst="rect">
                      <a:avLst/>
                    </a:prstGeom>
                    <a:noFill/>
                    <a:ln>
                      <a:noFill/>
                    </a:ln>
                  </pic:spPr>
                </pic:pic>
              </a:graphicData>
            </a:graphic>
          </wp:inline>
        </w:drawing>
      </w:r>
    </w:p>
    <w:p w14:paraId="60AF2F3C" w14:textId="77777777" w:rsidR="00074911" w:rsidRDefault="00074911"/>
    <w:p w14:paraId="1FEF8C88" w14:textId="77777777" w:rsidR="00C0575A" w:rsidRPr="00240551" w:rsidRDefault="00C0575A" w:rsidP="00C0575A">
      <w:pPr>
        <w:pageBreakBefore/>
        <w:spacing w:after="0" w:line="240" w:lineRule="auto"/>
        <w:jc w:val="center"/>
        <w:rPr>
          <w:rFonts w:ascii="Times New Roman" w:hAnsi="Times New Roman"/>
          <w:b/>
          <w:sz w:val="28"/>
          <w:szCs w:val="28"/>
        </w:rPr>
      </w:pPr>
      <w:r w:rsidRPr="00240551">
        <w:rPr>
          <w:rFonts w:ascii="Times New Roman" w:hAnsi="Times New Roman"/>
          <w:b/>
          <w:sz w:val="28"/>
          <w:szCs w:val="28"/>
        </w:rPr>
        <w:lastRenderedPageBreak/>
        <w:t>CОДЕРЖАНИЕ</w:t>
      </w:r>
    </w:p>
    <w:tbl>
      <w:tblPr>
        <w:tblW w:w="13183" w:type="dxa"/>
        <w:tblInd w:w="817" w:type="dxa"/>
        <w:tblLayout w:type="fixed"/>
        <w:tblLook w:val="00A0" w:firstRow="1" w:lastRow="0" w:firstColumn="1" w:lastColumn="0" w:noHBand="0" w:noVBand="0"/>
      </w:tblPr>
      <w:tblGrid>
        <w:gridCol w:w="1276"/>
        <w:gridCol w:w="10348"/>
        <w:gridCol w:w="1559"/>
      </w:tblGrid>
      <w:tr w:rsidR="00C0575A" w:rsidRPr="00240551" w14:paraId="49F6E483" w14:textId="77777777" w:rsidTr="00B80BDC">
        <w:tc>
          <w:tcPr>
            <w:tcW w:w="1276" w:type="dxa"/>
            <w:tcBorders>
              <w:top w:val="nil"/>
              <w:left w:val="nil"/>
              <w:bottom w:val="single" w:sz="4" w:space="0" w:color="auto"/>
              <w:right w:val="nil"/>
            </w:tcBorders>
          </w:tcPr>
          <w:p w14:paraId="43EEFE5F" w14:textId="77777777" w:rsidR="00C0575A" w:rsidRPr="00240551" w:rsidRDefault="00C0575A" w:rsidP="00986238">
            <w:pPr>
              <w:spacing w:after="0" w:line="240" w:lineRule="auto"/>
              <w:jc w:val="center"/>
              <w:rPr>
                <w:rFonts w:ascii="Times New Roman" w:eastAsiaTheme="minorEastAsia" w:hAnsi="Times New Roman"/>
                <w:sz w:val="28"/>
                <w:szCs w:val="28"/>
              </w:rPr>
            </w:pPr>
          </w:p>
        </w:tc>
        <w:tc>
          <w:tcPr>
            <w:tcW w:w="10348" w:type="dxa"/>
            <w:tcBorders>
              <w:top w:val="nil"/>
              <w:left w:val="nil"/>
              <w:bottom w:val="single" w:sz="4" w:space="0" w:color="auto"/>
              <w:right w:val="nil"/>
            </w:tcBorders>
            <w:hideMark/>
          </w:tcPr>
          <w:p w14:paraId="42A1487F" w14:textId="77777777" w:rsidR="00C0575A" w:rsidRPr="00240551" w:rsidRDefault="00C0575A" w:rsidP="00986238">
            <w:pPr>
              <w:spacing w:after="0" w:line="240" w:lineRule="auto"/>
              <w:jc w:val="center"/>
              <w:rPr>
                <w:rFonts w:ascii="Times New Roman" w:eastAsiaTheme="minorEastAsia" w:hAnsi="Times New Roman"/>
                <w:i/>
                <w:sz w:val="28"/>
                <w:szCs w:val="28"/>
              </w:rPr>
            </w:pPr>
          </w:p>
        </w:tc>
        <w:tc>
          <w:tcPr>
            <w:tcW w:w="1559" w:type="dxa"/>
            <w:tcBorders>
              <w:top w:val="nil"/>
              <w:left w:val="nil"/>
              <w:bottom w:val="single" w:sz="4" w:space="0" w:color="auto"/>
              <w:right w:val="nil"/>
            </w:tcBorders>
            <w:hideMark/>
          </w:tcPr>
          <w:p w14:paraId="4066FCA4" w14:textId="77777777" w:rsidR="00C0575A" w:rsidRPr="00240551" w:rsidRDefault="00C0575A" w:rsidP="00986238">
            <w:pPr>
              <w:spacing w:after="0" w:line="240" w:lineRule="auto"/>
              <w:jc w:val="center"/>
              <w:rPr>
                <w:rFonts w:ascii="Times New Roman" w:eastAsiaTheme="minorEastAsia" w:hAnsi="Times New Roman"/>
                <w:i/>
                <w:sz w:val="28"/>
                <w:szCs w:val="28"/>
              </w:rPr>
            </w:pPr>
          </w:p>
        </w:tc>
      </w:tr>
      <w:tr w:rsidR="00C0575A" w:rsidRPr="00240551" w14:paraId="0072862C" w14:textId="77777777" w:rsidTr="00B80BDC">
        <w:tc>
          <w:tcPr>
            <w:tcW w:w="1276" w:type="dxa"/>
            <w:tcBorders>
              <w:top w:val="single" w:sz="4" w:space="0" w:color="auto"/>
              <w:left w:val="single" w:sz="4" w:space="0" w:color="auto"/>
              <w:bottom w:val="single" w:sz="4" w:space="0" w:color="auto"/>
              <w:right w:val="single" w:sz="4" w:space="0" w:color="auto"/>
            </w:tcBorders>
            <w:hideMark/>
          </w:tcPr>
          <w:p w14:paraId="1FA953A1" w14:textId="77777777" w:rsidR="00C0575A" w:rsidRPr="00240551" w:rsidRDefault="00C0575A" w:rsidP="00986238">
            <w:pPr>
              <w:spacing w:after="0" w:line="240" w:lineRule="auto"/>
              <w:jc w:val="center"/>
              <w:rPr>
                <w:rFonts w:ascii="Times New Roman" w:hAnsi="Times New Roman"/>
                <w:b/>
                <w:i/>
                <w:sz w:val="28"/>
                <w:szCs w:val="28"/>
              </w:rPr>
            </w:pPr>
            <w:r w:rsidRPr="00240551">
              <w:rPr>
                <w:rFonts w:ascii="Times New Roman" w:hAnsi="Times New Roman"/>
                <w:b/>
                <w:i/>
                <w:sz w:val="28"/>
                <w:szCs w:val="28"/>
              </w:rPr>
              <w:t>№</w:t>
            </w:r>
          </w:p>
          <w:p w14:paraId="3DF9F964" w14:textId="77777777" w:rsidR="00C0575A" w:rsidRPr="00240551" w:rsidRDefault="00C0575A" w:rsidP="00986238">
            <w:pPr>
              <w:spacing w:after="0" w:line="240" w:lineRule="auto"/>
              <w:jc w:val="center"/>
              <w:rPr>
                <w:rFonts w:ascii="Times New Roman" w:eastAsiaTheme="minorEastAsia" w:hAnsi="Times New Roman"/>
                <w:b/>
                <w:i/>
                <w:sz w:val="28"/>
                <w:szCs w:val="28"/>
              </w:rPr>
            </w:pPr>
            <w:r w:rsidRPr="00240551">
              <w:rPr>
                <w:rFonts w:ascii="Times New Roman" w:hAnsi="Times New Roman"/>
                <w:b/>
                <w:i/>
                <w:sz w:val="28"/>
                <w:szCs w:val="28"/>
              </w:rPr>
              <w:t>п/п</w:t>
            </w:r>
          </w:p>
        </w:tc>
        <w:tc>
          <w:tcPr>
            <w:tcW w:w="10348" w:type="dxa"/>
            <w:tcBorders>
              <w:top w:val="single" w:sz="4" w:space="0" w:color="auto"/>
              <w:left w:val="single" w:sz="4" w:space="0" w:color="auto"/>
              <w:bottom w:val="single" w:sz="4" w:space="0" w:color="auto"/>
              <w:right w:val="single" w:sz="4" w:space="0" w:color="auto"/>
            </w:tcBorders>
            <w:hideMark/>
          </w:tcPr>
          <w:p w14:paraId="39E14A1E" w14:textId="77777777" w:rsidR="00C0575A" w:rsidRPr="00240551" w:rsidRDefault="00C0575A" w:rsidP="00986238">
            <w:pPr>
              <w:spacing w:after="0" w:line="240" w:lineRule="auto"/>
              <w:jc w:val="center"/>
              <w:rPr>
                <w:rFonts w:ascii="Times New Roman" w:eastAsiaTheme="minorEastAsia" w:hAnsi="Times New Roman"/>
                <w:b/>
                <w:i/>
                <w:sz w:val="28"/>
                <w:szCs w:val="28"/>
              </w:rPr>
            </w:pPr>
            <w:r w:rsidRPr="00240551">
              <w:rPr>
                <w:rFonts w:ascii="Times New Roman" w:hAnsi="Times New Roman"/>
                <w:b/>
                <w:i/>
                <w:sz w:val="28"/>
                <w:szCs w:val="28"/>
              </w:rPr>
              <w:t>Наименование раздела</w:t>
            </w:r>
          </w:p>
        </w:tc>
        <w:tc>
          <w:tcPr>
            <w:tcW w:w="1559" w:type="dxa"/>
            <w:tcBorders>
              <w:top w:val="single" w:sz="4" w:space="0" w:color="auto"/>
              <w:left w:val="single" w:sz="4" w:space="0" w:color="auto"/>
              <w:bottom w:val="single" w:sz="4" w:space="0" w:color="auto"/>
              <w:right w:val="single" w:sz="4" w:space="0" w:color="auto"/>
            </w:tcBorders>
          </w:tcPr>
          <w:p w14:paraId="12E5441B" w14:textId="77777777" w:rsidR="00C0575A" w:rsidRPr="00240551" w:rsidRDefault="00C0575A" w:rsidP="00C0575A">
            <w:pPr>
              <w:spacing w:after="0" w:line="240" w:lineRule="auto"/>
              <w:jc w:val="center"/>
              <w:rPr>
                <w:rFonts w:ascii="Times New Roman" w:eastAsiaTheme="minorEastAsia" w:hAnsi="Times New Roman"/>
                <w:b/>
                <w:i/>
                <w:sz w:val="28"/>
                <w:szCs w:val="28"/>
              </w:rPr>
            </w:pPr>
            <w:r w:rsidRPr="00240551">
              <w:rPr>
                <w:rFonts w:ascii="Times New Roman" w:hAnsi="Times New Roman"/>
                <w:b/>
                <w:i/>
                <w:sz w:val="28"/>
                <w:szCs w:val="28"/>
              </w:rPr>
              <w:t>Страница</w:t>
            </w:r>
          </w:p>
        </w:tc>
      </w:tr>
      <w:tr w:rsidR="002D1E11" w:rsidRPr="00240551" w14:paraId="63F8F957" w14:textId="77777777" w:rsidTr="002D1E11">
        <w:trPr>
          <w:trHeight w:val="675"/>
        </w:trPr>
        <w:tc>
          <w:tcPr>
            <w:tcW w:w="1276" w:type="dxa"/>
            <w:tcBorders>
              <w:top w:val="single" w:sz="4" w:space="0" w:color="auto"/>
              <w:left w:val="single" w:sz="4" w:space="0" w:color="auto"/>
              <w:right w:val="single" w:sz="4" w:space="0" w:color="auto"/>
            </w:tcBorders>
          </w:tcPr>
          <w:p w14:paraId="4491E89A" w14:textId="77777777" w:rsidR="002D1E11" w:rsidRPr="00240551" w:rsidRDefault="002D1E11" w:rsidP="00986238">
            <w:pPr>
              <w:spacing w:after="0" w:line="240" w:lineRule="auto"/>
              <w:jc w:val="center"/>
              <w:rPr>
                <w:rFonts w:ascii="Times New Roman" w:hAnsi="Times New Roman"/>
                <w:b/>
                <w:sz w:val="28"/>
                <w:szCs w:val="28"/>
              </w:rPr>
            </w:pPr>
          </w:p>
        </w:tc>
        <w:tc>
          <w:tcPr>
            <w:tcW w:w="10348" w:type="dxa"/>
            <w:tcBorders>
              <w:top w:val="single" w:sz="4" w:space="0" w:color="auto"/>
              <w:left w:val="single" w:sz="4" w:space="0" w:color="auto"/>
              <w:right w:val="single" w:sz="4" w:space="0" w:color="auto"/>
            </w:tcBorders>
          </w:tcPr>
          <w:p w14:paraId="2C9532A4" w14:textId="77777777" w:rsidR="002D1E11" w:rsidRPr="00240551" w:rsidRDefault="002D1E11" w:rsidP="00986238">
            <w:pPr>
              <w:widowControl w:val="0"/>
              <w:autoSpaceDE w:val="0"/>
              <w:autoSpaceDN w:val="0"/>
              <w:adjustRightInd w:val="0"/>
              <w:spacing w:after="0" w:line="240" w:lineRule="auto"/>
              <w:rPr>
                <w:rFonts w:ascii="Times New Roman" w:hAnsi="Times New Roman"/>
                <w:b/>
                <w:sz w:val="28"/>
                <w:szCs w:val="28"/>
              </w:rPr>
            </w:pPr>
            <w:r w:rsidRPr="00240551">
              <w:rPr>
                <w:rFonts w:ascii="Times New Roman" w:hAnsi="Times New Roman"/>
                <w:b/>
                <w:sz w:val="28"/>
                <w:szCs w:val="28"/>
              </w:rPr>
              <w:t>Пояснительная записка</w:t>
            </w:r>
          </w:p>
          <w:p w14:paraId="72C48296" w14:textId="77777777" w:rsidR="002D1E11" w:rsidRDefault="002D1E11" w:rsidP="002D1E11">
            <w:pPr>
              <w:widowControl w:val="0"/>
              <w:autoSpaceDE w:val="0"/>
              <w:autoSpaceDN w:val="0"/>
              <w:adjustRightInd w:val="0"/>
              <w:spacing w:after="0" w:line="240" w:lineRule="auto"/>
              <w:rPr>
                <w:rFonts w:ascii="Times New Roman" w:hAnsi="Times New Roman" w:cs="Times New Roman"/>
                <w:sz w:val="28"/>
                <w:szCs w:val="28"/>
              </w:rPr>
            </w:pPr>
            <w:r w:rsidRPr="00240551">
              <w:rPr>
                <w:rFonts w:ascii="Times New Roman" w:hAnsi="Times New Roman" w:cs="Times New Roman"/>
                <w:sz w:val="28"/>
                <w:szCs w:val="28"/>
              </w:rPr>
              <w:t>Общие сведения об образовательном учреждении</w:t>
            </w:r>
          </w:p>
          <w:p w14:paraId="77D2997E" w14:textId="77777777" w:rsidR="002D1E11" w:rsidRPr="002D1E11" w:rsidRDefault="002D1E11" w:rsidP="002D1E11">
            <w:pPr>
              <w:widowControl w:val="0"/>
              <w:autoSpaceDE w:val="0"/>
              <w:autoSpaceDN w:val="0"/>
              <w:adjustRightInd w:val="0"/>
              <w:spacing w:after="0" w:line="240" w:lineRule="auto"/>
              <w:rPr>
                <w:rFonts w:ascii="Times New Roman" w:hAnsi="Times New Roman"/>
                <w:b/>
                <w:sz w:val="16"/>
                <w:szCs w:val="16"/>
              </w:rPr>
            </w:pPr>
          </w:p>
        </w:tc>
        <w:tc>
          <w:tcPr>
            <w:tcW w:w="1559" w:type="dxa"/>
            <w:tcBorders>
              <w:top w:val="single" w:sz="4" w:space="0" w:color="auto"/>
              <w:left w:val="single" w:sz="4" w:space="0" w:color="auto"/>
              <w:right w:val="single" w:sz="4" w:space="0" w:color="auto"/>
            </w:tcBorders>
          </w:tcPr>
          <w:p w14:paraId="65577147" w14:textId="77777777" w:rsidR="002D1E11" w:rsidRPr="00240551" w:rsidRDefault="002D1E11" w:rsidP="00986238">
            <w:pPr>
              <w:spacing w:after="0" w:line="240" w:lineRule="auto"/>
              <w:jc w:val="center"/>
              <w:rPr>
                <w:rFonts w:ascii="Times New Roman" w:eastAsiaTheme="minorEastAsia" w:hAnsi="Times New Roman"/>
                <w:b/>
                <w:sz w:val="28"/>
                <w:szCs w:val="28"/>
              </w:rPr>
            </w:pPr>
            <w:r w:rsidRPr="00240551">
              <w:rPr>
                <w:rFonts w:ascii="Times New Roman" w:eastAsiaTheme="minorEastAsia" w:hAnsi="Times New Roman"/>
                <w:b/>
                <w:sz w:val="28"/>
                <w:szCs w:val="28"/>
              </w:rPr>
              <w:t>3</w:t>
            </w:r>
          </w:p>
          <w:p w14:paraId="66A1B065" w14:textId="77777777" w:rsidR="002D1E11" w:rsidRPr="00240551" w:rsidRDefault="002D1E11" w:rsidP="000A6251">
            <w:pPr>
              <w:spacing w:after="0" w:line="240" w:lineRule="auto"/>
              <w:jc w:val="center"/>
              <w:rPr>
                <w:rFonts w:ascii="Times New Roman" w:eastAsiaTheme="minorEastAsia" w:hAnsi="Times New Roman"/>
                <w:b/>
                <w:sz w:val="28"/>
                <w:szCs w:val="28"/>
              </w:rPr>
            </w:pPr>
          </w:p>
        </w:tc>
      </w:tr>
      <w:tr w:rsidR="00B80BDC" w:rsidRPr="00240551" w14:paraId="61417FE9" w14:textId="77777777" w:rsidTr="00B80BDC">
        <w:tc>
          <w:tcPr>
            <w:tcW w:w="1276" w:type="dxa"/>
            <w:tcBorders>
              <w:top w:val="single" w:sz="4" w:space="0" w:color="auto"/>
              <w:left w:val="single" w:sz="4" w:space="0" w:color="auto"/>
              <w:bottom w:val="single" w:sz="4" w:space="0" w:color="auto"/>
              <w:right w:val="single" w:sz="4" w:space="0" w:color="auto"/>
            </w:tcBorders>
            <w:hideMark/>
          </w:tcPr>
          <w:p w14:paraId="618278F6" w14:textId="77777777" w:rsidR="00B80BDC" w:rsidRPr="00240551" w:rsidRDefault="002D1E11" w:rsidP="00986238">
            <w:pPr>
              <w:spacing w:after="0" w:line="240" w:lineRule="auto"/>
              <w:jc w:val="center"/>
              <w:rPr>
                <w:rFonts w:ascii="Times New Roman" w:hAnsi="Times New Roman"/>
                <w:sz w:val="28"/>
                <w:szCs w:val="28"/>
              </w:rPr>
            </w:pPr>
            <w:r w:rsidRPr="00240551">
              <w:rPr>
                <w:rFonts w:ascii="Times New Roman" w:hAnsi="Times New Roman"/>
                <w:b/>
                <w:sz w:val="28"/>
                <w:szCs w:val="28"/>
              </w:rPr>
              <w:t>1.</w:t>
            </w:r>
          </w:p>
        </w:tc>
        <w:tc>
          <w:tcPr>
            <w:tcW w:w="10348" w:type="dxa"/>
            <w:tcBorders>
              <w:top w:val="single" w:sz="4" w:space="0" w:color="auto"/>
              <w:left w:val="single" w:sz="4" w:space="0" w:color="auto"/>
              <w:bottom w:val="single" w:sz="4" w:space="0" w:color="auto"/>
              <w:right w:val="single" w:sz="4" w:space="0" w:color="auto"/>
            </w:tcBorders>
            <w:hideMark/>
          </w:tcPr>
          <w:p w14:paraId="656766F5" w14:textId="77777777" w:rsidR="002D1E11" w:rsidRPr="00240551" w:rsidRDefault="002D1E11" w:rsidP="002D1E11">
            <w:pPr>
              <w:widowControl w:val="0"/>
              <w:autoSpaceDE w:val="0"/>
              <w:autoSpaceDN w:val="0"/>
              <w:adjustRightInd w:val="0"/>
              <w:spacing w:after="0" w:line="240" w:lineRule="auto"/>
              <w:rPr>
                <w:rFonts w:ascii="Times New Roman" w:hAnsi="Times New Roman"/>
                <w:b/>
                <w:sz w:val="28"/>
                <w:szCs w:val="28"/>
              </w:rPr>
            </w:pPr>
            <w:r w:rsidRPr="00240551">
              <w:rPr>
                <w:rFonts w:ascii="Times New Roman" w:hAnsi="Times New Roman"/>
                <w:b/>
                <w:sz w:val="28"/>
                <w:szCs w:val="28"/>
              </w:rPr>
              <w:t>Аналитическая часть</w:t>
            </w:r>
          </w:p>
          <w:p w14:paraId="4AE5ACEE" w14:textId="77777777" w:rsidR="00B80BDC" w:rsidRPr="00240551" w:rsidRDefault="00B80BDC" w:rsidP="002D1E11">
            <w:pPr>
              <w:widowControl w:val="0"/>
              <w:autoSpaceDE w:val="0"/>
              <w:autoSpaceDN w:val="0"/>
              <w:adjustRightInd w:val="0"/>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827FDD3" w14:textId="77777777" w:rsidR="00B80BDC" w:rsidRPr="00240551" w:rsidRDefault="000C29EE" w:rsidP="00986238">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7</w:t>
            </w:r>
          </w:p>
        </w:tc>
      </w:tr>
      <w:tr w:rsidR="00C0575A" w:rsidRPr="00240551" w14:paraId="16C42861" w14:textId="77777777" w:rsidTr="00B80BDC">
        <w:trPr>
          <w:trHeight w:val="521"/>
        </w:trPr>
        <w:tc>
          <w:tcPr>
            <w:tcW w:w="1276" w:type="dxa"/>
            <w:tcBorders>
              <w:top w:val="single" w:sz="4" w:space="0" w:color="auto"/>
              <w:left w:val="single" w:sz="4" w:space="0" w:color="auto"/>
              <w:bottom w:val="single" w:sz="4" w:space="0" w:color="auto"/>
              <w:right w:val="single" w:sz="4" w:space="0" w:color="auto"/>
            </w:tcBorders>
            <w:hideMark/>
          </w:tcPr>
          <w:p w14:paraId="28D4FBF1" w14:textId="77777777" w:rsidR="00C0575A" w:rsidRPr="00240551" w:rsidRDefault="00C0575A" w:rsidP="00B80BDC">
            <w:pPr>
              <w:spacing w:after="0" w:line="240" w:lineRule="auto"/>
              <w:jc w:val="center"/>
              <w:rPr>
                <w:rFonts w:ascii="Times New Roman" w:eastAsiaTheme="minorEastAsia" w:hAnsi="Times New Roman"/>
                <w:sz w:val="28"/>
                <w:szCs w:val="28"/>
              </w:rPr>
            </w:pPr>
            <w:r w:rsidRPr="00240551">
              <w:rPr>
                <w:rFonts w:ascii="Times New Roman" w:hAnsi="Times New Roman"/>
                <w:sz w:val="28"/>
                <w:szCs w:val="28"/>
              </w:rPr>
              <w:t>1.</w:t>
            </w:r>
            <w:r w:rsidR="002D1E11">
              <w:rPr>
                <w:rFonts w:ascii="Times New Roman" w:hAnsi="Times New Roman"/>
                <w:sz w:val="28"/>
                <w:szCs w:val="28"/>
              </w:rPr>
              <w:t>1</w:t>
            </w:r>
            <w:r w:rsidRPr="00240551">
              <w:rPr>
                <w:rFonts w:ascii="Times New Roman" w:hAnsi="Times New Roman"/>
                <w:sz w:val="28"/>
                <w:szCs w:val="28"/>
              </w:rPr>
              <w:t>.</w:t>
            </w:r>
          </w:p>
        </w:tc>
        <w:tc>
          <w:tcPr>
            <w:tcW w:w="10348" w:type="dxa"/>
            <w:tcBorders>
              <w:top w:val="single" w:sz="4" w:space="0" w:color="auto"/>
              <w:left w:val="single" w:sz="4" w:space="0" w:color="auto"/>
              <w:bottom w:val="single" w:sz="4" w:space="0" w:color="auto"/>
              <w:right w:val="single" w:sz="4" w:space="0" w:color="auto"/>
            </w:tcBorders>
            <w:hideMark/>
          </w:tcPr>
          <w:p w14:paraId="0DD20E6B" w14:textId="77777777" w:rsidR="00C0575A" w:rsidRPr="00240551" w:rsidRDefault="002D1E11" w:rsidP="002D1E11">
            <w:pPr>
              <w:widowControl w:val="0"/>
              <w:autoSpaceDE w:val="0"/>
              <w:autoSpaceDN w:val="0"/>
              <w:adjustRightInd w:val="0"/>
              <w:spacing w:after="0" w:line="240" w:lineRule="auto"/>
              <w:rPr>
                <w:rFonts w:ascii="Times New Roman" w:eastAsiaTheme="minorEastAsia" w:hAnsi="Times New Roman"/>
                <w:sz w:val="28"/>
                <w:szCs w:val="28"/>
              </w:rPr>
            </w:pPr>
            <w:r w:rsidRPr="00240551">
              <w:rPr>
                <w:rFonts w:ascii="Times New Roman" w:hAnsi="Times New Roman"/>
                <w:sz w:val="28"/>
                <w:szCs w:val="28"/>
              </w:rPr>
              <w:t xml:space="preserve">Образовательная </w:t>
            </w:r>
            <w:r>
              <w:rPr>
                <w:rFonts w:ascii="Times New Roman" w:hAnsi="Times New Roman"/>
                <w:sz w:val="28"/>
                <w:szCs w:val="28"/>
              </w:rPr>
              <w:t>деятельность</w:t>
            </w:r>
          </w:p>
        </w:tc>
        <w:tc>
          <w:tcPr>
            <w:tcW w:w="1559" w:type="dxa"/>
            <w:tcBorders>
              <w:top w:val="single" w:sz="4" w:space="0" w:color="auto"/>
              <w:left w:val="single" w:sz="4" w:space="0" w:color="auto"/>
              <w:bottom w:val="single" w:sz="4" w:space="0" w:color="auto"/>
              <w:right w:val="single" w:sz="4" w:space="0" w:color="auto"/>
            </w:tcBorders>
          </w:tcPr>
          <w:p w14:paraId="4E7FC562" w14:textId="77777777" w:rsidR="00C0575A" w:rsidRPr="00240551" w:rsidRDefault="000C29EE" w:rsidP="00986238">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r>
      <w:tr w:rsidR="00C0575A" w:rsidRPr="00240551" w14:paraId="0C90B676" w14:textId="77777777" w:rsidTr="00B80BDC">
        <w:trPr>
          <w:trHeight w:val="521"/>
        </w:trPr>
        <w:tc>
          <w:tcPr>
            <w:tcW w:w="1276" w:type="dxa"/>
            <w:tcBorders>
              <w:top w:val="single" w:sz="4" w:space="0" w:color="auto"/>
              <w:left w:val="single" w:sz="4" w:space="0" w:color="auto"/>
              <w:bottom w:val="single" w:sz="4" w:space="0" w:color="auto"/>
              <w:right w:val="single" w:sz="4" w:space="0" w:color="auto"/>
            </w:tcBorders>
            <w:hideMark/>
          </w:tcPr>
          <w:p w14:paraId="7E4DDAAA" w14:textId="77777777" w:rsidR="00C0575A" w:rsidRPr="00240551" w:rsidRDefault="00C0575A" w:rsidP="002D1E11">
            <w:pPr>
              <w:spacing w:after="0" w:line="240" w:lineRule="auto"/>
              <w:jc w:val="center"/>
              <w:rPr>
                <w:rFonts w:ascii="Times New Roman" w:eastAsiaTheme="minorEastAsia" w:hAnsi="Times New Roman"/>
                <w:sz w:val="28"/>
                <w:szCs w:val="28"/>
              </w:rPr>
            </w:pPr>
            <w:r w:rsidRPr="00240551">
              <w:rPr>
                <w:rFonts w:ascii="Times New Roman" w:hAnsi="Times New Roman"/>
                <w:sz w:val="28"/>
                <w:szCs w:val="28"/>
              </w:rPr>
              <w:t>1.</w:t>
            </w:r>
            <w:r w:rsidR="002D1E11">
              <w:rPr>
                <w:rFonts w:ascii="Times New Roman" w:hAnsi="Times New Roman"/>
                <w:sz w:val="28"/>
                <w:szCs w:val="28"/>
              </w:rPr>
              <w:t>2</w:t>
            </w:r>
            <w:r w:rsidRPr="00240551">
              <w:rPr>
                <w:rFonts w:ascii="Times New Roman" w:hAnsi="Times New Roman"/>
                <w:sz w:val="28"/>
                <w:szCs w:val="28"/>
              </w:rPr>
              <w:t>.</w:t>
            </w:r>
          </w:p>
        </w:tc>
        <w:tc>
          <w:tcPr>
            <w:tcW w:w="10348" w:type="dxa"/>
            <w:tcBorders>
              <w:top w:val="single" w:sz="4" w:space="0" w:color="auto"/>
              <w:left w:val="single" w:sz="4" w:space="0" w:color="auto"/>
              <w:bottom w:val="single" w:sz="4" w:space="0" w:color="auto"/>
              <w:right w:val="single" w:sz="4" w:space="0" w:color="auto"/>
            </w:tcBorders>
            <w:hideMark/>
          </w:tcPr>
          <w:p w14:paraId="0BCAAC43" w14:textId="77777777" w:rsidR="00C0575A" w:rsidRPr="00240551" w:rsidRDefault="002D1E11" w:rsidP="002D1E11">
            <w:pPr>
              <w:spacing w:after="0" w:line="240" w:lineRule="auto"/>
              <w:rPr>
                <w:rFonts w:ascii="Times New Roman" w:eastAsiaTheme="minorEastAsia" w:hAnsi="Times New Roman"/>
                <w:sz w:val="28"/>
                <w:szCs w:val="28"/>
              </w:rPr>
            </w:pPr>
            <w:r w:rsidRPr="00240551">
              <w:rPr>
                <w:rFonts w:ascii="Times New Roman" w:hAnsi="Times New Roman"/>
                <w:sz w:val="28"/>
                <w:szCs w:val="28"/>
              </w:rPr>
              <w:t>Система управления организации</w:t>
            </w:r>
          </w:p>
        </w:tc>
        <w:tc>
          <w:tcPr>
            <w:tcW w:w="1559" w:type="dxa"/>
            <w:tcBorders>
              <w:top w:val="single" w:sz="4" w:space="0" w:color="auto"/>
              <w:left w:val="single" w:sz="4" w:space="0" w:color="auto"/>
              <w:bottom w:val="single" w:sz="4" w:space="0" w:color="auto"/>
              <w:right w:val="single" w:sz="4" w:space="0" w:color="auto"/>
            </w:tcBorders>
          </w:tcPr>
          <w:p w14:paraId="793F4D98" w14:textId="77777777" w:rsidR="00C0575A" w:rsidRPr="00240551" w:rsidRDefault="000C29EE" w:rsidP="00986238">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w:t>
            </w:r>
          </w:p>
        </w:tc>
      </w:tr>
      <w:tr w:rsidR="00C0575A" w:rsidRPr="00240551" w14:paraId="7239351D" w14:textId="77777777" w:rsidTr="00B80BDC">
        <w:trPr>
          <w:trHeight w:val="521"/>
        </w:trPr>
        <w:tc>
          <w:tcPr>
            <w:tcW w:w="1276" w:type="dxa"/>
            <w:tcBorders>
              <w:top w:val="single" w:sz="4" w:space="0" w:color="auto"/>
              <w:left w:val="single" w:sz="4" w:space="0" w:color="auto"/>
              <w:bottom w:val="single" w:sz="4" w:space="0" w:color="auto"/>
              <w:right w:val="single" w:sz="4" w:space="0" w:color="auto"/>
            </w:tcBorders>
            <w:hideMark/>
          </w:tcPr>
          <w:p w14:paraId="26B47242" w14:textId="77777777" w:rsidR="00C0575A" w:rsidRPr="00240551" w:rsidRDefault="00C0575A" w:rsidP="002D1E11">
            <w:pPr>
              <w:spacing w:after="0" w:line="240" w:lineRule="auto"/>
              <w:jc w:val="center"/>
              <w:rPr>
                <w:rFonts w:ascii="Times New Roman" w:eastAsiaTheme="minorEastAsia" w:hAnsi="Times New Roman"/>
                <w:sz w:val="28"/>
                <w:szCs w:val="28"/>
              </w:rPr>
            </w:pPr>
            <w:r w:rsidRPr="00240551">
              <w:rPr>
                <w:rFonts w:ascii="Times New Roman" w:hAnsi="Times New Roman"/>
                <w:sz w:val="28"/>
                <w:szCs w:val="28"/>
              </w:rPr>
              <w:t>1.</w:t>
            </w:r>
            <w:r w:rsidR="002D1E11">
              <w:rPr>
                <w:rFonts w:ascii="Times New Roman" w:hAnsi="Times New Roman"/>
                <w:sz w:val="28"/>
                <w:szCs w:val="28"/>
              </w:rPr>
              <w:t>3</w:t>
            </w:r>
            <w:r w:rsidRPr="00240551">
              <w:rPr>
                <w:rFonts w:ascii="Times New Roman" w:hAnsi="Times New Roman"/>
                <w:sz w:val="28"/>
                <w:szCs w:val="28"/>
              </w:rPr>
              <w:t>.</w:t>
            </w:r>
          </w:p>
        </w:tc>
        <w:tc>
          <w:tcPr>
            <w:tcW w:w="10348" w:type="dxa"/>
            <w:tcBorders>
              <w:top w:val="single" w:sz="4" w:space="0" w:color="auto"/>
              <w:left w:val="single" w:sz="4" w:space="0" w:color="auto"/>
              <w:bottom w:val="single" w:sz="4" w:space="0" w:color="auto"/>
              <w:right w:val="single" w:sz="4" w:space="0" w:color="auto"/>
            </w:tcBorders>
            <w:hideMark/>
          </w:tcPr>
          <w:p w14:paraId="739019F3" w14:textId="77777777" w:rsidR="005616FE" w:rsidRPr="00240551" w:rsidRDefault="005616FE" w:rsidP="005616FE">
            <w:pPr>
              <w:tabs>
                <w:tab w:val="left" w:pos="4215"/>
                <w:tab w:val="center" w:pos="7285"/>
              </w:tabs>
              <w:spacing w:after="0" w:line="240" w:lineRule="auto"/>
              <w:rPr>
                <w:rFonts w:ascii="Times New Roman" w:hAnsi="Times New Roman" w:cs="Times New Roman"/>
                <w:sz w:val="28"/>
                <w:szCs w:val="28"/>
              </w:rPr>
            </w:pPr>
            <w:r w:rsidRPr="00240551">
              <w:rPr>
                <w:rFonts w:ascii="Times New Roman" w:hAnsi="Times New Roman"/>
                <w:sz w:val="28"/>
                <w:szCs w:val="28"/>
              </w:rPr>
              <w:t xml:space="preserve">Содержание и качество </w:t>
            </w:r>
            <w:r w:rsidRPr="00240551">
              <w:rPr>
                <w:rFonts w:ascii="Times New Roman" w:hAnsi="Times New Roman" w:cs="Times New Roman"/>
                <w:sz w:val="28"/>
                <w:szCs w:val="28"/>
              </w:rPr>
              <w:t xml:space="preserve">подготовки </w:t>
            </w:r>
            <w:r w:rsidR="0005082E" w:rsidRPr="00240551">
              <w:rPr>
                <w:rFonts w:ascii="Times New Roman" w:hAnsi="Times New Roman" w:cs="Times New Roman"/>
                <w:sz w:val="28"/>
                <w:szCs w:val="28"/>
              </w:rPr>
              <w:t>воспитанников</w:t>
            </w:r>
            <w:r w:rsidRPr="00240551">
              <w:rPr>
                <w:rFonts w:ascii="Times New Roman" w:hAnsi="Times New Roman" w:cs="Times New Roman"/>
                <w:sz w:val="28"/>
                <w:szCs w:val="28"/>
              </w:rPr>
              <w:t xml:space="preserve"> ДОУ</w:t>
            </w:r>
          </w:p>
          <w:p w14:paraId="7A408685" w14:textId="77777777" w:rsidR="00C0575A" w:rsidRPr="00240551" w:rsidRDefault="00C0575A" w:rsidP="00986238">
            <w:pPr>
              <w:spacing w:after="0" w:line="240" w:lineRule="auto"/>
              <w:rPr>
                <w:rFonts w:ascii="Times New Roman" w:eastAsiaTheme="minorEastAsia"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8759747" w14:textId="77777777" w:rsidR="00C0575A" w:rsidRPr="00240551" w:rsidRDefault="000C29EE" w:rsidP="00986238">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w:t>
            </w:r>
          </w:p>
        </w:tc>
      </w:tr>
      <w:tr w:rsidR="00C0575A" w:rsidRPr="00240551" w14:paraId="43401434" w14:textId="77777777" w:rsidTr="00B80BDC">
        <w:trPr>
          <w:trHeight w:val="521"/>
        </w:trPr>
        <w:tc>
          <w:tcPr>
            <w:tcW w:w="1276" w:type="dxa"/>
            <w:tcBorders>
              <w:top w:val="single" w:sz="4" w:space="0" w:color="auto"/>
              <w:left w:val="single" w:sz="4" w:space="0" w:color="auto"/>
              <w:bottom w:val="single" w:sz="4" w:space="0" w:color="auto"/>
              <w:right w:val="single" w:sz="4" w:space="0" w:color="auto"/>
            </w:tcBorders>
            <w:hideMark/>
          </w:tcPr>
          <w:p w14:paraId="17B78DD4" w14:textId="77777777" w:rsidR="00C0575A" w:rsidRPr="00240551" w:rsidRDefault="00C0575A" w:rsidP="002D1E11">
            <w:pPr>
              <w:spacing w:after="0" w:line="240" w:lineRule="auto"/>
              <w:jc w:val="center"/>
              <w:rPr>
                <w:rFonts w:ascii="Times New Roman" w:eastAsiaTheme="minorEastAsia" w:hAnsi="Times New Roman"/>
                <w:sz w:val="28"/>
                <w:szCs w:val="28"/>
              </w:rPr>
            </w:pPr>
            <w:r w:rsidRPr="00240551">
              <w:rPr>
                <w:rFonts w:ascii="Times New Roman" w:hAnsi="Times New Roman"/>
                <w:sz w:val="28"/>
                <w:szCs w:val="28"/>
              </w:rPr>
              <w:t>1.</w:t>
            </w:r>
            <w:r w:rsidR="002D1E11">
              <w:rPr>
                <w:rFonts w:ascii="Times New Roman" w:hAnsi="Times New Roman"/>
                <w:sz w:val="28"/>
                <w:szCs w:val="28"/>
              </w:rPr>
              <w:t>4</w:t>
            </w:r>
            <w:r w:rsidRPr="00240551">
              <w:rPr>
                <w:rFonts w:ascii="Times New Roman" w:hAnsi="Times New Roman"/>
                <w:sz w:val="28"/>
                <w:szCs w:val="28"/>
              </w:rPr>
              <w:t>.</w:t>
            </w:r>
          </w:p>
        </w:tc>
        <w:tc>
          <w:tcPr>
            <w:tcW w:w="10348" w:type="dxa"/>
            <w:tcBorders>
              <w:top w:val="single" w:sz="4" w:space="0" w:color="auto"/>
              <w:left w:val="single" w:sz="4" w:space="0" w:color="auto"/>
              <w:bottom w:val="single" w:sz="4" w:space="0" w:color="auto"/>
              <w:right w:val="single" w:sz="4" w:space="0" w:color="auto"/>
            </w:tcBorders>
            <w:hideMark/>
          </w:tcPr>
          <w:p w14:paraId="77C8ADE4" w14:textId="77777777" w:rsidR="00C0575A" w:rsidRPr="00240551" w:rsidRDefault="005616FE" w:rsidP="00986238">
            <w:pPr>
              <w:widowControl w:val="0"/>
              <w:autoSpaceDE w:val="0"/>
              <w:autoSpaceDN w:val="0"/>
              <w:adjustRightInd w:val="0"/>
              <w:spacing w:after="0" w:line="240" w:lineRule="auto"/>
              <w:rPr>
                <w:rFonts w:ascii="Times New Roman" w:eastAsiaTheme="minorEastAsia" w:hAnsi="Times New Roman"/>
                <w:sz w:val="28"/>
                <w:szCs w:val="28"/>
              </w:rPr>
            </w:pPr>
            <w:r w:rsidRPr="00240551">
              <w:rPr>
                <w:rFonts w:ascii="Times New Roman" w:hAnsi="Times New Roman"/>
                <w:sz w:val="28"/>
                <w:szCs w:val="28"/>
              </w:rPr>
              <w:t>Организация учебного процесса</w:t>
            </w:r>
          </w:p>
        </w:tc>
        <w:tc>
          <w:tcPr>
            <w:tcW w:w="1559" w:type="dxa"/>
            <w:tcBorders>
              <w:top w:val="single" w:sz="4" w:space="0" w:color="auto"/>
              <w:left w:val="single" w:sz="4" w:space="0" w:color="auto"/>
              <w:bottom w:val="single" w:sz="4" w:space="0" w:color="auto"/>
              <w:right w:val="single" w:sz="4" w:space="0" w:color="auto"/>
            </w:tcBorders>
          </w:tcPr>
          <w:p w14:paraId="68C406A7" w14:textId="77777777" w:rsidR="00C0575A" w:rsidRPr="00240551" w:rsidRDefault="0075627A" w:rsidP="00EF78F5">
            <w:pPr>
              <w:spacing w:after="0" w:line="240" w:lineRule="auto"/>
              <w:jc w:val="center"/>
              <w:rPr>
                <w:rFonts w:ascii="Times New Roman" w:eastAsiaTheme="minorEastAsia" w:hAnsi="Times New Roman" w:cs="Times New Roman"/>
                <w:sz w:val="28"/>
                <w:szCs w:val="28"/>
              </w:rPr>
            </w:pPr>
            <w:r w:rsidRPr="00240551">
              <w:rPr>
                <w:rFonts w:ascii="Times New Roman" w:eastAsiaTheme="minorEastAsia" w:hAnsi="Times New Roman" w:cs="Times New Roman"/>
                <w:sz w:val="28"/>
                <w:szCs w:val="28"/>
              </w:rPr>
              <w:t>3</w:t>
            </w:r>
            <w:r w:rsidR="005175D4">
              <w:rPr>
                <w:rFonts w:ascii="Times New Roman" w:eastAsiaTheme="minorEastAsia" w:hAnsi="Times New Roman" w:cs="Times New Roman"/>
                <w:sz w:val="28"/>
                <w:szCs w:val="28"/>
              </w:rPr>
              <w:t>8</w:t>
            </w:r>
          </w:p>
        </w:tc>
      </w:tr>
      <w:tr w:rsidR="00C0575A" w:rsidRPr="00240551" w14:paraId="067664E1" w14:textId="77777777" w:rsidTr="00B80BDC">
        <w:trPr>
          <w:trHeight w:val="521"/>
        </w:trPr>
        <w:tc>
          <w:tcPr>
            <w:tcW w:w="1276" w:type="dxa"/>
            <w:tcBorders>
              <w:top w:val="single" w:sz="4" w:space="0" w:color="auto"/>
              <w:left w:val="single" w:sz="4" w:space="0" w:color="auto"/>
              <w:bottom w:val="single" w:sz="4" w:space="0" w:color="auto"/>
              <w:right w:val="single" w:sz="4" w:space="0" w:color="auto"/>
            </w:tcBorders>
            <w:hideMark/>
          </w:tcPr>
          <w:p w14:paraId="0C53D913" w14:textId="77777777" w:rsidR="00C0575A" w:rsidRPr="00240551" w:rsidRDefault="00C0575A" w:rsidP="002D1E11">
            <w:pPr>
              <w:spacing w:after="0" w:line="240" w:lineRule="auto"/>
              <w:jc w:val="center"/>
              <w:rPr>
                <w:rFonts w:ascii="Times New Roman" w:eastAsiaTheme="minorEastAsia" w:hAnsi="Times New Roman"/>
                <w:sz w:val="28"/>
                <w:szCs w:val="28"/>
              </w:rPr>
            </w:pPr>
            <w:r w:rsidRPr="00240551">
              <w:rPr>
                <w:rFonts w:ascii="Times New Roman" w:hAnsi="Times New Roman"/>
                <w:sz w:val="28"/>
                <w:szCs w:val="28"/>
              </w:rPr>
              <w:t>1.</w:t>
            </w:r>
            <w:r w:rsidR="002D1E11">
              <w:rPr>
                <w:rFonts w:ascii="Times New Roman" w:hAnsi="Times New Roman"/>
                <w:sz w:val="28"/>
                <w:szCs w:val="28"/>
              </w:rPr>
              <w:t>5</w:t>
            </w:r>
            <w:r w:rsidR="00857742" w:rsidRPr="00240551">
              <w:rPr>
                <w:rFonts w:ascii="Times New Roman" w:hAnsi="Times New Roman"/>
                <w:sz w:val="28"/>
                <w:szCs w:val="28"/>
              </w:rPr>
              <w:t>.</w:t>
            </w:r>
          </w:p>
        </w:tc>
        <w:tc>
          <w:tcPr>
            <w:tcW w:w="10348" w:type="dxa"/>
            <w:tcBorders>
              <w:top w:val="single" w:sz="4" w:space="0" w:color="auto"/>
              <w:left w:val="single" w:sz="4" w:space="0" w:color="auto"/>
              <w:bottom w:val="single" w:sz="4" w:space="0" w:color="auto"/>
              <w:right w:val="single" w:sz="4" w:space="0" w:color="auto"/>
            </w:tcBorders>
            <w:hideMark/>
          </w:tcPr>
          <w:p w14:paraId="07BB5AA3" w14:textId="77777777" w:rsidR="00C0575A" w:rsidRPr="00240551" w:rsidRDefault="00857742" w:rsidP="00857742">
            <w:pPr>
              <w:widowControl w:val="0"/>
              <w:autoSpaceDE w:val="0"/>
              <w:autoSpaceDN w:val="0"/>
              <w:adjustRightInd w:val="0"/>
              <w:spacing w:after="0" w:line="240" w:lineRule="auto"/>
              <w:rPr>
                <w:rFonts w:ascii="Times New Roman" w:eastAsiaTheme="minorEastAsia" w:hAnsi="Times New Roman"/>
                <w:sz w:val="28"/>
                <w:szCs w:val="28"/>
              </w:rPr>
            </w:pPr>
            <w:r w:rsidRPr="00240551">
              <w:rPr>
                <w:rFonts w:ascii="Times New Roman" w:hAnsi="Times New Roman"/>
                <w:sz w:val="28"/>
                <w:szCs w:val="28"/>
              </w:rPr>
              <w:t>Востребованность выпускников</w:t>
            </w:r>
          </w:p>
        </w:tc>
        <w:tc>
          <w:tcPr>
            <w:tcW w:w="1559" w:type="dxa"/>
            <w:tcBorders>
              <w:top w:val="single" w:sz="4" w:space="0" w:color="auto"/>
              <w:left w:val="single" w:sz="4" w:space="0" w:color="auto"/>
              <w:bottom w:val="single" w:sz="4" w:space="0" w:color="auto"/>
              <w:right w:val="single" w:sz="4" w:space="0" w:color="auto"/>
            </w:tcBorders>
          </w:tcPr>
          <w:p w14:paraId="3990E38D" w14:textId="77777777" w:rsidR="00C0575A" w:rsidRPr="00240551" w:rsidRDefault="005175D4" w:rsidP="00986238">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41</w:t>
            </w:r>
          </w:p>
        </w:tc>
      </w:tr>
      <w:tr w:rsidR="00200765" w:rsidRPr="00240551" w14:paraId="25594E5C" w14:textId="77777777" w:rsidTr="00B80BDC">
        <w:trPr>
          <w:trHeight w:val="521"/>
        </w:trPr>
        <w:tc>
          <w:tcPr>
            <w:tcW w:w="1276" w:type="dxa"/>
            <w:tcBorders>
              <w:top w:val="single" w:sz="4" w:space="0" w:color="auto"/>
              <w:left w:val="single" w:sz="4" w:space="0" w:color="auto"/>
              <w:bottom w:val="single" w:sz="4" w:space="0" w:color="auto"/>
              <w:right w:val="single" w:sz="4" w:space="0" w:color="auto"/>
            </w:tcBorders>
            <w:hideMark/>
          </w:tcPr>
          <w:p w14:paraId="0708B840" w14:textId="77777777" w:rsidR="00200765" w:rsidRPr="00240551" w:rsidRDefault="00200765" w:rsidP="00857742">
            <w:pPr>
              <w:spacing w:after="0" w:line="240" w:lineRule="auto"/>
              <w:jc w:val="center"/>
              <w:rPr>
                <w:rFonts w:ascii="Times New Roman" w:hAnsi="Times New Roman"/>
                <w:sz w:val="28"/>
                <w:szCs w:val="28"/>
              </w:rPr>
            </w:pPr>
            <w:r w:rsidRPr="00240551">
              <w:rPr>
                <w:rFonts w:ascii="Times New Roman" w:hAnsi="Times New Roman"/>
                <w:sz w:val="28"/>
                <w:szCs w:val="28"/>
              </w:rPr>
              <w:t>1.</w:t>
            </w:r>
            <w:r w:rsidR="002D1E11">
              <w:rPr>
                <w:rFonts w:ascii="Times New Roman" w:hAnsi="Times New Roman"/>
                <w:sz w:val="28"/>
                <w:szCs w:val="28"/>
              </w:rPr>
              <w:t>6</w:t>
            </w:r>
            <w:r w:rsidRPr="00240551">
              <w:rPr>
                <w:rFonts w:ascii="Times New Roman" w:hAnsi="Times New Roman"/>
                <w:sz w:val="28"/>
                <w:szCs w:val="28"/>
              </w:rPr>
              <w:t>.</w:t>
            </w:r>
          </w:p>
          <w:p w14:paraId="74911EAD" w14:textId="77777777" w:rsidR="00200765" w:rsidRPr="00240551" w:rsidRDefault="00200765" w:rsidP="00857742">
            <w:pPr>
              <w:spacing w:after="0" w:line="240" w:lineRule="auto"/>
              <w:jc w:val="center"/>
              <w:rPr>
                <w:rFonts w:ascii="Times New Roman" w:hAnsi="Times New Roman"/>
                <w:sz w:val="28"/>
                <w:szCs w:val="28"/>
              </w:rPr>
            </w:pPr>
          </w:p>
        </w:tc>
        <w:tc>
          <w:tcPr>
            <w:tcW w:w="10348" w:type="dxa"/>
            <w:tcBorders>
              <w:top w:val="single" w:sz="4" w:space="0" w:color="auto"/>
              <w:left w:val="single" w:sz="4" w:space="0" w:color="auto"/>
              <w:bottom w:val="single" w:sz="4" w:space="0" w:color="auto"/>
              <w:right w:val="single" w:sz="4" w:space="0" w:color="auto"/>
            </w:tcBorders>
            <w:hideMark/>
          </w:tcPr>
          <w:p w14:paraId="7E52D239" w14:textId="77777777" w:rsidR="00200765" w:rsidRPr="00240551" w:rsidRDefault="00B80BDC" w:rsidP="00857742">
            <w:pPr>
              <w:widowControl w:val="0"/>
              <w:autoSpaceDE w:val="0"/>
              <w:autoSpaceDN w:val="0"/>
              <w:adjustRightInd w:val="0"/>
              <w:spacing w:after="0" w:line="240" w:lineRule="auto"/>
              <w:rPr>
                <w:rFonts w:ascii="Times New Roman" w:hAnsi="Times New Roman"/>
                <w:sz w:val="28"/>
                <w:szCs w:val="28"/>
              </w:rPr>
            </w:pPr>
            <w:r w:rsidRPr="00240551">
              <w:rPr>
                <w:rFonts w:ascii="Times New Roman" w:hAnsi="Times New Roman"/>
                <w:sz w:val="28"/>
                <w:szCs w:val="28"/>
              </w:rPr>
              <w:t xml:space="preserve">Качество кадрового, </w:t>
            </w:r>
            <w:proofErr w:type="spellStart"/>
            <w:r w:rsidRPr="00240551">
              <w:rPr>
                <w:rFonts w:ascii="Times New Roman" w:hAnsi="Times New Roman"/>
                <w:sz w:val="28"/>
                <w:szCs w:val="28"/>
              </w:rPr>
              <w:t>учебно</w:t>
            </w:r>
            <w:proofErr w:type="spellEnd"/>
            <w:r w:rsidRPr="00240551">
              <w:rPr>
                <w:rFonts w:ascii="Times New Roman" w:hAnsi="Times New Roman"/>
                <w:sz w:val="28"/>
                <w:szCs w:val="28"/>
              </w:rPr>
              <w:t xml:space="preserve"> - методического, </w:t>
            </w:r>
            <w:proofErr w:type="spellStart"/>
            <w:r w:rsidRPr="00240551">
              <w:rPr>
                <w:rFonts w:ascii="Times New Roman" w:hAnsi="Times New Roman"/>
                <w:sz w:val="28"/>
                <w:szCs w:val="28"/>
              </w:rPr>
              <w:t>библиотечно</w:t>
            </w:r>
            <w:proofErr w:type="spellEnd"/>
            <w:r w:rsidRPr="00240551">
              <w:rPr>
                <w:rFonts w:ascii="Times New Roman" w:hAnsi="Times New Roman"/>
                <w:sz w:val="28"/>
                <w:szCs w:val="28"/>
              </w:rPr>
              <w:t xml:space="preserve"> - информационного обеспечения</w:t>
            </w:r>
          </w:p>
        </w:tc>
        <w:tc>
          <w:tcPr>
            <w:tcW w:w="1559" w:type="dxa"/>
            <w:tcBorders>
              <w:top w:val="single" w:sz="4" w:space="0" w:color="auto"/>
              <w:left w:val="single" w:sz="4" w:space="0" w:color="auto"/>
              <w:bottom w:val="single" w:sz="4" w:space="0" w:color="auto"/>
              <w:right w:val="single" w:sz="4" w:space="0" w:color="auto"/>
            </w:tcBorders>
          </w:tcPr>
          <w:p w14:paraId="4A57CCD1" w14:textId="77777777" w:rsidR="00200765" w:rsidRPr="00240551" w:rsidRDefault="005175D4" w:rsidP="00EF78F5">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44</w:t>
            </w:r>
          </w:p>
        </w:tc>
      </w:tr>
      <w:tr w:rsidR="00200765" w:rsidRPr="00240551" w14:paraId="0BE4AA0F" w14:textId="77777777" w:rsidTr="00B80BDC">
        <w:trPr>
          <w:trHeight w:val="521"/>
        </w:trPr>
        <w:tc>
          <w:tcPr>
            <w:tcW w:w="1276" w:type="dxa"/>
            <w:tcBorders>
              <w:top w:val="single" w:sz="4" w:space="0" w:color="auto"/>
              <w:left w:val="single" w:sz="4" w:space="0" w:color="auto"/>
              <w:bottom w:val="single" w:sz="4" w:space="0" w:color="auto"/>
              <w:right w:val="single" w:sz="4" w:space="0" w:color="auto"/>
            </w:tcBorders>
            <w:hideMark/>
          </w:tcPr>
          <w:p w14:paraId="6E1FF07E" w14:textId="77777777" w:rsidR="00200765" w:rsidRPr="00240551" w:rsidRDefault="00200765" w:rsidP="002D1E11">
            <w:pPr>
              <w:spacing w:after="0" w:line="240" w:lineRule="auto"/>
              <w:jc w:val="center"/>
              <w:rPr>
                <w:rFonts w:ascii="Times New Roman" w:hAnsi="Times New Roman"/>
                <w:sz w:val="28"/>
                <w:szCs w:val="28"/>
              </w:rPr>
            </w:pPr>
            <w:r w:rsidRPr="00240551">
              <w:rPr>
                <w:rFonts w:ascii="Times New Roman" w:hAnsi="Times New Roman"/>
                <w:sz w:val="28"/>
                <w:szCs w:val="28"/>
              </w:rPr>
              <w:t>1.</w:t>
            </w:r>
            <w:r w:rsidR="002D1E11">
              <w:rPr>
                <w:rFonts w:ascii="Times New Roman" w:hAnsi="Times New Roman"/>
                <w:sz w:val="28"/>
                <w:szCs w:val="28"/>
              </w:rPr>
              <w:t>7</w:t>
            </w:r>
            <w:r w:rsidRPr="00240551">
              <w:rPr>
                <w:rFonts w:ascii="Times New Roman" w:hAnsi="Times New Roman"/>
                <w:sz w:val="28"/>
                <w:szCs w:val="28"/>
              </w:rPr>
              <w:t>.</w:t>
            </w:r>
          </w:p>
        </w:tc>
        <w:tc>
          <w:tcPr>
            <w:tcW w:w="10348" w:type="dxa"/>
            <w:tcBorders>
              <w:top w:val="single" w:sz="4" w:space="0" w:color="auto"/>
              <w:left w:val="single" w:sz="4" w:space="0" w:color="auto"/>
              <w:bottom w:val="single" w:sz="4" w:space="0" w:color="auto"/>
              <w:right w:val="single" w:sz="4" w:space="0" w:color="auto"/>
            </w:tcBorders>
            <w:hideMark/>
          </w:tcPr>
          <w:p w14:paraId="5A5A0024" w14:textId="77777777" w:rsidR="00200765" w:rsidRPr="00240551" w:rsidRDefault="00200765" w:rsidP="00857742">
            <w:pPr>
              <w:widowControl w:val="0"/>
              <w:autoSpaceDE w:val="0"/>
              <w:autoSpaceDN w:val="0"/>
              <w:adjustRightInd w:val="0"/>
              <w:spacing w:after="0" w:line="240" w:lineRule="auto"/>
              <w:rPr>
                <w:rFonts w:ascii="Times New Roman" w:hAnsi="Times New Roman"/>
                <w:sz w:val="28"/>
                <w:szCs w:val="28"/>
              </w:rPr>
            </w:pPr>
            <w:r w:rsidRPr="00240551">
              <w:rPr>
                <w:rFonts w:ascii="Times New Roman" w:hAnsi="Times New Roman"/>
                <w:sz w:val="28"/>
                <w:szCs w:val="28"/>
              </w:rPr>
              <w:t>Материально - техническая база</w:t>
            </w:r>
          </w:p>
        </w:tc>
        <w:tc>
          <w:tcPr>
            <w:tcW w:w="1559" w:type="dxa"/>
            <w:tcBorders>
              <w:top w:val="single" w:sz="4" w:space="0" w:color="auto"/>
              <w:left w:val="single" w:sz="4" w:space="0" w:color="auto"/>
              <w:bottom w:val="single" w:sz="4" w:space="0" w:color="auto"/>
              <w:right w:val="single" w:sz="4" w:space="0" w:color="auto"/>
            </w:tcBorders>
          </w:tcPr>
          <w:p w14:paraId="49C45459" w14:textId="77777777" w:rsidR="00200765" w:rsidRPr="00240551" w:rsidRDefault="005175D4" w:rsidP="00EF78F5">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52</w:t>
            </w:r>
          </w:p>
        </w:tc>
      </w:tr>
      <w:tr w:rsidR="00200765" w:rsidRPr="00240551" w14:paraId="173787CF" w14:textId="77777777" w:rsidTr="00B80BDC">
        <w:trPr>
          <w:trHeight w:val="521"/>
        </w:trPr>
        <w:tc>
          <w:tcPr>
            <w:tcW w:w="1276" w:type="dxa"/>
            <w:tcBorders>
              <w:top w:val="single" w:sz="4" w:space="0" w:color="auto"/>
              <w:left w:val="single" w:sz="4" w:space="0" w:color="auto"/>
              <w:bottom w:val="single" w:sz="4" w:space="0" w:color="auto"/>
              <w:right w:val="single" w:sz="4" w:space="0" w:color="auto"/>
            </w:tcBorders>
            <w:hideMark/>
          </w:tcPr>
          <w:p w14:paraId="5E5CBF1D" w14:textId="77777777" w:rsidR="00200765" w:rsidRPr="00240551" w:rsidRDefault="00200765" w:rsidP="002D1E11">
            <w:pPr>
              <w:spacing w:after="0" w:line="240" w:lineRule="auto"/>
              <w:jc w:val="center"/>
              <w:rPr>
                <w:rFonts w:ascii="Times New Roman" w:hAnsi="Times New Roman"/>
                <w:sz w:val="28"/>
                <w:szCs w:val="28"/>
              </w:rPr>
            </w:pPr>
            <w:r w:rsidRPr="00240551">
              <w:rPr>
                <w:rFonts w:ascii="Times New Roman" w:hAnsi="Times New Roman"/>
                <w:sz w:val="28"/>
                <w:szCs w:val="28"/>
              </w:rPr>
              <w:t>1.</w:t>
            </w:r>
            <w:r w:rsidR="002D1E11">
              <w:rPr>
                <w:rFonts w:ascii="Times New Roman" w:hAnsi="Times New Roman"/>
                <w:sz w:val="28"/>
                <w:szCs w:val="28"/>
              </w:rPr>
              <w:t>8</w:t>
            </w:r>
            <w:r w:rsidRPr="00240551">
              <w:rPr>
                <w:rFonts w:ascii="Times New Roman" w:hAnsi="Times New Roman"/>
                <w:sz w:val="28"/>
                <w:szCs w:val="28"/>
              </w:rPr>
              <w:t>.</w:t>
            </w:r>
          </w:p>
        </w:tc>
        <w:tc>
          <w:tcPr>
            <w:tcW w:w="10348" w:type="dxa"/>
            <w:tcBorders>
              <w:top w:val="single" w:sz="4" w:space="0" w:color="auto"/>
              <w:left w:val="single" w:sz="4" w:space="0" w:color="auto"/>
              <w:bottom w:val="single" w:sz="4" w:space="0" w:color="auto"/>
              <w:right w:val="single" w:sz="4" w:space="0" w:color="auto"/>
            </w:tcBorders>
            <w:hideMark/>
          </w:tcPr>
          <w:p w14:paraId="271CA82F" w14:textId="77777777" w:rsidR="00200765" w:rsidRPr="00240551" w:rsidRDefault="00200765" w:rsidP="00200765">
            <w:pPr>
              <w:spacing w:after="0" w:line="240" w:lineRule="auto"/>
              <w:jc w:val="both"/>
              <w:rPr>
                <w:rFonts w:ascii="Times New Roman" w:hAnsi="Times New Roman"/>
                <w:sz w:val="28"/>
                <w:szCs w:val="28"/>
              </w:rPr>
            </w:pPr>
            <w:r w:rsidRPr="00240551">
              <w:rPr>
                <w:rFonts w:ascii="Times New Roman" w:hAnsi="Times New Roman" w:cs="Times New Roman"/>
                <w:sz w:val="28"/>
                <w:szCs w:val="28"/>
              </w:rPr>
              <w:t>Функционирование внутренней системы оценки качества образования</w:t>
            </w:r>
          </w:p>
        </w:tc>
        <w:tc>
          <w:tcPr>
            <w:tcW w:w="1559" w:type="dxa"/>
            <w:tcBorders>
              <w:top w:val="single" w:sz="4" w:space="0" w:color="auto"/>
              <w:left w:val="single" w:sz="4" w:space="0" w:color="auto"/>
              <w:bottom w:val="single" w:sz="4" w:space="0" w:color="auto"/>
              <w:right w:val="single" w:sz="4" w:space="0" w:color="auto"/>
            </w:tcBorders>
          </w:tcPr>
          <w:p w14:paraId="116CD517" w14:textId="77777777" w:rsidR="00200765" w:rsidRPr="00240551" w:rsidRDefault="005175D4" w:rsidP="00EF78F5">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55</w:t>
            </w:r>
          </w:p>
        </w:tc>
      </w:tr>
      <w:tr w:rsidR="00C0575A" w:rsidRPr="00240551" w14:paraId="09BF99FC" w14:textId="77777777" w:rsidTr="00B80BDC">
        <w:trPr>
          <w:trHeight w:val="353"/>
        </w:trPr>
        <w:tc>
          <w:tcPr>
            <w:tcW w:w="1276" w:type="dxa"/>
            <w:tcBorders>
              <w:top w:val="single" w:sz="4" w:space="0" w:color="auto"/>
              <w:left w:val="single" w:sz="4" w:space="0" w:color="auto"/>
              <w:bottom w:val="single" w:sz="4" w:space="0" w:color="auto"/>
              <w:right w:val="single" w:sz="4" w:space="0" w:color="auto"/>
            </w:tcBorders>
            <w:hideMark/>
          </w:tcPr>
          <w:p w14:paraId="4861C95F" w14:textId="77777777" w:rsidR="00C0575A" w:rsidRPr="00240551" w:rsidRDefault="00C0575A" w:rsidP="00986238">
            <w:pPr>
              <w:spacing w:after="0" w:line="240" w:lineRule="auto"/>
              <w:jc w:val="center"/>
              <w:rPr>
                <w:rFonts w:ascii="Times New Roman" w:eastAsiaTheme="minorEastAsia" w:hAnsi="Times New Roman"/>
                <w:b/>
                <w:sz w:val="28"/>
                <w:szCs w:val="28"/>
              </w:rPr>
            </w:pPr>
            <w:r w:rsidRPr="00240551">
              <w:rPr>
                <w:rFonts w:ascii="Times New Roman" w:hAnsi="Times New Roman"/>
                <w:b/>
                <w:sz w:val="28"/>
                <w:szCs w:val="28"/>
              </w:rPr>
              <w:t>2.</w:t>
            </w:r>
          </w:p>
        </w:tc>
        <w:tc>
          <w:tcPr>
            <w:tcW w:w="10348" w:type="dxa"/>
            <w:tcBorders>
              <w:top w:val="single" w:sz="4" w:space="0" w:color="auto"/>
              <w:left w:val="single" w:sz="4" w:space="0" w:color="auto"/>
              <w:bottom w:val="single" w:sz="4" w:space="0" w:color="auto"/>
              <w:right w:val="single" w:sz="4" w:space="0" w:color="auto"/>
            </w:tcBorders>
            <w:hideMark/>
          </w:tcPr>
          <w:p w14:paraId="6A770BB0" w14:textId="77777777" w:rsidR="00C0575A" w:rsidRPr="00240551" w:rsidRDefault="00200765" w:rsidP="00200765">
            <w:pPr>
              <w:widowControl w:val="0"/>
              <w:autoSpaceDE w:val="0"/>
              <w:autoSpaceDN w:val="0"/>
              <w:adjustRightInd w:val="0"/>
              <w:spacing w:after="0" w:line="240" w:lineRule="auto"/>
              <w:rPr>
                <w:rFonts w:ascii="Times New Roman" w:hAnsi="Times New Roman"/>
                <w:b/>
                <w:sz w:val="28"/>
                <w:szCs w:val="28"/>
              </w:rPr>
            </w:pPr>
            <w:r w:rsidRPr="00240551">
              <w:rPr>
                <w:rFonts w:ascii="Times New Roman" w:hAnsi="Times New Roman"/>
                <w:b/>
                <w:sz w:val="28"/>
                <w:szCs w:val="28"/>
              </w:rPr>
              <w:t xml:space="preserve">Показатели деятельности дошкольной образовательной организации, подлежащей </w:t>
            </w:r>
            <w:proofErr w:type="spellStart"/>
            <w:r w:rsidRPr="00240551">
              <w:rPr>
                <w:rFonts w:ascii="Times New Roman" w:hAnsi="Times New Roman"/>
                <w:b/>
                <w:sz w:val="28"/>
                <w:szCs w:val="28"/>
              </w:rPr>
              <w:t>самообследованию</w:t>
            </w:r>
            <w:proofErr w:type="spellEnd"/>
          </w:p>
          <w:p w14:paraId="74085865" w14:textId="77777777" w:rsidR="00B80BDC" w:rsidRPr="00240551" w:rsidRDefault="00B80BDC" w:rsidP="00200765">
            <w:pPr>
              <w:widowControl w:val="0"/>
              <w:autoSpaceDE w:val="0"/>
              <w:autoSpaceDN w:val="0"/>
              <w:adjustRightInd w:val="0"/>
              <w:spacing w:after="0" w:line="240" w:lineRule="auto"/>
              <w:rPr>
                <w:rFonts w:ascii="Times New Roman" w:eastAsiaTheme="minorEastAsia" w:hAnsi="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F340563" w14:textId="77777777" w:rsidR="00C0575A" w:rsidRPr="00240551" w:rsidRDefault="00281980" w:rsidP="00986238">
            <w:pPr>
              <w:spacing w:after="0" w:line="24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61</w:t>
            </w:r>
          </w:p>
        </w:tc>
      </w:tr>
    </w:tbl>
    <w:p w14:paraId="16830522" w14:textId="77777777" w:rsidR="00C0575A" w:rsidRPr="00CB24FC" w:rsidRDefault="00C0575A" w:rsidP="00C0575A">
      <w:pPr>
        <w:tabs>
          <w:tab w:val="left" w:pos="4215"/>
          <w:tab w:val="center" w:pos="7285"/>
        </w:tabs>
        <w:spacing w:after="0" w:line="240" w:lineRule="auto"/>
        <w:jc w:val="center"/>
        <w:rPr>
          <w:rFonts w:ascii="Times New Roman" w:hAnsi="Times New Roman" w:cs="Times New Roman"/>
          <w:b/>
          <w:color w:val="0070C0"/>
          <w:sz w:val="28"/>
          <w:szCs w:val="28"/>
        </w:rPr>
      </w:pPr>
    </w:p>
    <w:p w14:paraId="3B689FC0" w14:textId="77777777" w:rsidR="002D33E1" w:rsidRPr="00CB24FC" w:rsidRDefault="002D33E1" w:rsidP="00AE2A94">
      <w:pPr>
        <w:tabs>
          <w:tab w:val="left" w:pos="4215"/>
          <w:tab w:val="center" w:pos="7285"/>
        </w:tabs>
        <w:spacing w:after="0" w:line="240" w:lineRule="auto"/>
        <w:rPr>
          <w:rFonts w:ascii="Times New Roman" w:hAnsi="Times New Roman" w:cs="Times New Roman"/>
          <w:b/>
          <w:color w:val="0070C0"/>
          <w:sz w:val="24"/>
          <w:szCs w:val="24"/>
        </w:rPr>
      </w:pPr>
    </w:p>
    <w:p w14:paraId="37C55DA5" w14:textId="77777777" w:rsidR="002D33E1" w:rsidRPr="00CB24FC" w:rsidRDefault="002D33E1" w:rsidP="00AE2A94">
      <w:pPr>
        <w:tabs>
          <w:tab w:val="left" w:pos="4215"/>
          <w:tab w:val="center" w:pos="7285"/>
        </w:tabs>
        <w:spacing w:after="0" w:line="240" w:lineRule="auto"/>
        <w:rPr>
          <w:rFonts w:ascii="Times New Roman" w:hAnsi="Times New Roman" w:cs="Times New Roman"/>
          <w:b/>
          <w:color w:val="0070C0"/>
          <w:sz w:val="24"/>
          <w:szCs w:val="24"/>
        </w:rPr>
      </w:pPr>
    </w:p>
    <w:p w14:paraId="29A65511" w14:textId="77777777" w:rsidR="002D33E1" w:rsidRDefault="002D33E1" w:rsidP="00AE2A94">
      <w:pPr>
        <w:tabs>
          <w:tab w:val="left" w:pos="4215"/>
          <w:tab w:val="center" w:pos="7285"/>
        </w:tabs>
        <w:spacing w:after="0" w:line="240" w:lineRule="auto"/>
        <w:rPr>
          <w:rFonts w:ascii="Times New Roman" w:hAnsi="Times New Roman" w:cs="Times New Roman"/>
          <w:b/>
          <w:color w:val="0070C0"/>
          <w:sz w:val="24"/>
          <w:szCs w:val="24"/>
        </w:rPr>
      </w:pPr>
    </w:p>
    <w:p w14:paraId="6D1A23A5" w14:textId="77777777" w:rsidR="00945893" w:rsidRDefault="00945893" w:rsidP="00AE2A94">
      <w:pPr>
        <w:tabs>
          <w:tab w:val="left" w:pos="4215"/>
          <w:tab w:val="center" w:pos="7285"/>
        </w:tabs>
        <w:spacing w:after="0" w:line="240" w:lineRule="auto"/>
        <w:rPr>
          <w:rFonts w:ascii="Times New Roman" w:hAnsi="Times New Roman" w:cs="Times New Roman"/>
          <w:b/>
          <w:color w:val="0070C0"/>
          <w:sz w:val="24"/>
          <w:szCs w:val="24"/>
        </w:rPr>
      </w:pPr>
    </w:p>
    <w:p w14:paraId="1ED6732B" w14:textId="77777777" w:rsidR="00BD48B0" w:rsidRDefault="00BD48B0" w:rsidP="00AE2A94">
      <w:pPr>
        <w:tabs>
          <w:tab w:val="left" w:pos="4215"/>
          <w:tab w:val="center" w:pos="7285"/>
        </w:tabs>
        <w:spacing w:after="0" w:line="240" w:lineRule="auto"/>
        <w:rPr>
          <w:rFonts w:ascii="Times New Roman" w:hAnsi="Times New Roman" w:cs="Times New Roman"/>
          <w:b/>
          <w:color w:val="0070C0"/>
          <w:sz w:val="24"/>
          <w:szCs w:val="24"/>
        </w:rPr>
      </w:pPr>
    </w:p>
    <w:p w14:paraId="240D06C6" w14:textId="77777777" w:rsidR="00BD48B0" w:rsidRPr="00CB24FC" w:rsidRDefault="00BD48B0" w:rsidP="00AE2A94">
      <w:pPr>
        <w:tabs>
          <w:tab w:val="left" w:pos="4215"/>
          <w:tab w:val="center" w:pos="7285"/>
        </w:tabs>
        <w:spacing w:after="0" w:line="240" w:lineRule="auto"/>
        <w:rPr>
          <w:rFonts w:ascii="Times New Roman" w:hAnsi="Times New Roman" w:cs="Times New Roman"/>
          <w:b/>
          <w:color w:val="0070C0"/>
          <w:sz w:val="24"/>
          <w:szCs w:val="24"/>
        </w:rPr>
      </w:pPr>
    </w:p>
    <w:p w14:paraId="22C99EB7" w14:textId="77777777" w:rsidR="002D33E1" w:rsidRPr="00CB24FC" w:rsidRDefault="002D33E1" w:rsidP="00AE2A94">
      <w:pPr>
        <w:tabs>
          <w:tab w:val="left" w:pos="4215"/>
          <w:tab w:val="center" w:pos="7285"/>
        </w:tabs>
        <w:spacing w:after="0" w:line="240" w:lineRule="auto"/>
        <w:rPr>
          <w:rFonts w:ascii="Times New Roman" w:hAnsi="Times New Roman" w:cs="Times New Roman"/>
          <w:b/>
          <w:color w:val="0070C0"/>
          <w:sz w:val="24"/>
          <w:szCs w:val="24"/>
        </w:rPr>
      </w:pPr>
    </w:p>
    <w:p w14:paraId="2BDAA295" w14:textId="77777777" w:rsidR="000A6251" w:rsidRDefault="000A6251" w:rsidP="00D51B9B">
      <w:pPr>
        <w:tabs>
          <w:tab w:val="left" w:pos="4215"/>
          <w:tab w:val="center" w:pos="72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7D9BE845" w14:textId="77777777" w:rsidR="00582CAB" w:rsidRPr="00D51B9B" w:rsidRDefault="00582CAB" w:rsidP="00D51B9B">
      <w:pPr>
        <w:spacing w:after="0" w:line="240" w:lineRule="auto"/>
        <w:ind w:firstLine="708"/>
        <w:jc w:val="both"/>
        <w:textAlignment w:val="baseline"/>
        <w:rPr>
          <w:rStyle w:val="fontstyle01"/>
          <w:sz w:val="20"/>
          <w:szCs w:val="20"/>
        </w:rPr>
      </w:pPr>
    </w:p>
    <w:p w14:paraId="612A9D78" w14:textId="77777777" w:rsidR="00582CAB" w:rsidRDefault="000A6251" w:rsidP="00D51B9B">
      <w:pPr>
        <w:spacing w:after="0" w:line="240" w:lineRule="auto"/>
        <w:ind w:firstLine="708"/>
        <w:jc w:val="both"/>
        <w:textAlignment w:val="baseline"/>
        <w:rPr>
          <w:rFonts w:ascii="Times New Roman" w:hAnsi="Times New Roman" w:cs="Times New Roman"/>
          <w:color w:val="000000"/>
          <w:sz w:val="28"/>
          <w:szCs w:val="28"/>
        </w:rPr>
      </w:pPr>
      <w:proofErr w:type="spellStart"/>
      <w:r w:rsidRPr="00582CAB">
        <w:rPr>
          <w:rStyle w:val="fontstyle01"/>
          <w:sz w:val="28"/>
          <w:szCs w:val="28"/>
        </w:rPr>
        <w:t>Самообследование</w:t>
      </w:r>
      <w:proofErr w:type="spellEnd"/>
      <w:r w:rsidRPr="00582CAB">
        <w:rPr>
          <w:rStyle w:val="fontstyle01"/>
          <w:sz w:val="28"/>
          <w:szCs w:val="28"/>
        </w:rPr>
        <w:t xml:space="preserve"> деятельности в МДОУ «Детский сад комбинированного</w:t>
      </w:r>
      <w:r w:rsidR="00293160">
        <w:rPr>
          <w:rStyle w:val="fontstyle01"/>
          <w:sz w:val="28"/>
          <w:szCs w:val="28"/>
        </w:rPr>
        <w:t xml:space="preserve"> </w:t>
      </w:r>
      <w:r w:rsidRPr="00582CAB">
        <w:rPr>
          <w:rStyle w:val="fontstyle01"/>
          <w:sz w:val="28"/>
          <w:szCs w:val="28"/>
        </w:rPr>
        <w:t>вида № 19 п. Разумное Белгородского района Белгородской области» (далее МДОУ)</w:t>
      </w:r>
      <w:r w:rsidR="00163D83">
        <w:rPr>
          <w:rStyle w:val="fontstyle01"/>
          <w:sz w:val="28"/>
          <w:szCs w:val="28"/>
        </w:rPr>
        <w:t xml:space="preserve"> </w:t>
      </w:r>
      <w:r w:rsidRPr="00582CAB">
        <w:rPr>
          <w:rStyle w:val="fontstyle01"/>
          <w:sz w:val="28"/>
          <w:szCs w:val="28"/>
        </w:rPr>
        <w:t>проводилось на основании следующих нормативных документов:</w:t>
      </w:r>
    </w:p>
    <w:p w14:paraId="3AE7EEEB" w14:textId="77777777" w:rsidR="00582CAB" w:rsidRPr="00582CAB" w:rsidRDefault="000A6251" w:rsidP="00D51B9B">
      <w:pPr>
        <w:pStyle w:val="ac"/>
        <w:numPr>
          <w:ilvl w:val="0"/>
          <w:numId w:val="18"/>
        </w:numPr>
        <w:textAlignment w:val="baseline"/>
        <w:rPr>
          <w:color w:val="000000"/>
          <w:sz w:val="28"/>
          <w:szCs w:val="28"/>
        </w:rPr>
      </w:pPr>
      <w:r w:rsidRPr="00582CAB">
        <w:rPr>
          <w:rStyle w:val="fontstyle01"/>
          <w:sz w:val="28"/>
          <w:szCs w:val="28"/>
        </w:rPr>
        <w:t>закон «Об образовании в Российской Федерации» (Собрание</w:t>
      </w:r>
      <w:r w:rsidR="00293160">
        <w:rPr>
          <w:rStyle w:val="fontstyle01"/>
          <w:sz w:val="28"/>
          <w:szCs w:val="28"/>
        </w:rPr>
        <w:t xml:space="preserve"> </w:t>
      </w:r>
      <w:r w:rsidRPr="00582CAB">
        <w:rPr>
          <w:rStyle w:val="fontstyle01"/>
          <w:sz w:val="28"/>
          <w:szCs w:val="28"/>
        </w:rPr>
        <w:t>законодательства Российской Федерации, 2012, № 53 ст. 7598);</w:t>
      </w:r>
    </w:p>
    <w:p w14:paraId="6EC57D8B" w14:textId="77777777" w:rsidR="00582CAB" w:rsidRPr="00582CAB" w:rsidRDefault="000A6251" w:rsidP="00D51B9B">
      <w:pPr>
        <w:pStyle w:val="ac"/>
        <w:numPr>
          <w:ilvl w:val="0"/>
          <w:numId w:val="18"/>
        </w:numPr>
        <w:textAlignment w:val="baseline"/>
        <w:rPr>
          <w:color w:val="000000"/>
          <w:sz w:val="28"/>
          <w:szCs w:val="28"/>
        </w:rPr>
      </w:pPr>
      <w:r w:rsidRPr="00582CAB">
        <w:rPr>
          <w:rStyle w:val="fontstyle01"/>
          <w:sz w:val="28"/>
          <w:szCs w:val="28"/>
        </w:rPr>
        <w:t>приказ Министерства образования и науки Российской Федерации от</w:t>
      </w:r>
      <w:r w:rsidR="009B402C">
        <w:rPr>
          <w:rStyle w:val="fontstyle01"/>
          <w:sz w:val="28"/>
          <w:szCs w:val="28"/>
        </w:rPr>
        <w:t xml:space="preserve"> </w:t>
      </w:r>
      <w:r w:rsidRPr="00582CAB">
        <w:rPr>
          <w:rStyle w:val="fontstyle01"/>
          <w:sz w:val="28"/>
          <w:szCs w:val="28"/>
        </w:rPr>
        <w:t xml:space="preserve">14.06.2013г. № 462 «Об утверждении </w:t>
      </w:r>
      <w:r w:rsidR="00582CAB" w:rsidRPr="00582CAB">
        <w:rPr>
          <w:rStyle w:val="fontstyle01"/>
          <w:sz w:val="28"/>
          <w:szCs w:val="28"/>
        </w:rPr>
        <w:t>Порядка</w:t>
      </w:r>
      <w:r w:rsidR="00293160">
        <w:rPr>
          <w:rStyle w:val="fontstyle01"/>
          <w:sz w:val="28"/>
          <w:szCs w:val="28"/>
        </w:rPr>
        <w:t xml:space="preserve"> </w:t>
      </w:r>
      <w:r w:rsidRPr="00582CAB">
        <w:rPr>
          <w:rStyle w:val="fontstyle01"/>
          <w:sz w:val="28"/>
          <w:szCs w:val="28"/>
        </w:rPr>
        <w:t>проведения</w:t>
      </w:r>
      <w:r w:rsidR="00293160">
        <w:rPr>
          <w:rStyle w:val="fontstyle01"/>
          <w:sz w:val="28"/>
          <w:szCs w:val="28"/>
        </w:rPr>
        <w:t xml:space="preserve"> </w:t>
      </w:r>
      <w:proofErr w:type="spellStart"/>
      <w:r w:rsidRPr="00582CAB">
        <w:rPr>
          <w:rStyle w:val="fontstyle01"/>
          <w:sz w:val="28"/>
          <w:szCs w:val="28"/>
        </w:rPr>
        <w:t>самообследования</w:t>
      </w:r>
      <w:proofErr w:type="spellEnd"/>
      <w:r w:rsidRPr="00582CAB">
        <w:rPr>
          <w:rStyle w:val="fontstyle01"/>
          <w:sz w:val="28"/>
          <w:szCs w:val="28"/>
        </w:rPr>
        <w:t xml:space="preserve"> образовательной организацией»;</w:t>
      </w:r>
    </w:p>
    <w:p w14:paraId="296E24F9" w14:textId="77777777" w:rsidR="00582CAB" w:rsidRPr="00582CAB" w:rsidRDefault="000A6251" w:rsidP="00D51B9B">
      <w:pPr>
        <w:pStyle w:val="ac"/>
        <w:numPr>
          <w:ilvl w:val="0"/>
          <w:numId w:val="18"/>
        </w:numPr>
        <w:textAlignment w:val="baseline"/>
        <w:rPr>
          <w:color w:val="000000"/>
          <w:sz w:val="28"/>
          <w:szCs w:val="28"/>
        </w:rPr>
      </w:pPr>
      <w:r w:rsidRPr="00582CAB">
        <w:rPr>
          <w:rStyle w:val="fontstyle01"/>
          <w:sz w:val="28"/>
          <w:szCs w:val="28"/>
        </w:rPr>
        <w:t>приказ Министерства образования и науки Российской Федерации от10.1</w:t>
      </w:r>
      <w:r w:rsidR="00582CAB" w:rsidRPr="00582CAB">
        <w:rPr>
          <w:rStyle w:val="fontstyle01"/>
          <w:sz w:val="28"/>
          <w:szCs w:val="28"/>
        </w:rPr>
        <w:t xml:space="preserve">2.2013г. № 1324 «Об утверждении </w:t>
      </w:r>
      <w:r w:rsidRPr="00582CAB">
        <w:rPr>
          <w:rStyle w:val="fontstyle01"/>
          <w:sz w:val="28"/>
          <w:szCs w:val="28"/>
        </w:rPr>
        <w:t>показателей деятельности</w:t>
      </w:r>
      <w:r w:rsidR="00293160">
        <w:rPr>
          <w:rStyle w:val="fontstyle01"/>
          <w:sz w:val="28"/>
          <w:szCs w:val="28"/>
        </w:rPr>
        <w:t xml:space="preserve"> </w:t>
      </w:r>
      <w:r w:rsidRPr="00582CAB">
        <w:rPr>
          <w:rStyle w:val="fontstyle01"/>
          <w:sz w:val="28"/>
          <w:szCs w:val="28"/>
        </w:rPr>
        <w:t xml:space="preserve">образовательной организации, подлежащей </w:t>
      </w:r>
      <w:proofErr w:type="spellStart"/>
      <w:r w:rsidRPr="00582CAB">
        <w:rPr>
          <w:rStyle w:val="fontstyle01"/>
          <w:sz w:val="28"/>
          <w:szCs w:val="28"/>
        </w:rPr>
        <w:t>самообследовании</w:t>
      </w:r>
      <w:proofErr w:type="spellEnd"/>
      <w:r w:rsidRPr="00582CAB">
        <w:rPr>
          <w:rStyle w:val="fontstyle01"/>
          <w:sz w:val="28"/>
          <w:szCs w:val="28"/>
        </w:rPr>
        <w:t>»;</w:t>
      </w:r>
    </w:p>
    <w:p w14:paraId="018D3875" w14:textId="77777777" w:rsidR="00582CAB" w:rsidRPr="00582CAB" w:rsidRDefault="000A6251" w:rsidP="00D51B9B">
      <w:pPr>
        <w:pStyle w:val="ac"/>
        <w:numPr>
          <w:ilvl w:val="0"/>
          <w:numId w:val="18"/>
        </w:numPr>
        <w:textAlignment w:val="baseline"/>
        <w:rPr>
          <w:color w:val="000000"/>
          <w:sz w:val="28"/>
          <w:szCs w:val="28"/>
        </w:rPr>
      </w:pPr>
      <w:r w:rsidRPr="00582CAB">
        <w:rPr>
          <w:rStyle w:val="fontstyle01"/>
          <w:sz w:val="28"/>
          <w:szCs w:val="28"/>
        </w:rPr>
        <w:t>приказ Министерства образования и науки Российской Федерации от 14.12.2017 г.</w:t>
      </w:r>
      <w:r w:rsidR="00582CAB" w:rsidRPr="00582CAB">
        <w:rPr>
          <w:rStyle w:val="fontstyle01"/>
          <w:sz w:val="28"/>
          <w:szCs w:val="28"/>
        </w:rPr>
        <w:t xml:space="preserve"> «</w:t>
      </w:r>
      <w:r w:rsidRPr="00582CAB">
        <w:rPr>
          <w:rStyle w:val="fontstyle01"/>
          <w:sz w:val="28"/>
          <w:szCs w:val="28"/>
        </w:rPr>
        <w:t xml:space="preserve">О внесении изменений в Порядок проведения </w:t>
      </w:r>
      <w:proofErr w:type="spellStart"/>
      <w:r w:rsidRPr="00582CAB">
        <w:rPr>
          <w:rStyle w:val="fontstyle01"/>
          <w:sz w:val="28"/>
          <w:szCs w:val="28"/>
        </w:rPr>
        <w:t>самообследовании</w:t>
      </w:r>
      <w:proofErr w:type="spellEnd"/>
      <w:r w:rsidRPr="00582CAB">
        <w:rPr>
          <w:rStyle w:val="fontstyle01"/>
          <w:sz w:val="28"/>
          <w:szCs w:val="28"/>
        </w:rPr>
        <w:t xml:space="preserve"> образовательной</w:t>
      </w:r>
      <w:r w:rsidR="00293160">
        <w:rPr>
          <w:rStyle w:val="fontstyle01"/>
          <w:sz w:val="28"/>
          <w:szCs w:val="28"/>
        </w:rPr>
        <w:t xml:space="preserve"> </w:t>
      </w:r>
      <w:r w:rsidRPr="00582CAB">
        <w:rPr>
          <w:rStyle w:val="fontstyle01"/>
          <w:sz w:val="28"/>
          <w:szCs w:val="28"/>
        </w:rPr>
        <w:t>организации, утвержденный приказом Министерства образования и науки</w:t>
      </w:r>
      <w:r w:rsidR="00293160">
        <w:rPr>
          <w:rStyle w:val="fontstyle01"/>
          <w:sz w:val="28"/>
          <w:szCs w:val="28"/>
        </w:rPr>
        <w:t xml:space="preserve"> </w:t>
      </w:r>
      <w:r w:rsidRPr="00582CAB">
        <w:rPr>
          <w:rStyle w:val="fontstyle01"/>
          <w:sz w:val="28"/>
          <w:szCs w:val="28"/>
        </w:rPr>
        <w:t>Российской Федерации от 14 июня 2013г. №462</w:t>
      </w:r>
      <w:r w:rsidR="00582CAB" w:rsidRPr="00582CAB">
        <w:rPr>
          <w:rStyle w:val="fontstyle01"/>
          <w:sz w:val="28"/>
          <w:szCs w:val="28"/>
        </w:rPr>
        <w:t>»</w:t>
      </w:r>
      <w:r w:rsidRPr="00582CAB">
        <w:rPr>
          <w:rStyle w:val="fontstyle01"/>
          <w:sz w:val="28"/>
          <w:szCs w:val="28"/>
        </w:rPr>
        <w:t>;</w:t>
      </w:r>
    </w:p>
    <w:p w14:paraId="21BB855F" w14:textId="77777777" w:rsidR="00582CAB" w:rsidRPr="00582CAB" w:rsidRDefault="000A6251" w:rsidP="00D51B9B">
      <w:pPr>
        <w:pStyle w:val="ac"/>
        <w:numPr>
          <w:ilvl w:val="0"/>
          <w:numId w:val="18"/>
        </w:numPr>
        <w:textAlignment w:val="baseline"/>
        <w:rPr>
          <w:color w:val="000000"/>
          <w:sz w:val="28"/>
          <w:szCs w:val="28"/>
        </w:rPr>
      </w:pPr>
      <w:r w:rsidRPr="00582CAB">
        <w:rPr>
          <w:rStyle w:val="fontstyle01"/>
          <w:sz w:val="28"/>
          <w:szCs w:val="28"/>
        </w:rPr>
        <w:t>постановление Правительства Российской Федерации от 10.07.2013г. № 582«Об утверждении Правил размещения на официальном сайте образовательной</w:t>
      </w:r>
      <w:r w:rsidR="00293160">
        <w:rPr>
          <w:rStyle w:val="fontstyle01"/>
          <w:sz w:val="28"/>
          <w:szCs w:val="28"/>
        </w:rPr>
        <w:t xml:space="preserve"> </w:t>
      </w:r>
      <w:r w:rsidRPr="00582CAB">
        <w:rPr>
          <w:rStyle w:val="fontstyle01"/>
          <w:sz w:val="28"/>
          <w:szCs w:val="28"/>
        </w:rPr>
        <w:t>организации в информационно-телекоммуникационной сети «Интернет» и</w:t>
      </w:r>
      <w:r w:rsidR="00293160">
        <w:rPr>
          <w:rStyle w:val="fontstyle01"/>
          <w:sz w:val="28"/>
          <w:szCs w:val="28"/>
        </w:rPr>
        <w:t xml:space="preserve"> </w:t>
      </w:r>
      <w:r w:rsidRPr="00582CAB">
        <w:rPr>
          <w:rStyle w:val="fontstyle01"/>
          <w:sz w:val="28"/>
          <w:szCs w:val="28"/>
        </w:rPr>
        <w:t>обновления информации об образовательной организации»;</w:t>
      </w:r>
    </w:p>
    <w:p w14:paraId="31F84F14" w14:textId="37354DD4" w:rsidR="00582CAB" w:rsidRPr="00582CAB" w:rsidRDefault="000A6251" w:rsidP="00D51B9B">
      <w:pPr>
        <w:pStyle w:val="ac"/>
        <w:numPr>
          <w:ilvl w:val="0"/>
          <w:numId w:val="18"/>
        </w:numPr>
        <w:textAlignment w:val="baseline"/>
        <w:rPr>
          <w:rStyle w:val="fontstyle01"/>
          <w:color w:val="auto"/>
          <w:sz w:val="28"/>
          <w:szCs w:val="28"/>
        </w:rPr>
      </w:pPr>
      <w:r w:rsidRPr="00582CAB">
        <w:rPr>
          <w:rStyle w:val="fontstyle01"/>
          <w:color w:val="auto"/>
          <w:sz w:val="28"/>
          <w:szCs w:val="28"/>
        </w:rPr>
        <w:t>приказ по МДОУ «Детский сад комбинированного вида № 19 п. Ра</w:t>
      </w:r>
      <w:r w:rsidR="001B4C91" w:rsidRPr="00582CAB">
        <w:rPr>
          <w:rStyle w:val="fontstyle01"/>
          <w:color w:val="auto"/>
          <w:sz w:val="28"/>
          <w:szCs w:val="28"/>
        </w:rPr>
        <w:t>зумное»</w:t>
      </w:r>
      <w:r w:rsidR="00B00917">
        <w:rPr>
          <w:rStyle w:val="fontstyle01"/>
          <w:color w:val="auto"/>
          <w:sz w:val="28"/>
          <w:szCs w:val="28"/>
        </w:rPr>
        <w:t xml:space="preserve"> от </w:t>
      </w:r>
      <w:proofErr w:type="gramStart"/>
      <w:r w:rsidR="00B00917">
        <w:rPr>
          <w:rStyle w:val="fontstyle01"/>
          <w:color w:val="auto"/>
          <w:sz w:val="28"/>
          <w:szCs w:val="28"/>
        </w:rPr>
        <w:t xml:space="preserve">24.01.2021г </w:t>
      </w:r>
      <w:r w:rsidR="001B4C91" w:rsidRPr="00E30728">
        <w:rPr>
          <w:rStyle w:val="fontstyle01"/>
          <w:color w:val="FF0000"/>
          <w:sz w:val="28"/>
          <w:szCs w:val="28"/>
        </w:rPr>
        <w:t>.</w:t>
      </w:r>
      <w:proofErr w:type="gramEnd"/>
      <w:r w:rsidR="00B00917">
        <w:rPr>
          <w:rStyle w:val="fontstyle01"/>
          <w:color w:val="auto"/>
          <w:sz w:val="28"/>
          <w:szCs w:val="28"/>
        </w:rPr>
        <w:t xml:space="preserve"> № 18</w:t>
      </w:r>
      <w:r w:rsidR="001B4C91" w:rsidRPr="00582CAB">
        <w:rPr>
          <w:rStyle w:val="fontstyle01"/>
          <w:color w:val="auto"/>
          <w:sz w:val="28"/>
          <w:szCs w:val="28"/>
        </w:rPr>
        <w:t xml:space="preserve"> </w:t>
      </w:r>
      <w:r w:rsidRPr="00582CAB">
        <w:rPr>
          <w:rStyle w:val="fontstyle01"/>
          <w:color w:val="auto"/>
          <w:sz w:val="28"/>
          <w:szCs w:val="28"/>
        </w:rPr>
        <w:t>«О</w:t>
      </w:r>
      <w:r w:rsidR="001B4C91" w:rsidRPr="00582CAB">
        <w:rPr>
          <w:rStyle w:val="fontstyle01"/>
          <w:color w:val="auto"/>
          <w:sz w:val="28"/>
          <w:szCs w:val="28"/>
        </w:rPr>
        <w:t>б</w:t>
      </w:r>
      <w:r w:rsidR="00293160">
        <w:rPr>
          <w:rStyle w:val="fontstyle01"/>
          <w:color w:val="auto"/>
          <w:sz w:val="28"/>
          <w:szCs w:val="28"/>
        </w:rPr>
        <w:t xml:space="preserve"> </w:t>
      </w:r>
      <w:r w:rsidR="001B4C91" w:rsidRPr="00582CAB">
        <w:rPr>
          <w:rStyle w:val="fontstyle01"/>
          <w:color w:val="auto"/>
          <w:sz w:val="28"/>
          <w:szCs w:val="28"/>
        </w:rPr>
        <w:t>организации работы с</w:t>
      </w:r>
      <w:r w:rsidR="00293160">
        <w:rPr>
          <w:rStyle w:val="fontstyle01"/>
          <w:color w:val="auto"/>
          <w:sz w:val="28"/>
          <w:szCs w:val="28"/>
        </w:rPr>
        <w:t xml:space="preserve"> </w:t>
      </w:r>
      <w:r w:rsidRPr="00582CAB">
        <w:rPr>
          <w:rStyle w:val="fontstyle01"/>
          <w:color w:val="auto"/>
          <w:sz w:val="28"/>
          <w:szCs w:val="28"/>
        </w:rPr>
        <w:t>отчет</w:t>
      </w:r>
      <w:r w:rsidR="001B4C91" w:rsidRPr="00582CAB">
        <w:rPr>
          <w:rStyle w:val="fontstyle01"/>
          <w:color w:val="auto"/>
          <w:sz w:val="28"/>
          <w:szCs w:val="28"/>
        </w:rPr>
        <w:t>ом</w:t>
      </w:r>
      <w:r w:rsidR="00293160">
        <w:rPr>
          <w:rStyle w:val="fontstyle01"/>
          <w:color w:val="auto"/>
          <w:sz w:val="28"/>
          <w:szCs w:val="28"/>
        </w:rPr>
        <w:t xml:space="preserve"> </w:t>
      </w:r>
      <w:r w:rsidR="001B4C91" w:rsidRPr="00582CAB">
        <w:rPr>
          <w:rStyle w:val="fontstyle01"/>
          <w:color w:val="auto"/>
          <w:sz w:val="28"/>
          <w:szCs w:val="28"/>
        </w:rPr>
        <w:t>п</w:t>
      </w:r>
      <w:r w:rsidRPr="00582CAB">
        <w:rPr>
          <w:rStyle w:val="fontstyle01"/>
          <w:color w:val="auto"/>
          <w:sz w:val="28"/>
          <w:szCs w:val="28"/>
        </w:rPr>
        <w:t>о результата</w:t>
      </w:r>
      <w:r w:rsidR="001B4C91" w:rsidRPr="00582CAB">
        <w:rPr>
          <w:rStyle w:val="fontstyle01"/>
          <w:color w:val="auto"/>
          <w:sz w:val="28"/>
          <w:szCs w:val="28"/>
        </w:rPr>
        <w:t>м</w:t>
      </w:r>
      <w:r w:rsidRPr="00582CAB">
        <w:rPr>
          <w:rStyle w:val="fontstyle01"/>
          <w:color w:val="auto"/>
          <w:sz w:val="28"/>
          <w:szCs w:val="28"/>
        </w:rPr>
        <w:t xml:space="preserve"> </w:t>
      </w:r>
      <w:proofErr w:type="spellStart"/>
      <w:r w:rsidRPr="00582CAB">
        <w:rPr>
          <w:rStyle w:val="fontstyle01"/>
          <w:color w:val="auto"/>
          <w:sz w:val="28"/>
          <w:szCs w:val="28"/>
        </w:rPr>
        <w:t>самообследования</w:t>
      </w:r>
      <w:proofErr w:type="spellEnd"/>
      <w:r w:rsidRPr="00582CAB">
        <w:rPr>
          <w:rStyle w:val="fontstyle01"/>
          <w:color w:val="auto"/>
          <w:sz w:val="28"/>
          <w:szCs w:val="28"/>
        </w:rPr>
        <w:t xml:space="preserve"> </w:t>
      </w:r>
      <w:r w:rsidR="001B4C91" w:rsidRPr="00582CAB">
        <w:rPr>
          <w:rStyle w:val="fontstyle01"/>
          <w:color w:val="auto"/>
          <w:sz w:val="28"/>
          <w:szCs w:val="28"/>
        </w:rPr>
        <w:t xml:space="preserve">ДОУ </w:t>
      </w:r>
      <w:r w:rsidR="00945893">
        <w:rPr>
          <w:rStyle w:val="fontstyle01"/>
          <w:color w:val="auto"/>
          <w:sz w:val="28"/>
          <w:szCs w:val="28"/>
        </w:rPr>
        <w:t>за 20</w:t>
      </w:r>
      <w:r w:rsidR="00E30728">
        <w:rPr>
          <w:rStyle w:val="fontstyle01"/>
          <w:color w:val="auto"/>
          <w:sz w:val="28"/>
          <w:szCs w:val="28"/>
        </w:rPr>
        <w:t xml:space="preserve">20 </w:t>
      </w:r>
      <w:r w:rsidR="001B4C91" w:rsidRPr="00582CAB">
        <w:rPr>
          <w:rStyle w:val="fontstyle01"/>
          <w:color w:val="auto"/>
          <w:sz w:val="28"/>
          <w:szCs w:val="28"/>
        </w:rPr>
        <w:t xml:space="preserve">календарный </w:t>
      </w:r>
      <w:r w:rsidRPr="00582CAB">
        <w:rPr>
          <w:rStyle w:val="fontstyle01"/>
          <w:color w:val="auto"/>
          <w:sz w:val="28"/>
          <w:szCs w:val="28"/>
        </w:rPr>
        <w:t>год»</w:t>
      </w:r>
    </w:p>
    <w:p w14:paraId="1DFE6EC6" w14:textId="77777777" w:rsidR="00582CAB" w:rsidRDefault="000A6251" w:rsidP="00D51B9B">
      <w:pPr>
        <w:spacing w:after="0" w:line="240" w:lineRule="auto"/>
        <w:ind w:firstLine="284"/>
        <w:jc w:val="both"/>
        <w:textAlignment w:val="baseline"/>
        <w:rPr>
          <w:rStyle w:val="fontstyle01"/>
          <w:sz w:val="28"/>
          <w:szCs w:val="28"/>
        </w:rPr>
      </w:pPr>
      <w:r w:rsidRPr="00582CAB">
        <w:rPr>
          <w:rStyle w:val="fontstyle31"/>
          <w:sz w:val="28"/>
          <w:szCs w:val="28"/>
        </w:rPr>
        <w:t xml:space="preserve">Целью проведения </w:t>
      </w:r>
      <w:proofErr w:type="spellStart"/>
      <w:r w:rsidRPr="00582CAB">
        <w:rPr>
          <w:rStyle w:val="fontstyle31"/>
          <w:sz w:val="28"/>
          <w:szCs w:val="28"/>
        </w:rPr>
        <w:t>самообследования</w:t>
      </w:r>
      <w:proofErr w:type="spellEnd"/>
      <w:r w:rsidRPr="00582CAB">
        <w:rPr>
          <w:rStyle w:val="fontstyle31"/>
          <w:sz w:val="28"/>
          <w:szCs w:val="28"/>
        </w:rPr>
        <w:t xml:space="preserve"> </w:t>
      </w:r>
      <w:r w:rsidRPr="00582CAB">
        <w:rPr>
          <w:rStyle w:val="fontstyle01"/>
          <w:sz w:val="28"/>
          <w:szCs w:val="28"/>
        </w:rPr>
        <w:t>является обеспечение доступности и</w:t>
      </w:r>
      <w:r w:rsidR="00293160">
        <w:rPr>
          <w:rStyle w:val="fontstyle01"/>
          <w:sz w:val="28"/>
          <w:szCs w:val="28"/>
        </w:rPr>
        <w:t xml:space="preserve"> </w:t>
      </w:r>
      <w:r w:rsidRPr="00582CAB">
        <w:rPr>
          <w:rStyle w:val="fontstyle01"/>
          <w:sz w:val="28"/>
          <w:szCs w:val="28"/>
        </w:rPr>
        <w:t>откры</w:t>
      </w:r>
      <w:r w:rsidR="00582CAB">
        <w:rPr>
          <w:rStyle w:val="fontstyle01"/>
          <w:sz w:val="28"/>
          <w:szCs w:val="28"/>
        </w:rPr>
        <w:t xml:space="preserve">тости информации о деятельности </w:t>
      </w:r>
      <w:r w:rsidRPr="00582CAB">
        <w:rPr>
          <w:rStyle w:val="fontstyle01"/>
          <w:sz w:val="28"/>
          <w:szCs w:val="28"/>
        </w:rPr>
        <w:t>МДОУ, подготовка отчета о результатах</w:t>
      </w:r>
      <w:r w:rsidR="00293160">
        <w:rPr>
          <w:rStyle w:val="fontstyle01"/>
          <w:sz w:val="28"/>
          <w:szCs w:val="28"/>
        </w:rPr>
        <w:t xml:space="preserve"> </w:t>
      </w:r>
      <w:proofErr w:type="spellStart"/>
      <w:r w:rsidRPr="00582CAB">
        <w:rPr>
          <w:rStyle w:val="fontstyle01"/>
          <w:sz w:val="28"/>
          <w:szCs w:val="28"/>
        </w:rPr>
        <w:t>самообследования</w:t>
      </w:r>
      <w:proofErr w:type="spellEnd"/>
      <w:r w:rsidR="00582CAB">
        <w:rPr>
          <w:rStyle w:val="fontstyle01"/>
          <w:sz w:val="28"/>
          <w:szCs w:val="28"/>
        </w:rPr>
        <w:t>.</w:t>
      </w:r>
    </w:p>
    <w:p w14:paraId="44EC5C1D" w14:textId="77777777" w:rsidR="00582CAB" w:rsidRDefault="000A6251" w:rsidP="00D51B9B">
      <w:pPr>
        <w:spacing w:after="0" w:line="240" w:lineRule="auto"/>
        <w:ind w:firstLine="284"/>
        <w:jc w:val="both"/>
        <w:textAlignment w:val="baseline"/>
        <w:rPr>
          <w:rFonts w:ascii="Times New Roman" w:hAnsi="Times New Roman" w:cs="Times New Roman"/>
          <w:b/>
          <w:bCs/>
          <w:color w:val="000000"/>
          <w:sz w:val="28"/>
          <w:szCs w:val="28"/>
        </w:rPr>
      </w:pPr>
      <w:r w:rsidRPr="00582CAB">
        <w:rPr>
          <w:rStyle w:val="fontstyle31"/>
          <w:sz w:val="28"/>
          <w:szCs w:val="28"/>
        </w:rPr>
        <w:t xml:space="preserve">Задачи </w:t>
      </w:r>
      <w:proofErr w:type="spellStart"/>
      <w:r w:rsidRPr="00582CAB">
        <w:rPr>
          <w:rStyle w:val="fontstyle31"/>
          <w:sz w:val="28"/>
          <w:szCs w:val="28"/>
        </w:rPr>
        <w:t>самообследования</w:t>
      </w:r>
      <w:proofErr w:type="spellEnd"/>
      <w:r w:rsidRPr="00582CAB">
        <w:rPr>
          <w:rStyle w:val="fontstyle31"/>
          <w:sz w:val="28"/>
          <w:szCs w:val="28"/>
        </w:rPr>
        <w:t>:</w:t>
      </w:r>
    </w:p>
    <w:p w14:paraId="3A968CE1" w14:textId="77777777" w:rsidR="00582CAB" w:rsidRPr="00582CAB" w:rsidRDefault="000A6251" w:rsidP="00D51B9B">
      <w:pPr>
        <w:pStyle w:val="ac"/>
        <w:numPr>
          <w:ilvl w:val="0"/>
          <w:numId w:val="19"/>
        </w:numPr>
        <w:textAlignment w:val="baseline"/>
        <w:rPr>
          <w:color w:val="000000"/>
          <w:sz w:val="28"/>
          <w:szCs w:val="28"/>
        </w:rPr>
      </w:pPr>
      <w:r w:rsidRPr="00582CAB">
        <w:rPr>
          <w:rStyle w:val="fontstyle01"/>
          <w:sz w:val="28"/>
          <w:szCs w:val="28"/>
        </w:rPr>
        <w:t>получение объективной информации о состоянии образовательного процесса в</w:t>
      </w:r>
      <w:r w:rsidR="00293160">
        <w:rPr>
          <w:rStyle w:val="fontstyle01"/>
          <w:sz w:val="28"/>
          <w:szCs w:val="28"/>
        </w:rPr>
        <w:t xml:space="preserve"> </w:t>
      </w:r>
      <w:r w:rsidRPr="00582CAB">
        <w:rPr>
          <w:rStyle w:val="fontstyle01"/>
          <w:sz w:val="28"/>
          <w:szCs w:val="28"/>
        </w:rPr>
        <w:t>учреждении;</w:t>
      </w:r>
    </w:p>
    <w:p w14:paraId="3CA768B5" w14:textId="77777777" w:rsidR="00582CAB" w:rsidRPr="00582CAB" w:rsidRDefault="000A6251" w:rsidP="00D51B9B">
      <w:pPr>
        <w:pStyle w:val="ac"/>
        <w:numPr>
          <w:ilvl w:val="0"/>
          <w:numId w:val="19"/>
        </w:numPr>
        <w:textAlignment w:val="baseline"/>
        <w:rPr>
          <w:color w:val="000000"/>
          <w:sz w:val="28"/>
          <w:szCs w:val="28"/>
        </w:rPr>
      </w:pPr>
      <w:r w:rsidRPr="00582CAB">
        <w:rPr>
          <w:rStyle w:val="fontstyle01"/>
          <w:sz w:val="28"/>
          <w:szCs w:val="28"/>
        </w:rPr>
        <w:t>выявление положительных и отрицательных тенденций в образовательной</w:t>
      </w:r>
      <w:r w:rsidR="00293160">
        <w:rPr>
          <w:rStyle w:val="fontstyle01"/>
          <w:sz w:val="28"/>
          <w:szCs w:val="28"/>
        </w:rPr>
        <w:t xml:space="preserve"> </w:t>
      </w:r>
      <w:r w:rsidRPr="00582CAB">
        <w:rPr>
          <w:rStyle w:val="fontstyle01"/>
          <w:sz w:val="28"/>
          <w:szCs w:val="28"/>
        </w:rPr>
        <w:t>деятельности;</w:t>
      </w:r>
    </w:p>
    <w:p w14:paraId="7D68C0D7" w14:textId="77777777" w:rsidR="00582CAB" w:rsidRPr="00582CAB" w:rsidRDefault="000A6251" w:rsidP="00D51B9B">
      <w:pPr>
        <w:pStyle w:val="ac"/>
        <w:numPr>
          <w:ilvl w:val="0"/>
          <w:numId w:val="19"/>
        </w:numPr>
        <w:textAlignment w:val="baseline"/>
        <w:rPr>
          <w:color w:val="000000"/>
          <w:sz w:val="28"/>
          <w:szCs w:val="28"/>
        </w:rPr>
      </w:pPr>
      <w:r w:rsidRPr="00582CAB">
        <w:rPr>
          <w:rStyle w:val="fontstyle01"/>
          <w:sz w:val="28"/>
          <w:szCs w:val="28"/>
        </w:rPr>
        <w:t>качество предоставления образовательных услуг;</w:t>
      </w:r>
    </w:p>
    <w:p w14:paraId="36BAF72F" w14:textId="77777777" w:rsidR="00582CAB" w:rsidRPr="00582CAB" w:rsidRDefault="000A6251" w:rsidP="00D51B9B">
      <w:pPr>
        <w:pStyle w:val="ac"/>
        <w:numPr>
          <w:ilvl w:val="0"/>
          <w:numId w:val="19"/>
        </w:numPr>
        <w:textAlignment w:val="baseline"/>
        <w:rPr>
          <w:rStyle w:val="fontstyle01"/>
          <w:sz w:val="28"/>
          <w:szCs w:val="28"/>
        </w:rPr>
      </w:pPr>
      <w:r w:rsidRPr="00582CAB">
        <w:rPr>
          <w:rStyle w:val="fontstyle01"/>
          <w:sz w:val="28"/>
          <w:szCs w:val="28"/>
        </w:rPr>
        <w:t>установление причин возникновения проблем и поиск путей их устранения</w:t>
      </w:r>
      <w:r w:rsidR="00582CAB">
        <w:rPr>
          <w:rStyle w:val="fontstyle01"/>
          <w:sz w:val="28"/>
          <w:szCs w:val="28"/>
        </w:rPr>
        <w:t>.</w:t>
      </w:r>
    </w:p>
    <w:p w14:paraId="3DA9A250" w14:textId="77777777" w:rsidR="00582CAB" w:rsidRDefault="000A6251" w:rsidP="00D51B9B">
      <w:pPr>
        <w:spacing w:after="0" w:line="240" w:lineRule="auto"/>
        <w:ind w:firstLine="360"/>
        <w:jc w:val="both"/>
        <w:textAlignment w:val="baseline"/>
        <w:rPr>
          <w:color w:val="000000"/>
          <w:sz w:val="28"/>
          <w:szCs w:val="28"/>
        </w:rPr>
      </w:pPr>
      <w:r w:rsidRPr="001E61BA">
        <w:rPr>
          <w:rStyle w:val="fontstyle01"/>
          <w:sz w:val="28"/>
          <w:szCs w:val="28"/>
        </w:rPr>
        <w:t xml:space="preserve">В соответствии с п. 6 Порядка проведения </w:t>
      </w:r>
      <w:proofErr w:type="spellStart"/>
      <w:r w:rsidRPr="001E61BA">
        <w:rPr>
          <w:rStyle w:val="fontstyle01"/>
          <w:sz w:val="28"/>
          <w:szCs w:val="28"/>
        </w:rPr>
        <w:t>самообследования</w:t>
      </w:r>
      <w:proofErr w:type="spellEnd"/>
      <w:r w:rsidRPr="001E61BA">
        <w:rPr>
          <w:rStyle w:val="fontstyle01"/>
          <w:sz w:val="28"/>
          <w:szCs w:val="28"/>
        </w:rPr>
        <w:t xml:space="preserve"> провед</w:t>
      </w:r>
      <w:r w:rsidR="00FF5574" w:rsidRPr="001E61BA">
        <w:rPr>
          <w:rStyle w:val="fontstyle01"/>
          <w:sz w:val="28"/>
          <w:szCs w:val="28"/>
        </w:rPr>
        <w:t>е</w:t>
      </w:r>
      <w:r w:rsidRPr="001E61BA">
        <w:rPr>
          <w:rStyle w:val="fontstyle01"/>
          <w:sz w:val="28"/>
          <w:szCs w:val="28"/>
        </w:rPr>
        <w:t>н анализ и</w:t>
      </w:r>
      <w:r w:rsidR="00293160">
        <w:rPr>
          <w:rStyle w:val="fontstyle01"/>
          <w:sz w:val="28"/>
          <w:szCs w:val="28"/>
        </w:rPr>
        <w:t xml:space="preserve"> </w:t>
      </w:r>
      <w:r w:rsidRPr="001E61BA">
        <w:rPr>
          <w:rStyle w:val="fontstyle01"/>
          <w:sz w:val="28"/>
          <w:szCs w:val="28"/>
        </w:rPr>
        <w:t>оценка деятельности по следующим направлениям:</w:t>
      </w:r>
    </w:p>
    <w:p w14:paraId="2FC4A18B" w14:textId="77777777" w:rsidR="00582CAB" w:rsidRPr="00582CAB" w:rsidRDefault="000A6251" w:rsidP="00D51B9B">
      <w:pPr>
        <w:pStyle w:val="ac"/>
        <w:numPr>
          <w:ilvl w:val="0"/>
          <w:numId w:val="20"/>
        </w:numPr>
        <w:textAlignment w:val="baseline"/>
        <w:rPr>
          <w:color w:val="000000"/>
          <w:sz w:val="28"/>
          <w:szCs w:val="28"/>
        </w:rPr>
      </w:pPr>
      <w:r w:rsidRPr="00582CAB">
        <w:rPr>
          <w:rStyle w:val="fontstyle01"/>
          <w:sz w:val="28"/>
          <w:szCs w:val="28"/>
        </w:rPr>
        <w:t>образовательная деятельность;</w:t>
      </w:r>
    </w:p>
    <w:p w14:paraId="25761A1B" w14:textId="77777777" w:rsidR="00582CAB" w:rsidRPr="00582CAB" w:rsidRDefault="000A6251" w:rsidP="00D51B9B">
      <w:pPr>
        <w:pStyle w:val="ac"/>
        <w:numPr>
          <w:ilvl w:val="0"/>
          <w:numId w:val="20"/>
        </w:numPr>
        <w:textAlignment w:val="baseline"/>
        <w:rPr>
          <w:color w:val="000000"/>
          <w:sz w:val="28"/>
          <w:szCs w:val="28"/>
        </w:rPr>
      </w:pPr>
      <w:r w:rsidRPr="00582CAB">
        <w:rPr>
          <w:rStyle w:val="fontstyle01"/>
          <w:sz w:val="28"/>
          <w:szCs w:val="28"/>
        </w:rPr>
        <w:lastRenderedPageBreak/>
        <w:t>система управления организации;</w:t>
      </w:r>
    </w:p>
    <w:p w14:paraId="3ED431A9" w14:textId="77777777" w:rsidR="00582CAB" w:rsidRPr="00582CAB" w:rsidRDefault="000A6251" w:rsidP="00D51B9B">
      <w:pPr>
        <w:pStyle w:val="ac"/>
        <w:numPr>
          <w:ilvl w:val="0"/>
          <w:numId w:val="20"/>
        </w:numPr>
        <w:textAlignment w:val="baseline"/>
        <w:rPr>
          <w:color w:val="000000"/>
          <w:sz w:val="28"/>
          <w:szCs w:val="28"/>
        </w:rPr>
      </w:pPr>
      <w:r w:rsidRPr="00582CAB">
        <w:rPr>
          <w:rStyle w:val="fontstyle01"/>
          <w:sz w:val="28"/>
          <w:szCs w:val="28"/>
        </w:rPr>
        <w:t>содержание и качество подготовки обучающихся;</w:t>
      </w:r>
    </w:p>
    <w:p w14:paraId="6D81EE8B" w14:textId="77777777" w:rsidR="00582CAB" w:rsidRPr="00582CAB" w:rsidRDefault="000A6251" w:rsidP="00D51B9B">
      <w:pPr>
        <w:pStyle w:val="ac"/>
        <w:numPr>
          <w:ilvl w:val="0"/>
          <w:numId w:val="20"/>
        </w:numPr>
        <w:textAlignment w:val="baseline"/>
        <w:rPr>
          <w:color w:val="000000"/>
          <w:sz w:val="28"/>
          <w:szCs w:val="28"/>
        </w:rPr>
      </w:pPr>
      <w:r w:rsidRPr="00582CAB">
        <w:rPr>
          <w:rStyle w:val="fontstyle01"/>
          <w:sz w:val="28"/>
          <w:szCs w:val="28"/>
        </w:rPr>
        <w:t>организация учебного процесса;</w:t>
      </w:r>
    </w:p>
    <w:p w14:paraId="2CA935A5" w14:textId="77777777" w:rsidR="00582CAB" w:rsidRPr="00582CAB" w:rsidRDefault="000A6251" w:rsidP="00D51B9B">
      <w:pPr>
        <w:pStyle w:val="ac"/>
        <w:numPr>
          <w:ilvl w:val="0"/>
          <w:numId w:val="20"/>
        </w:numPr>
        <w:textAlignment w:val="baseline"/>
        <w:rPr>
          <w:color w:val="000000"/>
          <w:sz w:val="28"/>
          <w:szCs w:val="28"/>
        </w:rPr>
      </w:pPr>
      <w:r w:rsidRPr="00582CAB">
        <w:rPr>
          <w:rStyle w:val="fontstyle01"/>
          <w:sz w:val="28"/>
          <w:szCs w:val="28"/>
        </w:rPr>
        <w:t>востребованность выпускников;</w:t>
      </w:r>
    </w:p>
    <w:p w14:paraId="727BCB30" w14:textId="77777777" w:rsidR="00582CAB" w:rsidRPr="00582CAB" w:rsidRDefault="000A6251" w:rsidP="00D51B9B">
      <w:pPr>
        <w:pStyle w:val="ac"/>
        <w:numPr>
          <w:ilvl w:val="0"/>
          <w:numId w:val="20"/>
        </w:numPr>
        <w:textAlignment w:val="baseline"/>
        <w:rPr>
          <w:color w:val="000000"/>
          <w:sz w:val="28"/>
          <w:szCs w:val="28"/>
        </w:rPr>
      </w:pPr>
      <w:r w:rsidRPr="00582CAB">
        <w:rPr>
          <w:rStyle w:val="fontstyle01"/>
          <w:sz w:val="28"/>
          <w:szCs w:val="28"/>
        </w:rPr>
        <w:t>качество кадрового, учебно-методического, библиотечно-информационного</w:t>
      </w:r>
      <w:r w:rsidR="00293160">
        <w:rPr>
          <w:rStyle w:val="fontstyle01"/>
          <w:sz w:val="28"/>
          <w:szCs w:val="28"/>
        </w:rPr>
        <w:t xml:space="preserve"> </w:t>
      </w:r>
      <w:r w:rsidRPr="00582CAB">
        <w:rPr>
          <w:rStyle w:val="fontstyle01"/>
          <w:sz w:val="28"/>
          <w:szCs w:val="28"/>
        </w:rPr>
        <w:t>обеспечения;</w:t>
      </w:r>
    </w:p>
    <w:p w14:paraId="122EDEE3" w14:textId="77777777" w:rsidR="00582CAB" w:rsidRPr="00582CAB" w:rsidRDefault="000A6251" w:rsidP="00D51B9B">
      <w:pPr>
        <w:pStyle w:val="ac"/>
        <w:numPr>
          <w:ilvl w:val="0"/>
          <w:numId w:val="20"/>
        </w:numPr>
        <w:textAlignment w:val="baseline"/>
        <w:rPr>
          <w:color w:val="000000"/>
          <w:sz w:val="28"/>
          <w:szCs w:val="28"/>
        </w:rPr>
      </w:pPr>
      <w:r w:rsidRPr="00582CAB">
        <w:rPr>
          <w:rStyle w:val="fontstyle01"/>
          <w:sz w:val="28"/>
          <w:szCs w:val="28"/>
        </w:rPr>
        <w:t>материально-техническая база;</w:t>
      </w:r>
    </w:p>
    <w:p w14:paraId="2B29540D" w14:textId="77777777" w:rsidR="00582CAB" w:rsidRPr="00582CAB" w:rsidRDefault="000A6251" w:rsidP="00D51B9B">
      <w:pPr>
        <w:pStyle w:val="ac"/>
        <w:numPr>
          <w:ilvl w:val="0"/>
          <w:numId w:val="20"/>
        </w:numPr>
        <w:textAlignment w:val="baseline"/>
        <w:rPr>
          <w:color w:val="000000"/>
          <w:sz w:val="28"/>
          <w:szCs w:val="28"/>
        </w:rPr>
      </w:pPr>
      <w:r w:rsidRPr="00582CAB">
        <w:rPr>
          <w:rStyle w:val="fontstyle01"/>
          <w:sz w:val="28"/>
          <w:szCs w:val="28"/>
        </w:rPr>
        <w:t>функционирование внутренней системы оценки качества образования.</w:t>
      </w:r>
    </w:p>
    <w:p w14:paraId="6B8A494B" w14:textId="77777777" w:rsidR="00D51B9B" w:rsidRDefault="00D51B9B" w:rsidP="00D51B9B">
      <w:pPr>
        <w:spacing w:after="0" w:line="240" w:lineRule="auto"/>
        <w:ind w:firstLine="360"/>
        <w:jc w:val="both"/>
        <w:textAlignment w:val="baseline"/>
        <w:rPr>
          <w:rStyle w:val="fontstyle01"/>
          <w:sz w:val="28"/>
          <w:szCs w:val="28"/>
        </w:rPr>
      </w:pPr>
    </w:p>
    <w:p w14:paraId="332AA288" w14:textId="77777777" w:rsidR="001E61BA" w:rsidRPr="00582CAB" w:rsidRDefault="001E61BA" w:rsidP="00D51B9B">
      <w:pPr>
        <w:spacing w:after="0" w:line="240" w:lineRule="auto"/>
        <w:ind w:firstLine="360"/>
        <w:jc w:val="both"/>
        <w:textAlignment w:val="baseline"/>
        <w:rPr>
          <w:color w:val="000000"/>
          <w:sz w:val="28"/>
          <w:szCs w:val="28"/>
        </w:rPr>
      </w:pPr>
      <w:r w:rsidRPr="001E61BA">
        <w:rPr>
          <w:rStyle w:val="fontstyle01"/>
          <w:sz w:val="28"/>
          <w:szCs w:val="28"/>
        </w:rPr>
        <w:t xml:space="preserve">При проведении </w:t>
      </w:r>
      <w:proofErr w:type="spellStart"/>
      <w:r w:rsidRPr="001E61BA">
        <w:rPr>
          <w:rStyle w:val="fontstyle01"/>
          <w:sz w:val="28"/>
          <w:szCs w:val="28"/>
        </w:rPr>
        <w:t>самообследования</w:t>
      </w:r>
      <w:proofErr w:type="spellEnd"/>
      <w:r w:rsidRPr="001E61BA">
        <w:rPr>
          <w:rStyle w:val="fontstyle01"/>
          <w:sz w:val="28"/>
          <w:szCs w:val="28"/>
        </w:rPr>
        <w:t xml:space="preserve"> использованы результаты внутренней</w:t>
      </w:r>
      <w:r w:rsidR="00293160">
        <w:rPr>
          <w:rStyle w:val="fontstyle01"/>
          <w:sz w:val="28"/>
          <w:szCs w:val="28"/>
        </w:rPr>
        <w:t xml:space="preserve"> </w:t>
      </w:r>
      <w:r w:rsidRPr="001E61BA">
        <w:rPr>
          <w:rStyle w:val="fontstyle01"/>
          <w:sz w:val="28"/>
          <w:szCs w:val="28"/>
        </w:rPr>
        <w:t>оценки качества образования, мониторинга качества образования.</w:t>
      </w:r>
    </w:p>
    <w:p w14:paraId="05A9FE9F" w14:textId="77777777" w:rsidR="004A5066" w:rsidRDefault="004A5066" w:rsidP="00C920AA">
      <w:pPr>
        <w:tabs>
          <w:tab w:val="left" w:pos="4215"/>
          <w:tab w:val="center" w:pos="7285"/>
        </w:tabs>
        <w:spacing w:after="0" w:line="240" w:lineRule="auto"/>
        <w:rPr>
          <w:rFonts w:ascii="Times New Roman" w:hAnsi="Times New Roman" w:cs="Times New Roman"/>
          <w:sz w:val="28"/>
          <w:szCs w:val="28"/>
        </w:rPr>
      </w:pPr>
    </w:p>
    <w:p w14:paraId="6599CA9D"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57FED35B"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65FF4098"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0C5DEEB3"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0A9AF696"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75F29CC0"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77745DCB"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463F3240"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0177A4AF"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65F58279"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169B3EF1"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5CCA6077" w14:textId="77777777" w:rsidR="001E61BA" w:rsidRDefault="001E61BA" w:rsidP="004A5066">
      <w:pPr>
        <w:tabs>
          <w:tab w:val="left" w:pos="4215"/>
          <w:tab w:val="center" w:pos="7285"/>
        </w:tabs>
        <w:spacing w:after="0" w:line="240" w:lineRule="auto"/>
        <w:jc w:val="center"/>
        <w:rPr>
          <w:rFonts w:ascii="Times New Roman" w:hAnsi="Times New Roman" w:cs="Times New Roman"/>
          <w:b/>
          <w:sz w:val="28"/>
          <w:szCs w:val="28"/>
        </w:rPr>
      </w:pPr>
    </w:p>
    <w:p w14:paraId="5AE3A8EB" w14:textId="77777777" w:rsidR="00582CAB" w:rsidRDefault="00582CAB" w:rsidP="004A5066">
      <w:pPr>
        <w:tabs>
          <w:tab w:val="left" w:pos="4215"/>
          <w:tab w:val="center" w:pos="7285"/>
        </w:tabs>
        <w:spacing w:after="0" w:line="240" w:lineRule="auto"/>
        <w:jc w:val="center"/>
        <w:rPr>
          <w:rFonts w:ascii="Times New Roman" w:hAnsi="Times New Roman" w:cs="Times New Roman"/>
          <w:b/>
          <w:sz w:val="28"/>
          <w:szCs w:val="28"/>
        </w:rPr>
      </w:pPr>
    </w:p>
    <w:p w14:paraId="6AD42A97" w14:textId="77777777" w:rsidR="00582CAB" w:rsidRDefault="00582CAB" w:rsidP="004A5066">
      <w:pPr>
        <w:tabs>
          <w:tab w:val="left" w:pos="4215"/>
          <w:tab w:val="center" w:pos="7285"/>
        </w:tabs>
        <w:spacing w:after="0" w:line="240" w:lineRule="auto"/>
        <w:jc w:val="center"/>
        <w:rPr>
          <w:rFonts w:ascii="Times New Roman" w:hAnsi="Times New Roman" w:cs="Times New Roman"/>
          <w:b/>
          <w:sz w:val="28"/>
          <w:szCs w:val="28"/>
        </w:rPr>
      </w:pPr>
    </w:p>
    <w:p w14:paraId="6872E049" w14:textId="77777777" w:rsidR="00582CAB" w:rsidRDefault="00582CAB" w:rsidP="004A5066">
      <w:pPr>
        <w:tabs>
          <w:tab w:val="left" w:pos="4215"/>
          <w:tab w:val="center" w:pos="7285"/>
        </w:tabs>
        <w:spacing w:after="0" w:line="240" w:lineRule="auto"/>
        <w:jc w:val="center"/>
        <w:rPr>
          <w:rFonts w:ascii="Times New Roman" w:hAnsi="Times New Roman" w:cs="Times New Roman"/>
          <w:b/>
          <w:sz w:val="28"/>
          <w:szCs w:val="28"/>
        </w:rPr>
      </w:pPr>
    </w:p>
    <w:p w14:paraId="1A132D0F" w14:textId="77777777" w:rsidR="007838D7" w:rsidRDefault="007838D7" w:rsidP="004A5066">
      <w:pPr>
        <w:tabs>
          <w:tab w:val="left" w:pos="4215"/>
          <w:tab w:val="center" w:pos="7285"/>
        </w:tabs>
        <w:spacing w:after="0" w:line="240" w:lineRule="auto"/>
        <w:jc w:val="center"/>
        <w:rPr>
          <w:rFonts w:ascii="Times New Roman" w:hAnsi="Times New Roman" w:cs="Times New Roman"/>
          <w:b/>
          <w:sz w:val="28"/>
          <w:szCs w:val="28"/>
        </w:rPr>
      </w:pPr>
    </w:p>
    <w:p w14:paraId="6CB45870" w14:textId="77777777" w:rsidR="007838D7" w:rsidRDefault="007838D7" w:rsidP="004A5066">
      <w:pPr>
        <w:tabs>
          <w:tab w:val="left" w:pos="4215"/>
          <w:tab w:val="center" w:pos="7285"/>
        </w:tabs>
        <w:spacing w:after="0" w:line="240" w:lineRule="auto"/>
        <w:jc w:val="center"/>
        <w:rPr>
          <w:rFonts w:ascii="Times New Roman" w:hAnsi="Times New Roman" w:cs="Times New Roman"/>
          <w:b/>
          <w:sz w:val="28"/>
          <w:szCs w:val="28"/>
        </w:rPr>
      </w:pPr>
    </w:p>
    <w:p w14:paraId="5DB19F2C" w14:textId="77777777" w:rsidR="007838D7" w:rsidRDefault="007838D7" w:rsidP="004A5066">
      <w:pPr>
        <w:tabs>
          <w:tab w:val="left" w:pos="4215"/>
          <w:tab w:val="center" w:pos="7285"/>
        </w:tabs>
        <w:spacing w:after="0" w:line="240" w:lineRule="auto"/>
        <w:jc w:val="center"/>
        <w:rPr>
          <w:rFonts w:ascii="Times New Roman" w:hAnsi="Times New Roman" w:cs="Times New Roman"/>
          <w:b/>
          <w:sz w:val="28"/>
          <w:szCs w:val="28"/>
        </w:rPr>
      </w:pPr>
    </w:p>
    <w:p w14:paraId="023436C7" w14:textId="77777777" w:rsidR="00945893" w:rsidRDefault="00945893" w:rsidP="004A5066">
      <w:pPr>
        <w:tabs>
          <w:tab w:val="left" w:pos="4215"/>
          <w:tab w:val="center" w:pos="7285"/>
        </w:tabs>
        <w:spacing w:after="0" w:line="240" w:lineRule="auto"/>
        <w:jc w:val="center"/>
        <w:rPr>
          <w:rFonts w:ascii="Times New Roman" w:hAnsi="Times New Roman" w:cs="Times New Roman"/>
          <w:b/>
          <w:sz w:val="28"/>
          <w:szCs w:val="28"/>
        </w:rPr>
      </w:pPr>
    </w:p>
    <w:p w14:paraId="282610F7" w14:textId="77777777" w:rsidR="00945893" w:rsidRDefault="00945893" w:rsidP="004A5066">
      <w:pPr>
        <w:tabs>
          <w:tab w:val="left" w:pos="4215"/>
          <w:tab w:val="center" w:pos="7285"/>
        </w:tabs>
        <w:spacing w:after="0" w:line="240" w:lineRule="auto"/>
        <w:jc w:val="center"/>
        <w:rPr>
          <w:rFonts w:ascii="Times New Roman" w:hAnsi="Times New Roman" w:cs="Times New Roman"/>
          <w:b/>
          <w:sz w:val="28"/>
          <w:szCs w:val="28"/>
        </w:rPr>
      </w:pPr>
    </w:p>
    <w:p w14:paraId="57658EB3" w14:textId="77777777" w:rsidR="004A5066" w:rsidRPr="001E61BA" w:rsidRDefault="004A5066" w:rsidP="004A5066">
      <w:pPr>
        <w:tabs>
          <w:tab w:val="left" w:pos="4215"/>
          <w:tab w:val="center" w:pos="7285"/>
        </w:tabs>
        <w:spacing w:after="0" w:line="240" w:lineRule="auto"/>
        <w:jc w:val="center"/>
        <w:rPr>
          <w:rFonts w:ascii="Times New Roman" w:hAnsi="Times New Roman" w:cs="Times New Roman"/>
          <w:b/>
          <w:sz w:val="10"/>
          <w:szCs w:val="10"/>
        </w:rPr>
      </w:pPr>
    </w:p>
    <w:p w14:paraId="6E2057FE" w14:textId="77777777" w:rsidR="00AE2A94" w:rsidRPr="00CB24FC" w:rsidRDefault="00B80BDC" w:rsidP="007C0EC6">
      <w:pPr>
        <w:tabs>
          <w:tab w:val="left" w:pos="4215"/>
          <w:tab w:val="center" w:pos="7285"/>
        </w:tabs>
        <w:spacing w:after="0" w:line="240" w:lineRule="auto"/>
        <w:jc w:val="center"/>
        <w:rPr>
          <w:rFonts w:ascii="Times New Roman" w:hAnsi="Times New Roman" w:cs="Times New Roman"/>
          <w:b/>
          <w:sz w:val="28"/>
          <w:szCs w:val="28"/>
        </w:rPr>
      </w:pPr>
      <w:r w:rsidRPr="00CB24FC">
        <w:rPr>
          <w:rFonts w:ascii="Times New Roman" w:hAnsi="Times New Roman" w:cs="Times New Roman"/>
          <w:b/>
          <w:sz w:val="28"/>
          <w:szCs w:val="28"/>
        </w:rPr>
        <w:t>ОБЩИЕ СВЕДЕНИЯ ОБ ОБРАЗОВАТЕЛЬНОМ УЧРЕЖДЕНИИ</w:t>
      </w:r>
    </w:p>
    <w:p w14:paraId="69DCABD9" w14:textId="77777777" w:rsidR="00B80BDC" w:rsidRPr="007273C8" w:rsidRDefault="00B80BDC" w:rsidP="00B80BDC">
      <w:pPr>
        <w:tabs>
          <w:tab w:val="left" w:pos="4215"/>
          <w:tab w:val="center" w:pos="7285"/>
        </w:tabs>
        <w:spacing w:after="0" w:line="240" w:lineRule="auto"/>
        <w:rPr>
          <w:rFonts w:ascii="Times New Roman" w:hAnsi="Times New Roman" w:cs="Times New Roman"/>
          <w:b/>
          <w:sz w:val="16"/>
          <w:szCs w:val="16"/>
        </w:rPr>
      </w:pPr>
    </w:p>
    <w:p w14:paraId="51B99858" w14:textId="77777777" w:rsidR="007838D7" w:rsidRPr="007838D7" w:rsidRDefault="00AE2A94" w:rsidP="007273C8">
      <w:pPr>
        <w:pStyle w:val="ac"/>
        <w:numPr>
          <w:ilvl w:val="2"/>
          <w:numId w:val="21"/>
        </w:numPr>
        <w:rPr>
          <w:b/>
          <w:sz w:val="28"/>
          <w:szCs w:val="28"/>
        </w:rPr>
      </w:pPr>
      <w:r w:rsidRPr="007838D7">
        <w:rPr>
          <w:sz w:val="28"/>
          <w:szCs w:val="28"/>
        </w:rPr>
        <w:t>Полное наименование образовательно</w:t>
      </w:r>
      <w:r w:rsidR="00CB24FC" w:rsidRPr="007838D7">
        <w:rPr>
          <w:sz w:val="28"/>
          <w:szCs w:val="28"/>
        </w:rPr>
        <w:t>го учреждения в соответствии с У</w:t>
      </w:r>
      <w:r w:rsidRPr="007838D7">
        <w:rPr>
          <w:sz w:val="28"/>
          <w:szCs w:val="28"/>
        </w:rPr>
        <w:t xml:space="preserve">ставом </w:t>
      </w:r>
    </w:p>
    <w:p w14:paraId="5816531D" w14:textId="77777777" w:rsidR="007838D7" w:rsidRDefault="00CB24FC" w:rsidP="007273C8">
      <w:pPr>
        <w:pStyle w:val="ac"/>
        <w:ind w:left="1458" w:firstLine="0"/>
        <w:rPr>
          <w:b/>
          <w:sz w:val="28"/>
          <w:szCs w:val="28"/>
        </w:rPr>
      </w:pPr>
      <w:r w:rsidRPr="007838D7">
        <w:rPr>
          <w:b/>
          <w:sz w:val="28"/>
          <w:szCs w:val="28"/>
        </w:rPr>
        <w:t>м</w:t>
      </w:r>
      <w:r w:rsidR="00AE2A94" w:rsidRPr="007838D7">
        <w:rPr>
          <w:b/>
          <w:sz w:val="28"/>
          <w:szCs w:val="28"/>
        </w:rPr>
        <w:t xml:space="preserve">униципальное дошкольное образовательное учреждение </w:t>
      </w:r>
      <w:r w:rsidR="00BE578D" w:rsidRPr="007838D7">
        <w:rPr>
          <w:b/>
          <w:sz w:val="28"/>
          <w:szCs w:val="28"/>
        </w:rPr>
        <w:t>«</w:t>
      </w:r>
      <w:r w:rsidR="00AE2A94" w:rsidRPr="007838D7">
        <w:rPr>
          <w:b/>
          <w:sz w:val="28"/>
          <w:szCs w:val="28"/>
        </w:rPr>
        <w:t>Детский сад комбинированного</w:t>
      </w:r>
    </w:p>
    <w:p w14:paraId="6B7F75FF" w14:textId="77777777" w:rsidR="00AE2A94" w:rsidRPr="007838D7" w:rsidRDefault="00AE2A94" w:rsidP="007273C8">
      <w:pPr>
        <w:pStyle w:val="ac"/>
        <w:ind w:left="1458" w:firstLine="0"/>
        <w:rPr>
          <w:b/>
          <w:sz w:val="28"/>
          <w:szCs w:val="28"/>
        </w:rPr>
      </w:pPr>
      <w:r w:rsidRPr="007838D7">
        <w:rPr>
          <w:b/>
          <w:sz w:val="28"/>
          <w:szCs w:val="28"/>
        </w:rPr>
        <w:t xml:space="preserve"> вида №19 п. Разумное Белгородского района Белгородской области</w:t>
      </w:r>
      <w:r w:rsidR="00BE578D" w:rsidRPr="007838D7">
        <w:rPr>
          <w:b/>
          <w:sz w:val="28"/>
          <w:szCs w:val="28"/>
        </w:rPr>
        <w:t>»</w:t>
      </w:r>
    </w:p>
    <w:p w14:paraId="13DE9826" w14:textId="77777777" w:rsidR="00B80BDC" w:rsidRPr="001E61BA" w:rsidRDefault="00B80BDC" w:rsidP="007273C8">
      <w:pPr>
        <w:pStyle w:val="ConsPlusNonformat"/>
        <w:widowControl/>
        <w:rPr>
          <w:rFonts w:ascii="Times New Roman" w:hAnsi="Times New Roman" w:cs="Times New Roman"/>
          <w:sz w:val="10"/>
          <w:szCs w:val="10"/>
        </w:rPr>
      </w:pPr>
    </w:p>
    <w:p w14:paraId="5D7F9B7B" w14:textId="77777777" w:rsidR="00AE2A94" w:rsidRPr="00CB24FC" w:rsidRDefault="00AE2A94" w:rsidP="007273C8">
      <w:pPr>
        <w:pStyle w:val="ConsPlusNonformat"/>
        <w:widowControl/>
        <w:ind w:firstLine="708"/>
        <w:rPr>
          <w:rFonts w:ascii="Times New Roman" w:hAnsi="Times New Roman" w:cs="Times New Roman"/>
          <w:sz w:val="28"/>
          <w:szCs w:val="28"/>
          <w:u w:val="single"/>
        </w:rPr>
      </w:pPr>
      <w:r w:rsidRPr="00CB24FC">
        <w:rPr>
          <w:rFonts w:ascii="Times New Roman" w:hAnsi="Times New Roman" w:cs="Times New Roman"/>
          <w:sz w:val="28"/>
          <w:szCs w:val="28"/>
        </w:rPr>
        <w:t>1.</w:t>
      </w:r>
      <w:r w:rsidR="00B80BDC" w:rsidRPr="00CB24FC">
        <w:rPr>
          <w:rFonts w:ascii="Times New Roman" w:hAnsi="Times New Roman" w:cs="Times New Roman"/>
          <w:sz w:val="28"/>
          <w:szCs w:val="28"/>
        </w:rPr>
        <w:t>1.</w:t>
      </w:r>
      <w:r w:rsidRPr="00CB24FC">
        <w:rPr>
          <w:rFonts w:ascii="Times New Roman" w:hAnsi="Times New Roman" w:cs="Times New Roman"/>
          <w:sz w:val="28"/>
          <w:szCs w:val="28"/>
        </w:rPr>
        <w:t>2. Адрес</w:t>
      </w:r>
      <w:r w:rsidR="007838D7">
        <w:rPr>
          <w:rFonts w:ascii="Times New Roman" w:hAnsi="Times New Roman" w:cs="Times New Roman"/>
          <w:sz w:val="28"/>
          <w:szCs w:val="28"/>
        </w:rPr>
        <w:t xml:space="preserve">: </w:t>
      </w:r>
      <w:r w:rsidRPr="00CB24FC">
        <w:rPr>
          <w:rFonts w:ascii="Times New Roman" w:hAnsi="Times New Roman" w:cs="Times New Roman"/>
          <w:sz w:val="28"/>
          <w:szCs w:val="28"/>
        </w:rPr>
        <w:t>юридический</w:t>
      </w:r>
      <w:r w:rsidR="007838D7">
        <w:rPr>
          <w:rFonts w:ascii="Times New Roman" w:hAnsi="Times New Roman" w:cs="Times New Roman"/>
          <w:sz w:val="28"/>
          <w:szCs w:val="28"/>
        </w:rPr>
        <w:t>-</w:t>
      </w:r>
      <w:r w:rsidRPr="00CB24FC">
        <w:rPr>
          <w:rFonts w:ascii="Times New Roman" w:hAnsi="Times New Roman" w:cs="Times New Roman"/>
          <w:sz w:val="28"/>
          <w:szCs w:val="28"/>
          <w:u w:val="single"/>
        </w:rPr>
        <w:t xml:space="preserve"> 308510 Белгородская область</w:t>
      </w:r>
      <w:r w:rsidR="00CB24FC" w:rsidRPr="00CB24FC">
        <w:rPr>
          <w:rFonts w:ascii="Times New Roman" w:hAnsi="Times New Roman" w:cs="Times New Roman"/>
          <w:sz w:val="28"/>
          <w:szCs w:val="28"/>
          <w:u w:val="single"/>
        </w:rPr>
        <w:t>,</w:t>
      </w:r>
      <w:r w:rsidRPr="00CB24FC">
        <w:rPr>
          <w:rFonts w:ascii="Times New Roman" w:hAnsi="Times New Roman" w:cs="Times New Roman"/>
          <w:sz w:val="28"/>
          <w:szCs w:val="28"/>
          <w:u w:val="single"/>
        </w:rPr>
        <w:t xml:space="preserve"> Белгородский район</w:t>
      </w:r>
      <w:r w:rsidR="00CB24FC" w:rsidRPr="00CB24FC">
        <w:rPr>
          <w:rFonts w:ascii="Times New Roman" w:hAnsi="Times New Roman" w:cs="Times New Roman"/>
          <w:sz w:val="28"/>
          <w:szCs w:val="28"/>
          <w:u w:val="single"/>
        </w:rPr>
        <w:t>,</w:t>
      </w:r>
      <w:r w:rsidRPr="00CB24FC">
        <w:rPr>
          <w:rFonts w:ascii="Times New Roman" w:hAnsi="Times New Roman" w:cs="Times New Roman"/>
          <w:sz w:val="28"/>
          <w:szCs w:val="28"/>
          <w:u w:val="single"/>
        </w:rPr>
        <w:t xml:space="preserve"> п. </w:t>
      </w:r>
      <w:proofErr w:type="gramStart"/>
      <w:r w:rsidRPr="00CB24FC">
        <w:rPr>
          <w:rFonts w:ascii="Times New Roman" w:hAnsi="Times New Roman" w:cs="Times New Roman"/>
          <w:sz w:val="28"/>
          <w:szCs w:val="28"/>
          <w:u w:val="single"/>
        </w:rPr>
        <w:t>Разумное</w:t>
      </w:r>
      <w:r w:rsidR="00CB24FC" w:rsidRPr="00CB24FC">
        <w:rPr>
          <w:rFonts w:ascii="Times New Roman" w:hAnsi="Times New Roman" w:cs="Times New Roman"/>
          <w:sz w:val="28"/>
          <w:szCs w:val="28"/>
          <w:u w:val="single"/>
        </w:rPr>
        <w:t>,</w:t>
      </w:r>
      <w:r w:rsidRPr="00CB24FC">
        <w:rPr>
          <w:rFonts w:ascii="Times New Roman" w:hAnsi="Times New Roman" w:cs="Times New Roman"/>
          <w:sz w:val="28"/>
          <w:szCs w:val="28"/>
          <w:u w:val="single"/>
        </w:rPr>
        <w:t xml:space="preserve">  ул.</w:t>
      </w:r>
      <w:proofErr w:type="gramEnd"/>
      <w:r w:rsidRPr="00CB24FC">
        <w:rPr>
          <w:rFonts w:ascii="Times New Roman" w:hAnsi="Times New Roman" w:cs="Times New Roman"/>
          <w:sz w:val="28"/>
          <w:szCs w:val="28"/>
          <w:u w:val="single"/>
        </w:rPr>
        <w:t xml:space="preserve"> Филиппова, д.5</w:t>
      </w:r>
      <w:r w:rsidR="007273C8">
        <w:rPr>
          <w:rFonts w:ascii="Times New Roman" w:hAnsi="Times New Roman" w:cs="Times New Roman"/>
          <w:sz w:val="28"/>
          <w:szCs w:val="28"/>
          <w:u w:val="single"/>
        </w:rPr>
        <w:t>;</w:t>
      </w:r>
    </w:p>
    <w:p w14:paraId="037CA7F0" w14:textId="77777777" w:rsidR="00AE2A94" w:rsidRPr="00CB24FC" w:rsidRDefault="007838D7" w:rsidP="007273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w:t>
      </w:r>
      <w:r w:rsidR="00AE2A94" w:rsidRPr="00CB24FC">
        <w:rPr>
          <w:rFonts w:ascii="Times New Roman" w:hAnsi="Times New Roman" w:cs="Times New Roman"/>
          <w:sz w:val="28"/>
          <w:szCs w:val="28"/>
        </w:rPr>
        <w:t>актический</w:t>
      </w:r>
      <w:r>
        <w:rPr>
          <w:rFonts w:ascii="Times New Roman" w:hAnsi="Times New Roman" w:cs="Times New Roman"/>
          <w:sz w:val="28"/>
          <w:szCs w:val="28"/>
        </w:rPr>
        <w:t>-</w:t>
      </w:r>
      <w:r w:rsidR="00AE2A94" w:rsidRPr="00CB24FC">
        <w:rPr>
          <w:rFonts w:ascii="Times New Roman" w:hAnsi="Times New Roman" w:cs="Times New Roman"/>
          <w:sz w:val="28"/>
          <w:szCs w:val="28"/>
          <w:u w:val="single"/>
        </w:rPr>
        <w:t>308510 Белгородская область</w:t>
      </w:r>
      <w:r w:rsidR="00CB24FC" w:rsidRPr="00CB24FC">
        <w:rPr>
          <w:rFonts w:ascii="Times New Roman" w:hAnsi="Times New Roman" w:cs="Times New Roman"/>
          <w:sz w:val="28"/>
          <w:szCs w:val="28"/>
          <w:u w:val="single"/>
        </w:rPr>
        <w:t>,</w:t>
      </w:r>
      <w:r w:rsidR="00AE2A94" w:rsidRPr="00CB24FC">
        <w:rPr>
          <w:rFonts w:ascii="Times New Roman" w:hAnsi="Times New Roman" w:cs="Times New Roman"/>
          <w:sz w:val="28"/>
          <w:szCs w:val="28"/>
          <w:u w:val="single"/>
        </w:rPr>
        <w:t xml:space="preserve"> Белгородский район</w:t>
      </w:r>
      <w:r w:rsidR="00CB24FC" w:rsidRPr="00CB24FC">
        <w:rPr>
          <w:rFonts w:ascii="Times New Roman" w:hAnsi="Times New Roman" w:cs="Times New Roman"/>
          <w:sz w:val="28"/>
          <w:szCs w:val="28"/>
          <w:u w:val="single"/>
        </w:rPr>
        <w:t>,</w:t>
      </w:r>
      <w:r w:rsidR="00AE2A94" w:rsidRPr="00CB24FC">
        <w:rPr>
          <w:rFonts w:ascii="Times New Roman" w:hAnsi="Times New Roman" w:cs="Times New Roman"/>
          <w:sz w:val="28"/>
          <w:szCs w:val="28"/>
          <w:u w:val="single"/>
        </w:rPr>
        <w:t xml:space="preserve"> п. </w:t>
      </w:r>
      <w:proofErr w:type="spellStart"/>
      <w:r w:rsidR="00AE2A94" w:rsidRPr="00CB24FC">
        <w:rPr>
          <w:rFonts w:ascii="Times New Roman" w:hAnsi="Times New Roman" w:cs="Times New Roman"/>
          <w:sz w:val="28"/>
          <w:szCs w:val="28"/>
          <w:u w:val="single"/>
        </w:rPr>
        <w:t>Раумное</w:t>
      </w:r>
      <w:proofErr w:type="spellEnd"/>
      <w:r w:rsidR="00CB24FC" w:rsidRPr="00CB24FC">
        <w:rPr>
          <w:rFonts w:ascii="Times New Roman" w:hAnsi="Times New Roman" w:cs="Times New Roman"/>
          <w:sz w:val="28"/>
          <w:szCs w:val="28"/>
          <w:u w:val="single"/>
        </w:rPr>
        <w:t>,</w:t>
      </w:r>
      <w:r w:rsidR="00AE2A94" w:rsidRPr="00CB24FC">
        <w:rPr>
          <w:rFonts w:ascii="Times New Roman" w:hAnsi="Times New Roman" w:cs="Times New Roman"/>
          <w:sz w:val="28"/>
          <w:szCs w:val="28"/>
          <w:u w:val="single"/>
        </w:rPr>
        <w:t xml:space="preserve"> ул. Филиппова, д.5 </w:t>
      </w:r>
    </w:p>
    <w:p w14:paraId="60434507" w14:textId="77777777" w:rsidR="00B80BDC" w:rsidRPr="001E61BA" w:rsidRDefault="00B80BDC" w:rsidP="007273C8">
      <w:pPr>
        <w:spacing w:after="0" w:line="240" w:lineRule="auto"/>
        <w:rPr>
          <w:rFonts w:ascii="Times New Roman" w:hAnsi="Times New Roman" w:cs="Times New Roman"/>
          <w:sz w:val="10"/>
          <w:szCs w:val="10"/>
        </w:rPr>
      </w:pPr>
    </w:p>
    <w:p w14:paraId="0FBC0925" w14:textId="77777777" w:rsidR="00AE2A94" w:rsidRPr="00CB24FC" w:rsidRDefault="00AE2A94" w:rsidP="007273C8">
      <w:pPr>
        <w:spacing w:after="0" w:line="240" w:lineRule="auto"/>
        <w:ind w:firstLine="708"/>
        <w:rPr>
          <w:rFonts w:ascii="Times New Roman" w:hAnsi="Times New Roman" w:cs="Times New Roman"/>
          <w:sz w:val="28"/>
          <w:szCs w:val="28"/>
        </w:rPr>
      </w:pPr>
      <w:r w:rsidRPr="00CB24FC">
        <w:rPr>
          <w:rFonts w:ascii="Times New Roman" w:hAnsi="Times New Roman" w:cs="Times New Roman"/>
          <w:sz w:val="28"/>
          <w:szCs w:val="28"/>
        </w:rPr>
        <w:t>1.</w:t>
      </w:r>
      <w:r w:rsidR="00B80BDC" w:rsidRPr="00CB24FC">
        <w:rPr>
          <w:rFonts w:ascii="Times New Roman" w:hAnsi="Times New Roman" w:cs="Times New Roman"/>
          <w:sz w:val="28"/>
          <w:szCs w:val="28"/>
        </w:rPr>
        <w:t>1.</w:t>
      </w:r>
      <w:r w:rsidRPr="00CB24FC">
        <w:rPr>
          <w:rFonts w:ascii="Times New Roman" w:hAnsi="Times New Roman" w:cs="Times New Roman"/>
          <w:sz w:val="28"/>
          <w:szCs w:val="28"/>
        </w:rPr>
        <w:t>3. Телефон: 8(4722) 59-22-73</w:t>
      </w:r>
    </w:p>
    <w:p w14:paraId="3BB77DA0" w14:textId="77777777" w:rsidR="00AE2A94" w:rsidRPr="00074911" w:rsidRDefault="00AE2A94" w:rsidP="007273C8">
      <w:pPr>
        <w:spacing w:after="0" w:line="240" w:lineRule="auto"/>
        <w:rPr>
          <w:rFonts w:ascii="Times New Roman" w:hAnsi="Times New Roman" w:cs="Times New Roman"/>
          <w:sz w:val="28"/>
          <w:szCs w:val="28"/>
          <w:lang w:val="en-US"/>
        </w:rPr>
      </w:pPr>
      <w:r w:rsidRPr="00CB24FC">
        <w:rPr>
          <w:rFonts w:ascii="Times New Roman" w:hAnsi="Times New Roman" w:cs="Times New Roman"/>
          <w:sz w:val="28"/>
          <w:szCs w:val="28"/>
        </w:rPr>
        <w:t>Факс</w:t>
      </w:r>
      <w:r w:rsidRPr="00074911">
        <w:rPr>
          <w:rFonts w:ascii="Times New Roman" w:hAnsi="Times New Roman" w:cs="Times New Roman"/>
          <w:sz w:val="28"/>
          <w:szCs w:val="28"/>
          <w:lang w:val="en-US"/>
        </w:rPr>
        <w:t>: 8(4722) 59-22-73</w:t>
      </w:r>
    </w:p>
    <w:p w14:paraId="095B2AE9" w14:textId="77777777" w:rsidR="00AE2A94" w:rsidRPr="00074911" w:rsidRDefault="00AE2A94" w:rsidP="007273C8">
      <w:pPr>
        <w:spacing w:after="0" w:line="240" w:lineRule="auto"/>
        <w:rPr>
          <w:rFonts w:ascii="Times New Roman" w:hAnsi="Times New Roman" w:cs="Times New Roman"/>
          <w:b/>
          <w:sz w:val="28"/>
          <w:szCs w:val="28"/>
          <w:lang w:val="en-US"/>
        </w:rPr>
      </w:pPr>
      <w:r w:rsidRPr="00CB24FC">
        <w:rPr>
          <w:rFonts w:ascii="Times New Roman" w:hAnsi="Times New Roman" w:cs="Times New Roman"/>
          <w:sz w:val="28"/>
          <w:szCs w:val="28"/>
          <w:lang w:val="en-US"/>
        </w:rPr>
        <w:t>e</w:t>
      </w:r>
      <w:r w:rsidRPr="00074911">
        <w:rPr>
          <w:rFonts w:ascii="Times New Roman" w:hAnsi="Times New Roman" w:cs="Times New Roman"/>
          <w:sz w:val="28"/>
          <w:szCs w:val="28"/>
          <w:lang w:val="en-US"/>
        </w:rPr>
        <w:t>-</w:t>
      </w:r>
      <w:proofErr w:type="gramStart"/>
      <w:r w:rsidRPr="00CB24FC">
        <w:rPr>
          <w:rFonts w:ascii="Times New Roman" w:hAnsi="Times New Roman" w:cs="Times New Roman"/>
          <w:sz w:val="28"/>
          <w:szCs w:val="28"/>
          <w:lang w:val="en-US"/>
        </w:rPr>
        <w:t>mail</w:t>
      </w:r>
      <w:r w:rsidRPr="00074911">
        <w:rPr>
          <w:rFonts w:ascii="Times New Roman" w:hAnsi="Times New Roman" w:cs="Times New Roman"/>
          <w:sz w:val="28"/>
          <w:szCs w:val="28"/>
          <w:lang w:val="en-US"/>
        </w:rPr>
        <w:t xml:space="preserve"> :</w:t>
      </w:r>
      <w:proofErr w:type="gramEnd"/>
      <w:r w:rsidR="001C2219">
        <w:fldChar w:fldCharType="begin"/>
      </w:r>
      <w:r w:rsidR="001C2219" w:rsidRPr="00074911">
        <w:rPr>
          <w:lang w:val="en-US"/>
        </w:rPr>
        <w:instrText xml:space="preserve"> HYPERLINK "mailto:razumsad19@mail.ru" </w:instrText>
      </w:r>
      <w:r w:rsidR="001C2219">
        <w:fldChar w:fldCharType="separate"/>
      </w:r>
      <w:r w:rsidRPr="00CB24FC">
        <w:rPr>
          <w:rStyle w:val="a3"/>
          <w:rFonts w:ascii="Times New Roman" w:hAnsi="Times New Roman" w:cs="Times New Roman"/>
          <w:b/>
          <w:color w:val="auto"/>
          <w:sz w:val="28"/>
          <w:szCs w:val="28"/>
          <w:lang w:val="en-US"/>
        </w:rPr>
        <w:t>razumsad</w:t>
      </w:r>
      <w:r w:rsidRPr="00074911">
        <w:rPr>
          <w:rStyle w:val="a3"/>
          <w:rFonts w:ascii="Times New Roman" w:hAnsi="Times New Roman" w:cs="Times New Roman"/>
          <w:b/>
          <w:color w:val="auto"/>
          <w:sz w:val="28"/>
          <w:szCs w:val="28"/>
          <w:lang w:val="en-US"/>
        </w:rPr>
        <w:t>19@</w:t>
      </w:r>
      <w:r w:rsidRPr="00CB24FC">
        <w:rPr>
          <w:rStyle w:val="a3"/>
          <w:rFonts w:ascii="Times New Roman" w:hAnsi="Times New Roman" w:cs="Times New Roman"/>
          <w:b/>
          <w:color w:val="auto"/>
          <w:sz w:val="28"/>
          <w:szCs w:val="28"/>
          <w:lang w:val="en-US"/>
        </w:rPr>
        <w:t>mail</w:t>
      </w:r>
      <w:r w:rsidRPr="00074911">
        <w:rPr>
          <w:rStyle w:val="a3"/>
          <w:rFonts w:ascii="Times New Roman" w:hAnsi="Times New Roman" w:cs="Times New Roman"/>
          <w:b/>
          <w:color w:val="auto"/>
          <w:sz w:val="28"/>
          <w:szCs w:val="28"/>
          <w:lang w:val="en-US"/>
        </w:rPr>
        <w:t>.</w:t>
      </w:r>
      <w:r w:rsidRPr="00CB24FC">
        <w:rPr>
          <w:rStyle w:val="a3"/>
          <w:rFonts w:ascii="Times New Roman" w:hAnsi="Times New Roman" w:cs="Times New Roman"/>
          <w:b/>
          <w:color w:val="auto"/>
          <w:sz w:val="28"/>
          <w:szCs w:val="28"/>
          <w:lang w:val="en-US"/>
        </w:rPr>
        <w:t>ru</w:t>
      </w:r>
      <w:r w:rsidR="001C2219">
        <w:rPr>
          <w:rStyle w:val="a3"/>
          <w:rFonts w:ascii="Times New Roman" w:hAnsi="Times New Roman" w:cs="Times New Roman"/>
          <w:b/>
          <w:color w:val="auto"/>
          <w:sz w:val="28"/>
          <w:szCs w:val="28"/>
          <w:lang w:val="en-US"/>
        </w:rPr>
        <w:fldChar w:fldCharType="end"/>
      </w:r>
    </w:p>
    <w:p w14:paraId="0989E093" w14:textId="77777777" w:rsidR="00B80BDC" w:rsidRPr="00074911" w:rsidRDefault="00B80BDC" w:rsidP="007273C8">
      <w:pPr>
        <w:spacing w:after="0" w:line="240" w:lineRule="auto"/>
        <w:rPr>
          <w:rFonts w:ascii="Times New Roman" w:hAnsi="Times New Roman" w:cs="Times New Roman"/>
          <w:sz w:val="6"/>
          <w:szCs w:val="6"/>
          <w:lang w:val="en-US"/>
        </w:rPr>
      </w:pPr>
    </w:p>
    <w:p w14:paraId="09791629" w14:textId="77777777" w:rsidR="007838D7" w:rsidRDefault="00AE2A94" w:rsidP="007273C8">
      <w:pPr>
        <w:spacing w:after="0" w:line="240" w:lineRule="auto"/>
        <w:ind w:firstLine="708"/>
        <w:rPr>
          <w:rFonts w:ascii="Times New Roman" w:hAnsi="Times New Roman" w:cs="Times New Roman"/>
          <w:b/>
          <w:sz w:val="28"/>
          <w:szCs w:val="28"/>
        </w:rPr>
      </w:pPr>
      <w:r w:rsidRPr="00B10620">
        <w:rPr>
          <w:rFonts w:ascii="Times New Roman" w:hAnsi="Times New Roman" w:cs="Times New Roman"/>
          <w:sz w:val="28"/>
          <w:szCs w:val="28"/>
        </w:rPr>
        <w:t>1.</w:t>
      </w:r>
      <w:r w:rsidR="00B80BDC" w:rsidRPr="00B10620">
        <w:rPr>
          <w:rFonts w:ascii="Times New Roman" w:hAnsi="Times New Roman" w:cs="Times New Roman"/>
          <w:sz w:val="28"/>
          <w:szCs w:val="28"/>
        </w:rPr>
        <w:t>1.</w:t>
      </w:r>
      <w:r w:rsidRPr="00B10620">
        <w:rPr>
          <w:rFonts w:ascii="Times New Roman" w:hAnsi="Times New Roman" w:cs="Times New Roman"/>
          <w:sz w:val="28"/>
          <w:szCs w:val="28"/>
        </w:rPr>
        <w:t xml:space="preserve">4. </w:t>
      </w:r>
      <w:r w:rsidRPr="00CB24FC">
        <w:rPr>
          <w:rFonts w:ascii="Times New Roman" w:hAnsi="Times New Roman" w:cs="Times New Roman"/>
          <w:sz w:val="28"/>
          <w:szCs w:val="28"/>
        </w:rPr>
        <w:t xml:space="preserve">Устав </w:t>
      </w:r>
      <w:r w:rsidR="00053242" w:rsidRPr="007838D7">
        <w:rPr>
          <w:rFonts w:ascii="Times New Roman" w:hAnsi="Times New Roman" w:cs="Times New Roman"/>
          <w:sz w:val="28"/>
          <w:szCs w:val="28"/>
        </w:rPr>
        <w:t>утвержден:</w:t>
      </w:r>
      <w:r w:rsidR="00053242" w:rsidRPr="00CB24FC">
        <w:rPr>
          <w:rFonts w:ascii="Times New Roman" w:hAnsi="Times New Roman" w:cs="Times New Roman"/>
          <w:b/>
          <w:sz w:val="28"/>
          <w:szCs w:val="28"/>
        </w:rPr>
        <w:t xml:space="preserve"> Управлени</w:t>
      </w:r>
      <w:r w:rsidR="007838D7">
        <w:rPr>
          <w:rFonts w:ascii="Times New Roman" w:hAnsi="Times New Roman" w:cs="Times New Roman"/>
          <w:b/>
          <w:sz w:val="28"/>
          <w:szCs w:val="28"/>
        </w:rPr>
        <w:t>ем</w:t>
      </w:r>
      <w:r w:rsidR="00053242" w:rsidRPr="00CB24FC">
        <w:rPr>
          <w:rFonts w:ascii="Times New Roman" w:hAnsi="Times New Roman" w:cs="Times New Roman"/>
          <w:b/>
          <w:sz w:val="28"/>
          <w:szCs w:val="28"/>
        </w:rPr>
        <w:t xml:space="preserve"> образования администрации Белгородского района</w:t>
      </w:r>
    </w:p>
    <w:p w14:paraId="0553E390" w14:textId="3EFCA491" w:rsidR="00842F2C" w:rsidRPr="007838D7" w:rsidRDefault="007838D7" w:rsidP="007273C8">
      <w:pPr>
        <w:spacing w:after="0" w:line="240" w:lineRule="auto"/>
        <w:ind w:firstLine="708"/>
        <w:rPr>
          <w:rFonts w:ascii="Times New Roman" w:hAnsi="Times New Roman" w:cs="Times New Roman"/>
          <w:b/>
          <w:sz w:val="28"/>
          <w:szCs w:val="28"/>
        </w:rPr>
      </w:pPr>
      <w:r w:rsidRPr="007838D7">
        <w:rPr>
          <w:rFonts w:ascii="Times New Roman" w:hAnsi="Times New Roman" w:cs="Times New Roman"/>
          <w:b/>
          <w:sz w:val="28"/>
          <w:szCs w:val="28"/>
        </w:rPr>
        <w:t xml:space="preserve"> (приказ от </w:t>
      </w:r>
      <w:r w:rsidR="007F4E8D" w:rsidRPr="007838D7">
        <w:rPr>
          <w:rFonts w:ascii="Times New Roman" w:hAnsi="Times New Roman" w:cs="Times New Roman"/>
          <w:b/>
          <w:sz w:val="28"/>
          <w:szCs w:val="28"/>
        </w:rPr>
        <w:t>18</w:t>
      </w:r>
      <w:r w:rsidR="00842F2C" w:rsidRPr="007838D7">
        <w:rPr>
          <w:rFonts w:ascii="Times New Roman" w:hAnsi="Times New Roman" w:cs="Times New Roman"/>
          <w:b/>
          <w:sz w:val="28"/>
          <w:szCs w:val="28"/>
        </w:rPr>
        <w:t>.12.201</w:t>
      </w:r>
      <w:r w:rsidR="007F4E8D" w:rsidRPr="007838D7">
        <w:rPr>
          <w:rFonts w:ascii="Times New Roman" w:hAnsi="Times New Roman" w:cs="Times New Roman"/>
          <w:b/>
          <w:sz w:val="28"/>
          <w:szCs w:val="28"/>
        </w:rPr>
        <w:t>7</w:t>
      </w:r>
      <w:r w:rsidR="00842F2C" w:rsidRPr="007838D7">
        <w:rPr>
          <w:rFonts w:ascii="Times New Roman" w:hAnsi="Times New Roman" w:cs="Times New Roman"/>
          <w:b/>
          <w:sz w:val="28"/>
          <w:szCs w:val="28"/>
        </w:rPr>
        <w:t xml:space="preserve"> г</w:t>
      </w:r>
      <w:r w:rsidR="007F4E8D" w:rsidRPr="007838D7">
        <w:rPr>
          <w:rFonts w:ascii="Times New Roman" w:hAnsi="Times New Roman" w:cs="Times New Roman"/>
          <w:b/>
          <w:sz w:val="28"/>
          <w:szCs w:val="28"/>
        </w:rPr>
        <w:t>.</w:t>
      </w:r>
      <w:r w:rsidR="00B00917">
        <w:rPr>
          <w:rFonts w:ascii="Times New Roman" w:hAnsi="Times New Roman" w:cs="Times New Roman"/>
          <w:b/>
          <w:sz w:val="28"/>
          <w:szCs w:val="28"/>
        </w:rPr>
        <w:t xml:space="preserve">, </w:t>
      </w:r>
      <w:r w:rsidR="00842F2C" w:rsidRPr="007838D7">
        <w:rPr>
          <w:rFonts w:ascii="Times New Roman" w:hAnsi="Times New Roman" w:cs="Times New Roman"/>
          <w:b/>
          <w:sz w:val="28"/>
          <w:szCs w:val="28"/>
        </w:rPr>
        <w:t xml:space="preserve">№ </w:t>
      </w:r>
      <w:r w:rsidR="007F4E8D" w:rsidRPr="007838D7">
        <w:rPr>
          <w:rFonts w:ascii="Times New Roman" w:hAnsi="Times New Roman" w:cs="Times New Roman"/>
          <w:b/>
          <w:sz w:val="28"/>
          <w:szCs w:val="28"/>
        </w:rPr>
        <w:t>1927</w:t>
      </w:r>
      <w:r w:rsidR="007273C8">
        <w:rPr>
          <w:rFonts w:ascii="Times New Roman" w:hAnsi="Times New Roman" w:cs="Times New Roman"/>
          <w:b/>
          <w:sz w:val="28"/>
          <w:szCs w:val="28"/>
        </w:rPr>
        <w:t>)</w:t>
      </w:r>
    </w:p>
    <w:p w14:paraId="7E4DB56B" w14:textId="77777777" w:rsidR="007838D7" w:rsidRPr="007273C8" w:rsidRDefault="007838D7" w:rsidP="007273C8">
      <w:pPr>
        <w:spacing w:after="0" w:line="240" w:lineRule="auto"/>
        <w:ind w:firstLine="708"/>
        <w:rPr>
          <w:rFonts w:ascii="Times New Roman" w:hAnsi="Times New Roman" w:cs="Times New Roman"/>
          <w:sz w:val="10"/>
          <w:szCs w:val="10"/>
        </w:rPr>
      </w:pPr>
    </w:p>
    <w:p w14:paraId="0635CD39" w14:textId="77777777" w:rsidR="007838D7" w:rsidRDefault="00AE2A94" w:rsidP="007273C8">
      <w:pPr>
        <w:spacing w:after="0" w:line="240" w:lineRule="auto"/>
        <w:ind w:firstLine="708"/>
        <w:rPr>
          <w:rFonts w:ascii="Times New Roman" w:hAnsi="Times New Roman" w:cs="Times New Roman"/>
          <w:b/>
          <w:sz w:val="28"/>
          <w:szCs w:val="28"/>
          <w:u w:val="single"/>
        </w:rPr>
      </w:pPr>
      <w:r w:rsidRPr="00CB24FC">
        <w:rPr>
          <w:rFonts w:ascii="Times New Roman" w:hAnsi="Times New Roman" w:cs="Times New Roman"/>
          <w:sz w:val="28"/>
          <w:szCs w:val="28"/>
        </w:rPr>
        <w:t>1.</w:t>
      </w:r>
      <w:r w:rsidR="00B80BDC" w:rsidRPr="00CB24FC">
        <w:rPr>
          <w:rFonts w:ascii="Times New Roman" w:hAnsi="Times New Roman" w:cs="Times New Roman"/>
          <w:sz w:val="28"/>
          <w:szCs w:val="28"/>
        </w:rPr>
        <w:t>1.</w:t>
      </w:r>
      <w:r w:rsidRPr="00CB24FC">
        <w:rPr>
          <w:rFonts w:ascii="Times New Roman" w:hAnsi="Times New Roman" w:cs="Times New Roman"/>
          <w:sz w:val="28"/>
          <w:szCs w:val="28"/>
        </w:rPr>
        <w:t xml:space="preserve">5. Учредитель </w:t>
      </w:r>
      <w:r w:rsidRPr="00CB24FC">
        <w:rPr>
          <w:rFonts w:ascii="Times New Roman" w:hAnsi="Times New Roman" w:cs="Times New Roman"/>
          <w:b/>
          <w:sz w:val="28"/>
          <w:szCs w:val="28"/>
          <w:u w:val="single"/>
        </w:rPr>
        <w:t xml:space="preserve">Муниципальное образование - муниципальный район «Белгородский район </w:t>
      </w:r>
    </w:p>
    <w:p w14:paraId="590EC737" w14:textId="77777777" w:rsidR="000761EF" w:rsidRPr="007838D7" w:rsidRDefault="00AE2A94" w:rsidP="007273C8">
      <w:pPr>
        <w:spacing w:after="0" w:line="240" w:lineRule="auto"/>
        <w:ind w:firstLine="708"/>
        <w:rPr>
          <w:rFonts w:ascii="Times New Roman" w:hAnsi="Times New Roman" w:cs="Times New Roman"/>
          <w:b/>
          <w:sz w:val="28"/>
          <w:szCs w:val="28"/>
          <w:u w:val="single"/>
        </w:rPr>
      </w:pPr>
      <w:r w:rsidRPr="00CB24FC">
        <w:rPr>
          <w:rFonts w:ascii="Times New Roman" w:hAnsi="Times New Roman" w:cs="Times New Roman"/>
          <w:b/>
          <w:sz w:val="28"/>
          <w:szCs w:val="28"/>
          <w:u w:val="single"/>
        </w:rPr>
        <w:t xml:space="preserve">Белгородской </w:t>
      </w:r>
      <w:proofErr w:type="gramStart"/>
      <w:r w:rsidRPr="00CB24FC">
        <w:rPr>
          <w:rFonts w:ascii="Times New Roman" w:hAnsi="Times New Roman" w:cs="Times New Roman"/>
          <w:b/>
          <w:sz w:val="28"/>
          <w:szCs w:val="28"/>
          <w:u w:val="single"/>
        </w:rPr>
        <w:t>области</w:t>
      </w:r>
      <w:r w:rsidRPr="007273C8">
        <w:rPr>
          <w:rFonts w:ascii="Times New Roman" w:hAnsi="Times New Roman" w:cs="Times New Roman"/>
          <w:b/>
          <w:sz w:val="28"/>
          <w:szCs w:val="28"/>
        </w:rPr>
        <w:t>»</w:t>
      </w:r>
      <w:r w:rsidR="000761EF" w:rsidRPr="007273C8">
        <w:rPr>
          <w:rFonts w:ascii="Times New Roman" w:hAnsi="Times New Roman" w:cs="Times New Roman"/>
          <w:sz w:val="20"/>
          <w:szCs w:val="20"/>
        </w:rPr>
        <w:t>(</w:t>
      </w:r>
      <w:proofErr w:type="gramEnd"/>
      <w:r w:rsidR="000761EF" w:rsidRPr="00CB24FC">
        <w:rPr>
          <w:rFonts w:ascii="Times New Roman" w:hAnsi="Times New Roman" w:cs="Times New Roman"/>
          <w:sz w:val="20"/>
          <w:szCs w:val="20"/>
        </w:rPr>
        <w:t xml:space="preserve">полное наименовании) </w:t>
      </w:r>
    </w:p>
    <w:p w14:paraId="26FD7C12" w14:textId="77777777" w:rsidR="00B80BDC" w:rsidRPr="001E61BA" w:rsidRDefault="00B80BDC" w:rsidP="007273C8">
      <w:pPr>
        <w:spacing w:after="0" w:line="240" w:lineRule="auto"/>
        <w:rPr>
          <w:rFonts w:ascii="Times New Roman" w:hAnsi="Times New Roman" w:cs="Times New Roman"/>
          <w:sz w:val="10"/>
          <w:szCs w:val="10"/>
        </w:rPr>
      </w:pPr>
    </w:p>
    <w:p w14:paraId="658D9860" w14:textId="77777777" w:rsidR="003B003E" w:rsidRPr="00CB24FC" w:rsidRDefault="00AE2A94" w:rsidP="007273C8">
      <w:pPr>
        <w:spacing w:after="0" w:line="240" w:lineRule="auto"/>
        <w:ind w:firstLine="708"/>
        <w:rPr>
          <w:rFonts w:ascii="Times New Roman" w:hAnsi="Times New Roman" w:cs="Times New Roman"/>
          <w:sz w:val="28"/>
          <w:szCs w:val="28"/>
        </w:rPr>
      </w:pPr>
      <w:r w:rsidRPr="00CB24FC">
        <w:rPr>
          <w:rFonts w:ascii="Times New Roman" w:hAnsi="Times New Roman" w:cs="Times New Roman"/>
          <w:sz w:val="28"/>
          <w:szCs w:val="28"/>
        </w:rPr>
        <w:t>1.</w:t>
      </w:r>
      <w:r w:rsidR="00B80BDC" w:rsidRPr="00CB24FC">
        <w:rPr>
          <w:rFonts w:ascii="Times New Roman" w:hAnsi="Times New Roman" w:cs="Times New Roman"/>
          <w:sz w:val="28"/>
          <w:szCs w:val="28"/>
        </w:rPr>
        <w:t>1.</w:t>
      </w:r>
      <w:r w:rsidRPr="00CB24FC">
        <w:rPr>
          <w:rFonts w:ascii="Times New Roman" w:hAnsi="Times New Roman" w:cs="Times New Roman"/>
          <w:sz w:val="28"/>
          <w:szCs w:val="28"/>
        </w:rPr>
        <w:t>6.  Свидетельство о постановке на учет юридического лица в налоговом органе</w:t>
      </w:r>
    </w:p>
    <w:p w14:paraId="041B92EA" w14:textId="77777777" w:rsidR="00AE2A94" w:rsidRPr="00CB24FC" w:rsidRDefault="00AE2A94" w:rsidP="007273C8">
      <w:pPr>
        <w:spacing w:after="0" w:line="240" w:lineRule="auto"/>
        <w:rPr>
          <w:rFonts w:ascii="Times New Roman" w:hAnsi="Times New Roman" w:cs="Times New Roman"/>
          <w:sz w:val="28"/>
          <w:szCs w:val="28"/>
        </w:rPr>
      </w:pPr>
      <w:r w:rsidRPr="00CB24FC">
        <w:rPr>
          <w:rFonts w:ascii="Times New Roman" w:hAnsi="Times New Roman" w:cs="Times New Roman"/>
          <w:b/>
          <w:sz w:val="28"/>
          <w:szCs w:val="28"/>
          <w:u w:val="single"/>
        </w:rPr>
        <w:t>серия 31 № 001140101 от 5 января 2004 года, ИНН 3102017376</w:t>
      </w:r>
    </w:p>
    <w:p w14:paraId="30DFCE09" w14:textId="77777777" w:rsidR="00AE2A94" w:rsidRPr="00CB24FC" w:rsidRDefault="00AE2A94" w:rsidP="007273C8">
      <w:pPr>
        <w:spacing w:after="0" w:line="240" w:lineRule="auto"/>
        <w:rPr>
          <w:rFonts w:ascii="Times New Roman" w:hAnsi="Times New Roman" w:cs="Times New Roman"/>
          <w:sz w:val="20"/>
          <w:szCs w:val="20"/>
        </w:rPr>
      </w:pPr>
      <w:r w:rsidRPr="00CB24FC">
        <w:rPr>
          <w:rFonts w:ascii="Times New Roman" w:hAnsi="Times New Roman" w:cs="Times New Roman"/>
          <w:sz w:val="20"/>
          <w:szCs w:val="20"/>
        </w:rPr>
        <w:t>(серия, номер, дата постановки, ИНН)</w:t>
      </w:r>
    </w:p>
    <w:p w14:paraId="14EFFD7F" w14:textId="77777777" w:rsidR="00B80BDC" w:rsidRPr="007273C8" w:rsidRDefault="00B80BDC" w:rsidP="007273C8">
      <w:pPr>
        <w:spacing w:after="0" w:line="240" w:lineRule="auto"/>
        <w:rPr>
          <w:rFonts w:ascii="Times New Roman" w:hAnsi="Times New Roman" w:cs="Times New Roman"/>
          <w:sz w:val="10"/>
          <w:szCs w:val="10"/>
        </w:rPr>
      </w:pPr>
    </w:p>
    <w:p w14:paraId="55DCBCE3" w14:textId="77777777" w:rsidR="007273C8" w:rsidRDefault="00AE2A94" w:rsidP="007273C8">
      <w:pPr>
        <w:spacing w:after="0" w:line="240" w:lineRule="auto"/>
        <w:ind w:firstLine="708"/>
        <w:rPr>
          <w:rFonts w:ascii="Times New Roman" w:hAnsi="Times New Roman" w:cs="Times New Roman"/>
          <w:sz w:val="28"/>
          <w:szCs w:val="28"/>
        </w:rPr>
      </w:pPr>
      <w:r w:rsidRPr="00CB24FC">
        <w:rPr>
          <w:rFonts w:ascii="Times New Roman" w:hAnsi="Times New Roman" w:cs="Times New Roman"/>
          <w:sz w:val="28"/>
          <w:szCs w:val="28"/>
        </w:rPr>
        <w:t>1.</w:t>
      </w:r>
      <w:r w:rsidR="00B80BDC" w:rsidRPr="00CB24FC">
        <w:rPr>
          <w:rFonts w:ascii="Times New Roman" w:hAnsi="Times New Roman" w:cs="Times New Roman"/>
          <w:sz w:val="28"/>
          <w:szCs w:val="28"/>
        </w:rPr>
        <w:t>1.</w:t>
      </w:r>
      <w:r w:rsidRPr="00CB24FC">
        <w:rPr>
          <w:rFonts w:ascii="Times New Roman" w:hAnsi="Times New Roman" w:cs="Times New Roman"/>
          <w:sz w:val="28"/>
          <w:szCs w:val="28"/>
        </w:rPr>
        <w:t xml:space="preserve">7. Свидетельство о внесении записи в </w:t>
      </w:r>
      <w:proofErr w:type="gramStart"/>
      <w:r w:rsidRPr="00CB24FC">
        <w:rPr>
          <w:rFonts w:ascii="Times New Roman" w:hAnsi="Times New Roman" w:cs="Times New Roman"/>
          <w:sz w:val="28"/>
          <w:szCs w:val="28"/>
        </w:rPr>
        <w:t>Единый  государственный</w:t>
      </w:r>
      <w:proofErr w:type="gramEnd"/>
      <w:r w:rsidRPr="00CB24FC">
        <w:rPr>
          <w:rFonts w:ascii="Times New Roman" w:hAnsi="Times New Roman" w:cs="Times New Roman"/>
          <w:sz w:val="28"/>
          <w:szCs w:val="28"/>
        </w:rPr>
        <w:t xml:space="preserve"> реестр  юридических лиц </w:t>
      </w:r>
    </w:p>
    <w:p w14:paraId="104742CF" w14:textId="77777777" w:rsidR="007273C8" w:rsidRDefault="00AE2A94" w:rsidP="007273C8">
      <w:pPr>
        <w:spacing w:after="0" w:line="240" w:lineRule="auto"/>
        <w:ind w:firstLine="708"/>
        <w:rPr>
          <w:rFonts w:ascii="Times New Roman" w:hAnsi="Times New Roman" w:cs="Times New Roman"/>
          <w:b/>
          <w:sz w:val="28"/>
          <w:szCs w:val="28"/>
          <w:u w:val="single"/>
        </w:rPr>
      </w:pPr>
      <w:r w:rsidRPr="00CB24FC">
        <w:rPr>
          <w:rFonts w:ascii="Times New Roman" w:hAnsi="Times New Roman" w:cs="Times New Roman"/>
          <w:b/>
          <w:sz w:val="28"/>
          <w:szCs w:val="28"/>
          <w:u w:val="single"/>
        </w:rPr>
        <w:t xml:space="preserve">серия 31 № </w:t>
      </w:r>
      <w:proofErr w:type="gramStart"/>
      <w:r w:rsidRPr="00CB24FC">
        <w:rPr>
          <w:rFonts w:ascii="Times New Roman" w:hAnsi="Times New Roman" w:cs="Times New Roman"/>
          <w:b/>
          <w:sz w:val="28"/>
          <w:szCs w:val="28"/>
          <w:u w:val="single"/>
        </w:rPr>
        <w:t>000606631  от</w:t>
      </w:r>
      <w:proofErr w:type="gramEnd"/>
      <w:r w:rsidRPr="00CB24FC">
        <w:rPr>
          <w:rFonts w:ascii="Times New Roman" w:hAnsi="Times New Roman" w:cs="Times New Roman"/>
          <w:b/>
          <w:sz w:val="28"/>
          <w:szCs w:val="28"/>
          <w:u w:val="single"/>
        </w:rPr>
        <w:t xml:space="preserve"> 26 декабря 2003 г.  выдан ИМНС России </w:t>
      </w:r>
      <w:proofErr w:type="gramStart"/>
      <w:r w:rsidRPr="00CB24FC">
        <w:rPr>
          <w:rFonts w:ascii="Times New Roman" w:hAnsi="Times New Roman" w:cs="Times New Roman"/>
          <w:b/>
          <w:sz w:val="28"/>
          <w:szCs w:val="28"/>
          <w:u w:val="single"/>
        </w:rPr>
        <w:t>по  Белгородскому</w:t>
      </w:r>
      <w:proofErr w:type="gramEnd"/>
      <w:r w:rsidRPr="00CB24FC">
        <w:rPr>
          <w:rFonts w:ascii="Times New Roman" w:hAnsi="Times New Roman" w:cs="Times New Roman"/>
          <w:b/>
          <w:sz w:val="28"/>
          <w:szCs w:val="28"/>
          <w:u w:val="single"/>
        </w:rPr>
        <w:t xml:space="preserve"> району </w:t>
      </w:r>
    </w:p>
    <w:p w14:paraId="18DAB9B9" w14:textId="77777777" w:rsidR="003B003E" w:rsidRPr="007838D7" w:rsidRDefault="00AE2A94" w:rsidP="007273C8">
      <w:pPr>
        <w:spacing w:after="0" w:line="240" w:lineRule="auto"/>
        <w:ind w:firstLine="708"/>
        <w:rPr>
          <w:rFonts w:ascii="Times New Roman" w:hAnsi="Times New Roman" w:cs="Times New Roman"/>
          <w:b/>
          <w:sz w:val="28"/>
          <w:szCs w:val="28"/>
          <w:u w:val="single"/>
        </w:rPr>
      </w:pPr>
      <w:proofErr w:type="spellStart"/>
      <w:proofErr w:type="gramStart"/>
      <w:r w:rsidRPr="00CB24FC">
        <w:rPr>
          <w:rFonts w:ascii="Times New Roman" w:hAnsi="Times New Roman" w:cs="Times New Roman"/>
          <w:b/>
          <w:sz w:val="28"/>
          <w:szCs w:val="28"/>
          <w:u w:val="single"/>
        </w:rPr>
        <w:t>Белгородскойобласти</w:t>
      </w:r>
      <w:proofErr w:type="spellEnd"/>
      <w:r w:rsidRPr="00CB24FC">
        <w:rPr>
          <w:rFonts w:ascii="Times New Roman" w:hAnsi="Times New Roman" w:cs="Times New Roman"/>
          <w:b/>
          <w:sz w:val="28"/>
          <w:szCs w:val="28"/>
          <w:u w:val="single"/>
        </w:rPr>
        <w:t>,  ОГРН</w:t>
      </w:r>
      <w:proofErr w:type="gramEnd"/>
      <w:r w:rsidRPr="00CB24FC">
        <w:rPr>
          <w:rFonts w:ascii="Times New Roman" w:hAnsi="Times New Roman" w:cs="Times New Roman"/>
          <w:b/>
          <w:sz w:val="28"/>
          <w:szCs w:val="28"/>
          <w:u w:val="single"/>
        </w:rPr>
        <w:t xml:space="preserve"> 1033100504029</w:t>
      </w:r>
      <w:r w:rsidR="003B003E" w:rsidRPr="00CB24FC">
        <w:rPr>
          <w:rFonts w:ascii="Times New Roman" w:hAnsi="Times New Roman" w:cs="Times New Roman"/>
          <w:sz w:val="20"/>
          <w:szCs w:val="20"/>
        </w:rPr>
        <w:t>(серия, номер, дата, кем выдано, ОГРН)</w:t>
      </w:r>
    </w:p>
    <w:p w14:paraId="1A139C5E" w14:textId="77777777" w:rsidR="00AE2A94" w:rsidRPr="007273C8" w:rsidRDefault="00AE2A94" w:rsidP="007273C8">
      <w:pPr>
        <w:spacing w:after="0" w:line="240" w:lineRule="auto"/>
        <w:rPr>
          <w:rFonts w:ascii="Times New Roman" w:hAnsi="Times New Roman" w:cs="Times New Roman"/>
          <w:b/>
          <w:sz w:val="10"/>
          <w:szCs w:val="10"/>
          <w:u w:val="single"/>
        </w:rPr>
      </w:pPr>
    </w:p>
    <w:p w14:paraId="7D62716D" w14:textId="77777777" w:rsidR="003B003E" w:rsidRPr="00CB24FC" w:rsidRDefault="00AE2A94" w:rsidP="007273C8">
      <w:pPr>
        <w:spacing w:after="0" w:line="240" w:lineRule="auto"/>
        <w:ind w:firstLine="708"/>
        <w:jc w:val="both"/>
        <w:rPr>
          <w:rFonts w:ascii="Times New Roman" w:hAnsi="Times New Roman" w:cs="Times New Roman"/>
          <w:b/>
          <w:sz w:val="28"/>
          <w:szCs w:val="28"/>
          <w:u w:val="single"/>
        </w:rPr>
      </w:pPr>
      <w:r w:rsidRPr="00CB24FC">
        <w:rPr>
          <w:rFonts w:ascii="Times New Roman" w:hAnsi="Times New Roman" w:cs="Times New Roman"/>
          <w:sz w:val="28"/>
          <w:szCs w:val="28"/>
        </w:rPr>
        <w:t>1.</w:t>
      </w:r>
      <w:r w:rsidR="00B80BDC" w:rsidRPr="00CB24FC">
        <w:rPr>
          <w:rFonts w:ascii="Times New Roman" w:hAnsi="Times New Roman" w:cs="Times New Roman"/>
          <w:sz w:val="28"/>
          <w:szCs w:val="28"/>
        </w:rPr>
        <w:t>1.</w:t>
      </w:r>
      <w:r w:rsidRPr="00CB24FC">
        <w:rPr>
          <w:rFonts w:ascii="Times New Roman" w:hAnsi="Times New Roman" w:cs="Times New Roman"/>
          <w:sz w:val="28"/>
          <w:szCs w:val="28"/>
        </w:rPr>
        <w:t xml:space="preserve">8. Лицензия на право ведения образовательной деятельности </w:t>
      </w:r>
      <w:r w:rsidRPr="00CB24FC">
        <w:rPr>
          <w:rFonts w:ascii="Times New Roman" w:hAnsi="Times New Roman" w:cs="Times New Roman"/>
          <w:b/>
          <w:sz w:val="28"/>
          <w:szCs w:val="28"/>
          <w:u w:val="single"/>
        </w:rPr>
        <w:t xml:space="preserve">Серия 31ЛО1 № </w:t>
      </w:r>
      <w:proofErr w:type="gramStart"/>
      <w:r w:rsidRPr="00CB24FC">
        <w:rPr>
          <w:rFonts w:ascii="Times New Roman" w:hAnsi="Times New Roman" w:cs="Times New Roman"/>
          <w:b/>
          <w:sz w:val="28"/>
          <w:szCs w:val="28"/>
          <w:u w:val="single"/>
        </w:rPr>
        <w:t>0001354  от</w:t>
      </w:r>
      <w:proofErr w:type="gramEnd"/>
      <w:r w:rsidRPr="00CB24FC">
        <w:rPr>
          <w:rFonts w:ascii="Times New Roman" w:hAnsi="Times New Roman" w:cs="Times New Roman"/>
          <w:b/>
          <w:sz w:val="28"/>
          <w:szCs w:val="28"/>
          <w:u w:val="single"/>
        </w:rPr>
        <w:t xml:space="preserve"> 27. 04. 2015 года  </w:t>
      </w:r>
    </w:p>
    <w:p w14:paraId="44A6540A" w14:textId="77777777" w:rsidR="007838D7" w:rsidRDefault="00AE2A94" w:rsidP="007273C8">
      <w:pPr>
        <w:spacing w:after="0" w:line="240" w:lineRule="auto"/>
        <w:jc w:val="both"/>
        <w:rPr>
          <w:rFonts w:ascii="Times New Roman" w:hAnsi="Times New Roman" w:cs="Times New Roman"/>
          <w:b/>
          <w:sz w:val="28"/>
          <w:szCs w:val="28"/>
          <w:u w:val="single"/>
        </w:rPr>
      </w:pPr>
      <w:r w:rsidRPr="00CB24FC">
        <w:rPr>
          <w:rFonts w:ascii="Times New Roman" w:hAnsi="Times New Roman" w:cs="Times New Roman"/>
          <w:b/>
          <w:sz w:val="28"/>
          <w:szCs w:val="28"/>
          <w:u w:val="single"/>
        </w:rPr>
        <w:t xml:space="preserve">Регистрационный № 6705 срок действия бессрочная, выдано Департаментом образования </w:t>
      </w:r>
    </w:p>
    <w:p w14:paraId="3BF2DDC6" w14:textId="77777777" w:rsidR="007838D7" w:rsidRPr="00CB24FC" w:rsidRDefault="00AE2A94" w:rsidP="007273C8">
      <w:pPr>
        <w:spacing w:after="0" w:line="240" w:lineRule="auto"/>
        <w:jc w:val="both"/>
        <w:rPr>
          <w:rFonts w:ascii="Times New Roman" w:hAnsi="Times New Roman" w:cs="Times New Roman"/>
          <w:b/>
          <w:sz w:val="28"/>
          <w:szCs w:val="28"/>
          <w:u w:val="single"/>
        </w:rPr>
      </w:pPr>
      <w:r w:rsidRPr="00CB24FC">
        <w:rPr>
          <w:rFonts w:ascii="Times New Roman" w:hAnsi="Times New Roman" w:cs="Times New Roman"/>
          <w:b/>
          <w:sz w:val="28"/>
          <w:szCs w:val="28"/>
          <w:u w:val="single"/>
        </w:rPr>
        <w:t xml:space="preserve">Белгородской </w:t>
      </w:r>
      <w:proofErr w:type="gramStart"/>
      <w:r w:rsidR="007F4E8D" w:rsidRPr="00CB24FC">
        <w:rPr>
          <w:rFonts w:ascii="Times New Roman" w:hAnsi="Times New Roman" w:cs="Times New Roman"/>
          <w:b/>
          <w:sz w:val="28"/>
          <w:szCs w:val="28"/>
          <w:u w:val="single"/>
        </w:rPr>
        <w:t>о</w:t>
      </w:r>
      <w:r w:rsidRPr="00CB24FC">
        <w:rPr>
          <w:rFonts w:ascii="Times New Roman" w:hAnsi="Times New Roman" w:cs="Times New Roman"/>
          <w:b/>
          <w:sz w:val="28"/>
          <w:szCs w:val="28"/>
          <w:u w:val="single"/>
        </w:rPr>
        <w:t>бласти</w:t>
      </w:r>
      <w:r w:rsidR="007838D7" w:rsidRPr="00CB24FC">
        <w:rPr>
          <w:rFonts w:ascii="Times New Roman" w:hAnsi="Times New Roman" w:cs="Times New Roman"/>
          <w:sz w:val="20"/>
          <w:szCs w:val="20"/>
        </w:rPr>
        <w:t>(</w:t>
      </w:r>
      <w:proofErr w:type="gramEnd"/>
      <w:r w:rsidR="007838D7" w:rsidRPr="00CB24FC">
        <w:rPr>
          <w:rFonts w:ascii="Times New Roman" w:hAnsi="Times New Roman" w:cs="Times New Roman"/>
          <w:sz w:val="20"/>
          <w:szCs w:val="20"/>
        </w:rPr>
        <w:t>серия, номер, дат, кем выдано)</w:t>
      </w:r>
    </w:p>
    <w:p w14:paraId="6F32BC1C" w14:textId="77777777" w:rsidR="007F4E8D" w:rsidRPr="007273C8" w:rsidRDefault="007F4E8D" w:rsidP="007273C8">
      <w:pPr>
        <w:spacing w:after="0" w:line="240" w:lineRule="auto"/>
        <w:jc w:val="both"/>
        <w:rPr>
          <w:rFonts w:ascii="Times New Roman" w:hAnsi="Times New Roman" w:cs="Times New Roman"/>
          <w:b/>
          <w:sz w:val="16"/>
          <w:szCs w:val="16"/>
        </w:rPr>
      </w:pPr>
    </w:p>
    <w:p w14:paraId="08676D72" w14:textId="77777777" w:rsidR="007838D7" w:rsidRDefault="00AE2A94" w:rsidP="007273C8">
      <w:pPr>
        <w:pStyle w:val="aa"/>
        <w:spacing w:line="240" w:lineRule="auto"/>
        <w:ind w:firstLine="708"/>
        <w:rPr>
          <w:b/>
          <w:szCs w:val="28"/>
          <w:u w:val="single"/>
        </w:rPr>
      </w:pPr>
      <w:r w:rsidRPr="00CB24FC">
        <w:rPr>
          <w:szCs w:val="28"/>
        </w:rPr>
        <w:t>1.</w:t>
      </w:r>
      <w:r w:rsidR="00B80BDC" w:rsidRPr="00CB24FC">
        <w:rPr>
          <w:szCs w:val="28"/>
        </w:rPr>
        <w:t>1.</w:t>
      </w:r>
      <w:r w:rsidRPr="00CB24FC">
        <w:rPr>
          <w:szCs w:val="28"/>
        </w:rPr>
        <w:t>9. Свидетельство о государственной </w:t>
      </w:r>
      <w:proofErr w:type="gramStart"/>
      <w:r w:rsidRPr="00CB24FC">
        <w:rPr>
          <w:szCs w:val="28"/>
        </w:rPr>
        <w:t xml:space="preserve">аккредитации  </w:t>
      </w:r>
      <w:r w:rsidR="00CB24FC" w:rsidRPr="00CB24FC">
        <w:rPr>
          <w:b/>
          <w:szCs w:val="28"/>
          <w:u w:val="single"/>
        </w:rPr>
        <w:t>С</w:t>
      </w:r>
      <w:r w:rsidRPr="00CB24FC">
        <w:rPr>
          <w:b/>
          <w:szCs w:val="28"/>
          <w:u w:val="single"/>
        </w:rPr>
        <w:t>ерия</w:t>
      </w:r>
      <w:proofErr w:type="gramEnd"/>
      <w:r w:rsidRPr="00CB24FC">
        <w:rPr>
          <w:b/>
          <w:szCs w:val="28"/>
          <w:u w:val="single"/>
        </w:rPr>
        <w:t xml:space="preserve"> ДД001588 № 2604  от 31.12. 2009 года </w:t>
      </w:r>
    </w:p>
    <w:p w14:paraId="02DE57DA" w14:textId="77777777" w:rsidR="007273C8" w:rsidRDefault="00AE2A94" w:rsidP="007273C8">
      <w:pPr>
        <w:pStyle w:val="aa"/>
        <w:spacing w:line="240" w:lineRule="auto"/>
        <w:ind w:firstLine="708"/>
        <w:rPr>
          <w:b/>
          <w:szCs w:val="28"/>
          <w:u w:val="single"/>
        </w:rPr>
      </w:pPr>
      <w:proofErr w:type="gramStart"/>
      <w:r w:rsidRPr="00CB24FC">
        <w:rPr>
          <w:b/>
          <w:szCs w:val="28"/>
          <w:u w:val="single"/>
        </w:rPr>
        <w:t xml:space="preserve">Регистрационный </w:t>
      </w:r>
      <w:r w:rsidR="003B003E" w:rsidRPr="00CB24FC">
        <w:rPr>
          <w:b/>
          <w:szCs w:val="28"/>
          <w:u w:val="single"/>
        </w:rPr>
        <w:t xml:space="preserve"> №</w:t>
      </w:r>
      <w:proofErr w:type="gramEnd"/>
      <w:r w:rsidR="003B003E" w:rsidRPr="00CB24FC">
        <w:rPr>
          <w:b/>
          <w:szCs w:val="28"/>
          <w:u w:val="single"/>
        </w:rPr>
        <w:t xml:space="preserve"> 2604, выдано </w:t>
      </w:r>
      <w:r w:rsidRPr="00CB24FC">
        <w:rPr>
          <w:b/>
          <w:szCs w:val="28"/>
          <w:u w:val="single"/>
        </w:rPr>
        <w:t xml:space="preserve">департаментом образования, культуры и молодежной политики </w:t>
      </w:r>
    </w:p>
    <w:p w14:paraId="26DD0AD5" w14:textId="77777777" w:rsidR="007273C8" w:rsidRPr="00CB24FC" w:rsidRDefault="00AE2A94" w:rsidP="007273C8">
      <w:pPr>
        <w:pStyle w:val="aa"/>
        <w:spacing w:line="240" w:lineRule="auto"/>
        <w:ind w:firstLine="708"/>
        <w:rPr>
          <w:b/>
          <w:szCs w:val="28"/>
          <w:u w:val="single"/>
        </w:rPr>
      </w:pPr>
      <w:r w:rsidRPr="00CB24FC">
        <w:rPr>
          <w:b/>
          <w:szCs w:val="28"/>
          <w:u w:val="single"/>
        </w:rPr>
        <w:t>Белгородской</w:t>
      </w:r>
      <w:r w:rsidR="003B003E" w:rsidRPr="00CB24FC">
        <w:rPr>
          <w:b/>
          <w:szCs w:val="28"/>
          <w:u w:val="single"/>
        </w:rPr>
        <w:t xml:space="preserve"> </w:t>
      </w:r>
      <w:proofErr w:type="gramStart"/>
      <w:r w:rsidR="003B003E" w:rsidRPr="00CB24FC">
        <w:rPr>
          <w:b/>
          <w:szCs w:val="28"/>
          <w:u w:val="single"/>
        </w:rPr>
        <w:t>области</w:t>
      </w:r>
      <w:r w:rsidR="007273C8" w:rsidRPr="00CB24FC">
        <w:rPr>
          <w:sz w:val="20"/>
        </w:rPr>
        <w:t>(</w:t>
      </w:r>
      <w:proofErr w:type="gramEnd"/>
      <w:r w:rsidR="007273C8" w:rsidRPr="00CB24FC">
        <w:rPr>
          <w:sz w:val="20"/>
        </w:rPr>
        <w:t>серия, номер, дата, срок действия, кем выдано)</w:t>
      </w:r>
    </w:p>
    <w:p w14:paraId="08F54F8C" w14:textId="77777777" w:rsidR="002D1E11" w:rsidRDefault="002D1E11" w:rsidP="001E61BA">
      <w:pPr>
        <w:spacing w:after="0" w:line="240" w:lineRule="auto"/>
        <w:ind w:left="1428"/>
        <w:contextualSpacing/>
        <w:jc w:val="center"/>
        <w:rPr>
          <w:rFonts w:ascii="Times New Roman" w:eastAsia="Times New Roman" w:hAnsi="Times New Roman" w:cs="Times New Roman"/>
          <w:b/>
          <w:sz w:val="28"/>
          <w:szCs w:val="28"/>
          <w:lang w:eastAsia="ru-RU"/>
        </w:rPr>
      </w:pPr>
    </w:p>
    <w:p w14:paraId="45F960E3" w14:textId="77777777" w:rsidR="00945893" w:rsidRDefault="00945893" w:rsidP="001E61BA">
      <w:pPr>
        <w:spacing w:after="0" w:line="240" w:lineRule="auto"/>
        <w:ind w:left="1428"/>
        <w:contextualSpacing/>
        <w:jc w:val="center"/>
        <w:rPr>
          <w:rFonts w:ascii="Times New Roman" w:eastAsia="Times New Roman" w:hAnsi="Times New Roman" w:cs="Times New Roman"/>
          <w:b/>
          <w:sz w:val="28"/>
          <w:szCs w:val="28"/>
          <w:lang w:eastAsia="ru-RU"/>
        </w:rPr>
      </w:pPr>
    </w:p>
    <w:p w14:paraId="0B06B2B2" w14:textId="42AAA8D8" w:rsidR="00243AB7" w:rsidRPr="00AE6AE8" w:rsidRDefault="0095232A" w:rsidP="00952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AB7" w:rsidRPr="00AE6AE8">
        <w:rPr>
          <w:rFonts w:ascii="Times New Roman" w:hAnsi="Times New Roman" w:cs="Times New Roman"/>
          <w:sz w:val="28"/>
          <w:szCs w:val="28"/>
        </w:rPr>
        <w:t>М</w:t>
      </w:r>
      <w:r>
        <w:rPr>
          <w:rFonts w:ascii="Times New Roman" w:hAnsi="Times New Roman" w:cs="Times New Roman"/>
          <w:sz w:val="28"/>
          <w:szCs w:val="28"/>
        </w:rPr>
        <w:t xml:space="preserve">униципальное дошкольное образовательное учреждение </w:t>
      </w:r>
      <w:r w:rsidR="00243AB7" w:rsidRPr="00AE6AE8">
        <w:rPr>
          <w:rFonts w:ascii="Times New Roman" w:hAnsi="Times New Roman" w:cs="Times New Roman"/>
          <w:sz w:val="28"/>
          <w:szCs w:val="28"/>
        </w:rPr>
        <w:t xml:space="preserve">«Детский сад комбинированного вида </w:t>
      </w:r>
      <w:r w:rsidR="00910AA2">
        <w:rPr>
          <w:rFonts w:ascii="Times New Roman" w:hAnsi="Times New Roman" w:cs="Times New Roman"/>
          <w:sz w:val="28"/>
          <w:szCs w:val="28"/>
        </w:rPr>
        <w:t>№</w:t>
      </w:r>
      <w:r w:rsidR="00243AB7" w:rsidRPr="00AE6AE8">
        <w:rPr>
          <w:rFonts w:ascii="Times New Roman" w:hAnsi="Times New Roman" w:cs="Times New Roman"/>
          <w:sz w:val="28"/>
          <w:szCs w:val="28"/>
        </w:rPr>
        <w:t xml:space="preserve"> 19 п. Разумное Белгородского района Белгородской области» функционирует с 1991 г</w:t>
      </w:r>
      <w:r>
        <w:rPr>
          <w:rFonts w:ascii="Times New Roman" w:hAnsi="Times New Roman" w:cs="Times New Roman"/>
          <w:sz w:val="28"/>
          <w:szCs w:val="28"/>
        </w:rPr>
        <w:t>ода</w:t>
      </w:r>
      <w:r w:rsidR="00243AB7" w:rsidRPr="00AE6AE8">
        <w:rPr>
          <w:rFonts w:ascii="Times New Roman" w:hAnsi="Times New Roman" w:cs="Times New Roman"/>
          <w:sz w:val="28"/>
          <w:szCs w:val="28"/>
        </w:rPr>
        <w:t>.</w:t>
      </w:r>
    </w:p>
    <w:p w14:paraId="1B01FC0E" w14:textId="77777777" w:rsidR="00243AB7" w:rsidRPr="00AE6AE8" w:rsidRDefault="00243AB7" w:rsidP="009D1B39">
      <w:pPr>
        <w:spacing w:after="0" w:line="240" w:lineRule="auto"/>
        <w:jc w:val="both"/>
        <w:rPr>
          <w:rFonts w:ascii="Times New Roman" w:hAnsi="Times New Roman" w:cs="Times New Roman"/>
          <w:sz w:val="28"/>
          <w:szCs w:val="28"/>
        </w:rPr>
      </w:pPr>
      <w:r w:rsidRPr="00AE6AE8">
        <w:rPr>
          <w:rFonts w:ascii="Times New Roman" w:hAnsi="Times New Roman" w:cs="Times New Roman"/>
          <w:sz w:val="28"/>
          <w:szCs w:val="28"/>
        </w:rPr>
        <w:t xml:space="preserve">          В 2019 </w:t>
      </w:r>
      <w:proofErr w:type="gramStart"/>
      <w:r w:rsidRPr="00AE6AE8">
        <w:rPr>
          <w:rFonts w:ascii="Times New Roman" w:hAnsi="Times New Roman" w:cs="Times New Roman"/>
          <w:sz w:val="28"/>
          <w:szCs w:val="28"/>
        </w:rPr>
        <w:t>году  в</w:t>
      </w:r>
      <w:proofErr w:type="gramEnd"/>
      <w:r w:rsidRPr="00AE6AE8">
        <w:rPr>
          <w:rFonts w:ascii="Times New Roman" w:hAnsi="Times New Roman" w:cs="Times New Roman"/>
          <w:sz w:val="28"/>
          <w:szCs w:val="28"/>
        </w:rPr>
        <w:t xml:space="preserve"> учреждении  функционировало 15 групп,</w:t>
      </w:r>
      <w:r w:rsidR="00EA525E">
        <w:rPr>
          <w:rFonts w:ascii="Times New Roman" w:hAnsi="Times New Roman" w:cs="Times New Roman"/>
          <w:sz w:val="28"/>
          <w:szCs w:val="28"/>
        </w:rPr>
        <w:t xml:space="preserve"> в том числе 2 группы кратковременного пребывания,</w:t>
      </w:r>
      <w:r w:rsidRPr="00AE6AE8">
        <w:rPr>
          <w:rFonts w:ascii="Times New Roman" w:hAnsi="Times New Roman" w:cs="Times New Roman"/>
          <w:sz w:val="28"/>
          <w:szCs w:val="28"/>
        </w:rPr>
        <w:t xml:space="preserve"> расположенных в 1</w:t>
      </w:r>
      <w:r w:rsidR="00910AA2">
        <w:rPr>
          <w:rFonts w:ascii="Times New Roman" w:hAnsi="Times New Roman" w:cs="Times New Roman"/>
          <w:sz w:val="28"/>
          <w:szCs w:val="28"/>
        </w:rPr>
        <w:t>3</w:t>
      </w:r>
      <w:r w:rsidRPr="00AE6AE8">
        <w:rPr>
          <w:rFonts w:ascii="Times New Roman" w:hAnsi="Times New Roman" w:cs="Times New Roman"/>
          <w:sz w:val="28"/>
          <w:szCs w:val="28"/>
        </w:rPr>
        <w:t xml:space="preserve"> групповых ячейках, включающих в себя игровые и спальные помещения, раздевалки, туалетные комнаты; спортивный, музыкальный зал, кабинет учителя - логопеда, кабинет педагога – психолога, медицинский блок, пищеблок, прачечный блок.</w:t>
      </w:r>
    </w:p>
    <w:p w14:paraId="362F7110" w14:textId="77777777" w:rsidR="00243AB7" w:rsidRPr="00AE6AE8" w:rsidRDefault="00243AB7" w:rsidP="009D1B39">
      <w:pPr>
        <w:spacing w:after="0" w:line="240" w:lineRule="auto"/>
        <w:jc w:val="both"/>
        <w:rPr>
          <w:rFonts w:ascii="Times New Roman" w:hAnsi="Times New Roman" w:cs="Times New Roman"/>
          <w:sz w:val="28"/>
          <w:szCs w:val="28"/>
        </w:rPr>
      </w:pPr>
      <w:r w:rsidRPr="00AE6AE8">
        <w:rPr>
          <w:rFonts w:ascii="Times New Roman" w:hAnsi="Times New Roman" w:cs="Times New Roman"/>
          <w:sz w:val="28"/>
          <w:szCs w:val="28"/>
        </w:rPr>
        <w:t xml:space="preserve">         На территории ДОО функционировало: 1</w:t>
      </w:r>
      <w:r w:rsidR="00DB4494">
        <w:rPr>
          <w:rFonts w:ascii="Times New Roman" w:hAnsi="Times New Roman" w:cs="Times New Roman"/>
          <w:sz w:val="28"/>
          <w:szCs w:val="28"/>
        </w:rPr>
        <w:t>2 игровых площадок</w:t>
      </w:r>
      <w:r w:rsidRPr="00AE6AE8">
        <w:rPr>
          <w:rFonts w:ascii="Times New Roman" w:hAnsi="Times New Roman" w:cs="Times New Roman"/>
          <w:sz w:val="28"/>
          <w:szCs w:val="28"/>
        </w:rPr>
        <w:t xml:space="preserve"> для прогулок детей, оснащенных теневыми навесами, игровым оборудованием, мини-стадион, экологическая тропа, дополнительные раз</w:t>
      </w:r>
      <w:r w:rsidR="00DB27A5" w:rsidRPr="00AE6AE8">
        <w:rPr>
          <w:rFonts w:ascii="Times New Roman" w:hAnsi="Times New Roman" w:cs="Times New Roman"/>
          <w:sz w:val="28"/>
          <w:szCs w:val="28"/>
        </w:rPr>
        <w:t xml:space="preserve">вивающие зоны: </w:t>
      </w:r>
      <w:r w:rsidRPr="00AE6AE8">
        <w:rPr>
          <w:rFonts w:ascii="Times New Roman" w:hAnsi="Times New Roman" w:cs="Times New Roman"/>
          <w:sz w:val="28"/>
          <w:szCs w:val="28"/>
        </w:rPr>
        <w:t>«</w:t>
      </w:r>
      <w:proofErr w:type="spellStart"/>
      <w:r w:rsidRPr="00AE6AE8">
        <w:rPr>
          <w:rFonts w:ascii="Times New Roman" w:hAnsi="Times New Roman" w:cs="Times New Roman"/>
          <w:sz w:val="28"/>
          <w:szCs w:val="28"/>
        </w:rPr>
        <w:t>Автогородок</w:t>
      </w:r>
      <w:proofErr w:type="spellEnd"/>
      <w:r w:rsidRPr="00AE6AE8">
        <w:rPr>
          <w:rFonts w:ascii="Times New Roman" w:hAnsi="Times New Roman" w:cs="Times New Roman"/>
          <w:sz w:val="28"/>
          <w:szCs w:val="28"/>
        </w:rPr>
        <w:t>»,</w:t>
      </w:r>
      <w:r w:rsidR="00AE6AE8" w:rsidRPr="00AE6AE8">
        <w:rPr>
          <w:rFonts w:ascii="Times New Roman" w:hAnsi="Times New Roman" w:cs="Times New Roman"/>
          <w:sz w:val="28"/>
          <w:szCs w:val="28"/>
        </w:rPr>
        <w:t xml:space="preserve"> «Шашки», «Шахматы»</w:t>
      </w:r>
      <w:r w:rsidRPr="00AE6AE8">
        <w:rPr>
          <w:rFonts w:ascii="Times New Roman" w:hAnsi="Times New Roman" w:cs="Times New Roman"/>
          <w:sz w:val="28"/>
          <w:szCs w:val="28"/>
        </w:rPr>
        <w:t xml:space="preserve"> «Метеоплощадка», театрализованная зона, зона отдыха и релаксации. </w:t>
      </w:r>
    </w:p>
    <w:p w14:paraId="551153B2" w14:textId="77777777" w:rsidR="00243AB7" w:rsidRPr="00AE6AE8" w:rsidRDefault="00243AB7" w:rsidP="009D1B39">
      <w:pPr>
        <w:spacing w:after="0" w:line="240" w:lineRule="auto"/>
        <w:jc w:val="both"/>
        <w:rPr>
          <w:rFonts w:ascii="Times New Roman" w:hAnsi="Times New Roman" w:cs="Times New Roman"/>
          <w:sz w:val="28"/>
          <w:szCs w:val="28"/>
        </w:rPr>
      </w:pPr>
      <w:r w:rsidRPr="00AE6AE8">
        <w:rPr>
          <w:rFonts w:ascii="Times New Roman" w:hAnsi="Times New Roman" w:cs="Times New Roman"/>
          <w:sz w:val="28"/>
          <w:szCs w:val="28"/>
        </w:rPr>
        <w:t xml:space="preserve">          Территория участка имеет наружное электрическое освещение, твердое покрытие (асфальт, плитка), по периметру участка – металлическое ограждение, отвечающее требованиям СанПиН. </w:t>
      </w:r>
    </w:p>
    <w:p w14:paraId="14C4A830" w14:textId="77777777" w:rsidR="00243AB7" w:rsidRPr="00AE6AE8" w:rsidRDefault="00243AB7" w:rsidP="009D1B39">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AE6AE8">
        <w:rPr>
          <w:rFonts w:ascii="Times New Roman" w:hAnsi="Times New Roman" w:cs="Times New Roman"/>
          <w:sz w:val="28"/>
          <w:szCs w:val="28"/>
        </w:rPr>
        <w:t>Ближайшее  окружение</w:t>
      </w:r>
      <w:proofErr w:type="gramEnd"/>
      <w:r w:rsidRPr="00AE6AE8">
        <w:rPr>
          <w:rFonts w:ascii="Times New Roman" w:hAnsi="Times New Roman" w:cs="Times New Roman"/>
          <w:sz w:val="28"/>
          <w:szCs w:val="28"/>
        </w:rPr>
        <w:t xml:space="preserve"> - </w:t>
      </w:r>
      <w:r w:rsidR="00AE6AE8">
        <w:rPr>
          <w:rFonts w:ascii="Times New Roman" w:hAnsi="Times New Roman" w:cs="Times New Roman"/>
          <w:sz w:val="28"/>
          <w:szCs w:val="28"/>
        </w:rPr>
        <w:t>МОУ «</w:t>
      </w:r>
      <w:proofErr w:type="spellStart"/>
      <w:r w:rsidR="00AE6AE8" w:rsidRPr="00AE6AE8">
        <w:rPr>
          <w:rFonts w:ascii="Times New Roman" w:hAnsi="Times New Roman" w:cs="Times New Roman"/>
          <w:sz w:val="28"/>
          <w:szCs w:val="28"/>
        </w:rPr>
        <w:t>Разуменская</w:t>
      </w:r>
      <w:proofErr w:type="spellEnd"/>
      <w:r w:rsidR="00AE6AE8" w:rsidRPr="00AE6AE8">
        <w:rPr>
          <w:rFonts w:ascii="Times New Roman" w:hAnsi="Times New Roman" w:cs="Times New Roman"/>
          <w:sz w:val="28"/>
          <w:szCs w:val="28"/>
        </w:rPr>
        <w:t xml:space="preserve"> средня</w:t>
      </w:r>
      <w:r w:rsidR="00910AA2">
        <w:rPr>
          <w:rFonts w:ascii="Times New Roman" w:hAnsi="Times New Roman" w:cs="Times New Roman"/>
          <w:sz w:val="28"/>
          <w:szCs w:val="28"/>
        </w:rPr>
        <w:t>я общеобразовательная школа №2</w:t>
      </w:r>
      <w:r w:rsidR="00AE6AE8" w:rsidRPr="00AE6AE8">
        <w:rPr>
          <w:rFonts w:ascii="Times New Roman" w:hAnsi="Times New Roman" w:cs="Times New Roman"/>
          <w:sz w:val="28"/>
          <w:szCs w:val="28"/>
        </w:rPr>
        <w:t xml:space="preserve"> Белгородского района Белгородской области</w:t>
      </w:r>
      <w:r w:rsidR="007C0EC6">
        <w:rPr>
          <w:rFonts w:ascii="Times New Roman" w:hAnsi="Times New Roman" w:cs="Times New Roman"/>
          <w:sz w:val="28"/>
          <w:szCs w:val="28"/>
        </w:rPr>
        <w:t>»</w:t>
      </w:r>
      <w:r w:rsidRPr="00AE6AE8">
        <w:rPr>
          <w:rFonts w:ascii="Times New Roman" w:hAnsi="Times New Roman" w:cs="Times New Roman"/>
          <w:sz w:val="28"/>
          <w:szCs w:val="28"/>
        </w:rPr>
        <w:t xml:space="preserve">, </w:t>
      </w:r>
      <w:r w:rsidR="00AE6AE8" w:rsidRPr="00AE6AE8">
        <w:rPr>
          <w:rFonts w:ascii="Times New Roman" w:hAnsi="Times New Roman" w:cs="Times New Roman"/>
          <w:sz w:val="28"/>
          <w:szCs w:val="28"/>
        </w:rPr>
        <w:t xml:space="preserve">МБУК </w:t>
      </w:r>
      <w:proofErr w:type="spellStart"/>
      <w:r w:rsidR="00AE6AE8" w:rsidRPr="00AE6AE8">
        <w:rPr>
          <w:rFonts w:ascii="Times New Roman" w:hAnsi="Times New Roman" w:cs="Times New Roman"/>
          <w:sz w:val="28"/>
          <w:szCs w:val="28"/>
        </w:rPr>
        <w:t>Разуменский</w:t>
      </w:r>
      <w:proofErr w:type="spellEnd"/>
      <w:r w:rsidR="00AE6AE8" w:rsidRPr="00AE6AE8">
        <w:rPr>
          <w:rFonts w:ascii="Times New Roman" w:hAnsi="Times New Roman" w:cs="Times New Roman"/>
          <w:sz w:val="28"/>
          <w:szCs w:val="28"/>
        </w:rPr>
        <w:t xml:space="preserve"> цент</w:t>
      </w:r>
      <w:r w:rsidR="00DB4494">
        <w:rPr>
          <w:rFonts w:ascii="Times New Roman" w:hAnsi="Times New Roman" w:cs="Times New Roman"/>
          <w:sz w:val="28"/>
          <w:szCs w:val="28"/>
        </w:rPr>
        <w:t>р культурного развития имени И.</w:t>
      </w:r>
      <w:r w:rsidR="00AE6AE8" w:rsidRPr="00AE6AE8">
        <w:rPr>
          <w:rFonts w:ascii="Times New Roman" w:hAnsi="Times New Roman" w:cs="Times New Roman"/>
          <w:sz w:val="28"/>
          <w:szCs w:val="28"/>
        </w:rPr>
        <w:t>Д. Елисеева»</w:t>
      </w:r>
      <w:r w:rsidRPr="00AE6AE8">
        <w:rPr>
          <w:rFonts w:ascii="Times New Roman" w:hAnsi="Times New Roman" w:cs="Times New Roman"/>
          <w:sz w:val="28"/>
          <w:szCs w:val="28"/>
        </w:rPr>
        <w:t>,</w:t>
      </w:r>
      <w:r w:rsidR="00D94053">
        <w:rPr>
          <w:rFonts w:ascii="Times New Roman" w:hAnsi="Times New Roman" w:cs="Times New Roman"/>
          <w:sz w:val="28"/>
          <w:szCs w:val="28"/>
        </w:rPr>
        <w:t xml:space="preserve"> </w:t>
      </w:r>
      <w:proofErr w:type="spellStart"/>
      <w:r w:rsidR="00AE6AE8" w:rsidRPr="00AE6AE8">
        <w:rPr>
          <w:rFonts w:ascii="Times New Roman" w:hAnsi="Times New Roman" w:cs="Times New Roman"/>
          <w:color w:val="000000"/>
          <w:spacing w:val="-4"/>
          <w:sz w:val="28"/>
          <w:szCs w:val="28"/>
        </w:rPr>
        <w:t>Разуменская</w:t>
      </w:r>
      <w:proofErr w:type="spellEnd"/>
      <w:r w:rsidR="00AE6AE8" w:rsidRPr="00AE6AE8">
        <w:rPr>
          <w:rFonts w:ascii="Times New Roman" w:hAnsi="Times New Roman" w:cs="Times New Roman"/>
          <w:color w:val="000000"/>
          <w:spacing w:val="-4"/>
          <w:sz w:val="28"/>
          <w:szCs w:val="28"/>
        </w:rPr>
        <w:t xml:space="preserve"> поселенческая модельная библиотека № 36»</w:t>
      </w:r>
      <w:r w:rsidRPr="00AE6AE8">
        <w:rPr>
          <w:rFonts w:ascii="Times New Roman" w:hAnsi="Times New Roman" w:cs="Times New Roman"/>
          <w:color w:val="000000"/>
          <w:spacing w:val="-4"/>
          <w:sz w:val="28"/>
          <w:szCs w:val="28"/>
        </w:rPr>
        <w:t xml:space="preserve">, </w:t>
      </w:r>
      <w:r w:rsidR="00AE6AE8" w:rsidRPr="00AE6AE8">
        <w:rPr>
          <w:rFonts w:ascii="Times New Roman" w:hAnsi="Times New Roman" w:cs="Times New Roman"/>
          <w:sz w:val="28"/>
          <w:szCs w:val="28"/>
        </w:rPr>
        <w:t>МБУ ДО «</w:t>
      </w:r>
      <w:proofErr w:type="spellStart"/>
      <w:r w:rsidR="00AE6AE8" w:rsidRPr="00AE6AE8">
        <w:rPr>
          <w:rFonts w:ascii="Times New Roman" w:hAnsi="Times New Roman" w:cs="Times New Roman"/>
          <w:sz w:val="28"/>
          <w:szCs w:val="28"/>
        </w:rPr>
        <w:t>Разуменская</w:t>
      </w:r>
      <w:proofErr w:type="spellEnd"/>
      <w:r w:rsidR="00AE6AE8" w:rsidRPr="00AE6AE8">
        <w:rPr>
          <w:rFonts w:ascii="Times New Roman" w:hAnsi="Times New Roman" w:cs="Times New Roman"/>
          <w:sz w:val="28"/>
          <w:szCs w:val="28"/>
        </w:rPr>
        <w:t xml:space="preserve"> ДШИ им. А.В. Тарасова»</w:t>
      </w:r>
      <w:r w:rsidR="00910AA2">
        <w:rPr>
          <w:rFonts w:ascii="Times New Roman" w:hAnsi="Times New Roman" w:cs="Times New Roman"/>
          <w:sz w:val="28"/>
          <w:szCs w:val="28"/>
        </w:rPr>
        <w:t>.</w:t>
      </w:r>
    </w:p>
    <w:p w14:paraId="5774E8B7" w14:textId="77777777" w:rsidR="00243AB7" w:rsidRPr="00AE6AE8" w:rsidRDefault="00243AB7" w:rsidP="009D1B39">
      <w:pPr>
        <w:shd w:val="clear" w:color="auto" w:fill="FFFFFF"/>
        <w:spacing w:after="0" w:line="240" w:lineRule="auto"/>
        <w:ind w:firstLine="709"/>
        <w:jc w:val="both"/>
        <w:textAlignment w:val="baseline"/>
        <w:rPr>
          <w:rFonts w:ascii="Times New Roman" w:hAnsi="Times New Roman" w:cs="Times New Roman"/>
          <w:sz w:val="28"/>
          <w:szCs w:val="28"/>
        </w:rPr>
      </w:pPr>
      <w:r w:rsidRPr="00AE6AE8">
        <w:rPr>
          <w:rFonts w:ascii="Times New Roman" w:hAnsi="Times New Roman" w:cs="Times New Roman"/>
          <w:sz w:val="28"/>
          <w:szCs w:val="28"/>
        </w:rPr>
        <w:t xml:space="preserve"> Это создает благоприятные условия для </w:t>
      </w:r>
      <w:proofErr w:type="gramStart"/>
      <w:r w:rsidRPr="00AE6AE8">
        <w:rPr>
          <w:rFonts w:ascii="Times New Roman" w:hAnsi="Times New Roman" w:cs="Times New Roman"/>
          <w:sz w:val="28"/>
          <w:szCs w:val="28"/>
        </w:rPr>
        <w:t>организации  образовательного</w:t>
      </w:r>
      <w:proofErr w:type="gramEnd"/>
      <w:r w:rsidRPr="00AE6AE8">
        <w:rPr>
          <w:rFonts w:ascii="Times New Roman" w:hAnsi="Times New Roman" w:cs="Times New Roman"/>
          <w:sz w:val="28"/>
          <w:szCs w:val="28"/>
        </w:rPr>
        <w:t xml:space="preserve"> процесса</w:t>
      </w:r>
      <w:r w:rsidR="00AE6AE8" w:rsidRPr="00AE6AE8">
        <w:rPr>
          <w:rFonts w:ascii="Times New Roman" w:hAnsi="Times New Roman" w:cs="Times New Roman"/>
          <w:sz w:val="28"/>
          <w:szCs w:val="28"/>
        </w:rPr>
        <w:t>.</w:t>
      </w:r>
    </w:p>
    <w:p w14:paraId="3B10A5EC" w14:textId="0B21330E" w:rsidR="00243AB7" w:rsidRPr="00AE6AE8" w:rsidRDefault="00243AB7" w:rsidP="009D1B39">
      <w:pPr>
        <w:spacing w:after="0" w:line="240" w:lineRule="auto"/>
        <w:jc w:val="both"/>
        <w:rPr>
          <w:rFonts w:ascii="Times New Roman" w:hAnsi="Times New Roman" w:cs="Times New Roman"/>
          <w:color w:val="000000"/>
          <w:sz w:val="28"/>
          <w:szCs w:val="28"/>
        </w:rPr>
      </w:pPr>
      <w:r w:rsidRPr="00AE6AE8">
        <w:rPr>
          <w:rFonts w:ascii="Times New Roman" w:hAnsi="Times New Roman" w:cs="Times New Roman"/>
          <w:b/>
          <w:i/>
          <w:color w:val="000000"/>
          <w:sz w:val="28"/>
          <w:szCs w:val="28"/>
        </w:rPr>
        <w:t xml:space="preserve">Режим работы образовательной организации: </w:t>
      </w:r>
      <w:r w:rsidRPr="00AE6AE8">
        <w:rPr>
          <w:rFonts w:ascii="Times New Roman" w:hAnsi="Times New Roman" w:cs="Times New Roman"/>
          <w:color w:val="000000"/>
          <w:sz w:val="28"/>
          <w:szCs w:val="28"/>
        </w:rPr>
        <w:t>12-часовой с 7.00-до 19.00 часов, пятидневная рабочая неделя, выходные дни: суббота, воскресенье, государственные праздничные дни. В учреждении функциониру</w:t>
      </w:r>
      <w:r w:rsidR="00E30728">
        <w:rPr>
          <w:rFonts w:ascii="Times New Roman" w:hAnsi="Times New Roman" w:cs="Times New Roman"/>
          <w:color w:val="000000"/>
          <w:sz w:val="28"/>
          <w:szCs w:val="28"/>
        </w:rPr>
        <w:t>ю</w:t>
      </w:r>
      <w:r w:rsidRPr="00AE6AE8">
        <w:rPr>
          <w:rFonts w:ascii="Times New Roman" w:hAnsi="Times New Roman" w:cs="Times New Roman"/>
          <w:color w:val="000000"/>
          <w:sz w:val="28"/>
          <w:szCs w:val="28"/>
        </w:rPr>
        <w:t xml:space="preserve">т </w:t>
      </w:r>
      <w:r w:rsidR="00E30728">
        <w:rPr>
          <w:rFonts w:ascii="Times New Roman" w:hAnsi="Times New Roman" w:cs="Times New Roman"/>
          <w:color w:val="000000"/>
          <w:sz w:val="28"/>
          <w:szCs w:val="28"/>
        </w:rPr>
        <w:t xml:space="preserve">2 </w:t>
      </w:r>
      <w:r w:rsidRPr="00AE6AE8">
        <w:rPr>
          <w:rFonts w:ascii="Times New Roman" w:hAnsi="Times New Roman" w:cs="Times New Roman"/>
          <w:color w:val="000000"/>
          <w:sz w:val="28"/>
          <w:szCs w:val="28"/>
        </w:rPr>
        <w:t>групп</w:t>
      </w:r>
      <w:r w:rsidR="00E30728">
        <w:rPr>
          <w:rFonts w:ascii="Times New Roman" w:hAnsi="Times New Roman" w:cs="Times New Roman"/>
          <w:color w:val="000000"/>
          <w:sz w:val="28"/>
          <w:szCs w:val="28"/>
        </w:rPr>
        <w:t>ы</w:t>
      </w:r>
      <w:r w:rsidRPr="00AE6AE8">
        <w:rPr>
          <w:rFonts w:ascii="Times New Roman" w:hAnsi="Times New Roman" w:cs="Times New Roman"/>
          <w:color w:val="000000"/>
          <w:sz w:val="28"/>
          <w:szCs w:val="28"/>
        </w:rPr>
        <w:t xml:space="preserve"> кратковременного образования для детей раннего возраста (</w:t>
      </w:r>
      <w:r w:rsidR="00E30728">
        <w:rPr>
          <w:rFonts w:ascii="Times New Roman" w:hAnsi="Times New Roman" w:cs="Times New Roman"/>
          <w:color w:val="000000"/>
          <w:sz w:val="28"/>
          <w:szCs w:val="28"/>
        </w:rPr>
        <w:t>1</w:t>
      </w:r>
      <w:r w:rsidRPr="00AE6AE8">
        <w:rPr>
          <w:rFonts w:ascii="Times New Roman" w:hAnsi="Times New Roman" w:cs="Times New Roman"/>
          <w:color w:val="000000"/>
          <w:sz w:val="28"/>
          <w:szCs w:val="28"/>
        </w:rPr>
        <w:t>-3 года), режим работы</w:t>
      </w:r>
      <w:r w:rsidR="00E30728">
        <w:rPr>
          <w:rFonts w:ascii="Times New Roman" w:hAnsi="Times New Roman" w:cs="Times New Roman"/>
          <w:color w:val="000000"/>
          <w:sz w:val="28"/>
          <w:szCs w:val="28"/>
        </w:rPr>
        <w:t>: первая половина дня</w:t>
      </w:r>
      <w:r w:rsidRPr="00AE6AE8">
        <w:rPr>
          <w:rFonts w:ascii="Times New Roman" w:hAnsi="Times New Roman" w:cs="Times New Roman"/>
          <w:color w:val="000000"/>
          <w:sz w:val="28"/>
          <w:szCs w:val="28"/>
        </w:rPr>
        <w:t xml:space="preserve"> с </w:t>
      </w:r>
      <w:r w:rsidR="00E30728">
        <w:rPr>
          <w:rFonts w:ascii="Times New Roman" w:hAnsi="Times New Roman" w:cs="Times New Roman"/>
          <w:color w:val="000000"/>
          <w:sz w:val="28"/>
          <w:szCs w:val="28"/>
        </w:rPr>
        <w:t>10</w:t>
      </w:r>
      <w:r w:rsidRPr="00AE6AE8">
        <w:rPr>
          <w:rFonts w:ascii="Times New Roman" w:hAnsi="Times New Roman" w:cs="Times New Roman"/>
          <w:color w:val="000000"/>
          <w:sz w:val="28"/>
          <w:szCs w:val="28"/>
        </w:rPr>
        <w:t>.00</w:t>
      </w:r>
      <w:r w:rsidR="00E30728">
        <w:rPr>
          <w:rFonts w:ascii="Times New Roman" w:hAnsi="Times New Roman" w:cs="Times New Roman"/>
          <w:color w:val="000000"/>
          <w:sz w:val="28"/>
          <w:szCs w:val="28"/>
        </w:rPr>
        <w:t xml:space="preserve"> час. до </w:t>
      </w:r>
      <w:r w:rsidRPr="00AE6AE8">
        <w:rPr>
          <w:rFonts w:ascii="Times New Roman" w:hAnsi="Times New Roman" w:cs="Times New Roman"/>
          <w:color w:val="000000"/>
          <w:sz w:val="28"/>
          <w:szCs w:val="28"/>
        </w:rPr>
        <w:t>12.</w:t>
      </w:r>
      <w:r w:rsidR="00E30728">
        <w:rPr>
          <w:rFonts w:ascii="Times New Roman" w:hAnsi="Times New Roman" w:cs="Times New Roman"/>
          <w:color w:val="000000"/>
          <w:sz w:val="28"/>
          <w:szCs w:val="28"/>
        </w:rPr>
        <w:t>3</w:t>
      </w:r>
      <w:r w:rsidRPr="00AE6AE8">
        <w:rPr>
          <w:rFonts w:ascii="Times New Roman" w:hAnsi="Times New Roman" w:cs="Times New Roman"/>
          <w:color w:val="000000"/>
          <w:sz w:val="28"/>
          <w:szCs w:val="28"/>
        </w:rPr>
        <w:t xml:space="preserve">0 </w:t>
      </w:r>
      <w:proofErr w:type="gramStart"/>
      <w:r w:rsidRPr="00AE6AE8">
        <w:rPr>
          <w:rFonts w:ascii="Times New Roman" w:hAnsi="Times New Roman" w:cs="Times New Roman"/>
          <w:color w:val="000000"/>
          <w:sz w:val="28"/>
          <w:szCs w:val="28"/>
        </w:rPr>
        <w:t>ч</w:t>
      </w:r>
      <w:r w:rsidR="00E30728">
        <w:rPr>
          <w:rFonts w:ascii="Times New Roman" w:hAnsi="Times New Roman" w:cs="Times New Roman"/>
          <w:color w:val="000000"/>
          <w:sz w:val="28"/>
          <w:szCs w:val="28"/>
        </w:rPr>
        <w:t>ас</w:t>
      </w:r>
      <w:r w:rsidRPr="00AE6AE8">
        <w:rPr>
          <w:rFonts w:ascii="Times New Roman" w:hAnsi="Times New Roman" w:cs="Times New Roman"/>
          <w:color w:val="000000"/>
          <w:sz w:val="28"/>
          <w:szCs w:val="28"/>
        </w:rPr>
        <w:t>.</w:t>
      </w:r>
      <w:r w:rsidR="00E30728">
        <w:rPr>
          <w:rFonts w:ascii="Times New Roman" w:hAnsi="Times New Roman" w:cs="Times New Roman"/>
          <w:color w:val="000000"/>
          <w:sz w:val="28"/>
          <w:szCs w:val="28"/>
        </w:rPr>
        <w:t>;</w:t>
      </w:r>
      <w:proofErr w:type="gramEnd"/>
      <w:r w:rsidR="00E30728">
        <w:rPr>
          <w:rFonts w:ascii="Times New Roman" w:hAnsi="Times New Roman" w:cs="Times New Roman"/>
          <w:color w:val="000000"/>
          <w:sz w:val="28"/>
          <w:szCs w:val="28"/>
        </w:rPr>
        <w:t xml:space="preserve"> вторая половина дня- с 15.00 час. до 17.30 час.</w:t>
      </w:r>
    </w:p>
    <w:p w14:paraId="08BA28BA" w14:textId="77777777" w:rsidR="00243AB7" w:rsidRDefault="00243AB7" w:rsidP="001E61BA">
      <w:pPr>
        <w:spacing w:after="0" w:line="240" w:lineRule="auto"/>
        <w:ind w:left="1428"/>
        <w:contextualSpacing/>
        <w:jc w:val="center"/>
        <w:rPr>
          <w:rFonts w:ascii="Times New Roman" w:eastAsia="Times New Roman" w:hAnsi="Times New Roman" w:cs="Times New Roman"/>
          <w:b/>
          <w:sz w:val="28"/>
          <w:szCs w:val="28"/>
          <w:lang w:eastAsia="ru-RU"/>
        </w:rPr>
      </w:pPr>
    </w:p>
    <w:p w14:paraId="68B920D0" w14:textId="77777777" w:rsidR="00AE6AE8" w:rsidRDefault="00AE6AE8" w:rsidP="002D1E11">
      <w:pPr>
        <w:tabs>
          <w:tab w:val="left" w:pos="4215"/>
          <w:tab w:val="center" w:pos="7285"/>
        </w:tabs>
        <w:spacing w:after="0" w:line="240" w:lineRule="auto"/>
        <w:jc w:val="center"/>
        <w:rPr>
          <w:rFonts w:ascii="Times New Roman" w:hAnsi="Times New Roman" w:cs="Times New Roman"/>
          <w:b/>
          <w:sz w:val="28"/>
          <w:szCs w:val="28"/>
        </w:rPr>
      </w:pPr>
    </w:p>
    <w:p w14:paraId="212CC313" w14:textId="77777777" w:rsidR="00AE6AE8" w:rsidRDefault="00AE6AE8" w:rsidP="002D1E11">
      <w:pPr>
        <w:tabs>
          <w:tab w:val="left" w:pos="4215"/>
          <w:tab w:val="center" w:pos="7285"/>
        </w:tabs>
        <w:spacing w:after="0" w:line="240" w:lineRule="auto"/>
        <w:jc w:val="center"/>
        <w:rPr>
          <w:rFonts w:ascii="Times New Roman" w:hAnsi="Times New Roman" w:cs="Times New Roman"/>
          <w:b/>
          <w:sz w:val="28"/>
          <w:szCs w:val="28"/>
        </w:rPr>
      </w:pPr>
    </w:p>
    <w:p w14:paraId="4D447EE0" w14:textId="77777777" w:rsidR="00AE6AE8" w:rsidRDefault="00AE6AE8" w:rsidP="002D1E11">
      <w:pPr>
        <w:tabs>
          <w:tab w:val="left" w:pos="4215"/>
          <w:tab w:val="center" w:pos="7285"/>
        </w:tabs>
        <w:spacing w:after="0" w:line="240" w:lineRule="auto"/>
        <w:jc w:val="center"/>
        <w:rPr>
          <w:rFonts w:ascii="Times New Roman" w:hAnsi="Times New Roman" w:cs="Times New Roman"/>
          <w:b/>
          <w:sz w:val="28"/>
          <w:szCs w:val="28"/>
        </w:rPr>
      </w:pPr>
    </w:p>
    <w:p w14:paraId="57C44272" w14:textId="77777777" w:rsidR="00AE6AE8" w:rsidRDefault="00AE6AE8" w:rsidP="002D1E11">
      <w:pPr>
        <w:tabs>
          <w:tab w:val="left" w:pos="4215"/>
          <w:tab w:val="center" w:pos="7285"/>
        </w:tabs>
        <w:spacing w:after="0" w:line="240" w:lineRule="auto"/>
        <w:jc w:val="center"/>
        <w:rPr>
          <w:rFonts w:ascii="Times New Roman" w:hAnsi="Times New Roman" w:cs="Times New Roman"/>
          <w:b/>
          <w:sz w:val="28"/>
          <w:szCs w:val="28"/>
        </w:rPr>
      </w:pPr>
    </w:p>
    <w:p w14:paraId="1F35FEE9" w14:textId="77777777" w:rsidR="00AE6AE8" w:rsidRDefault="00AE6AE8" w:rsidP="002D1E11">
      <w:pPr>
        <w:tabs>
          <w:tab w:val="left" w:pos="4215"/>
          <w:tab w:val="center" w:pos="7285"/>
        </w:tabs>
        <w:spacing w:after="0" w:line="240" w:lineRule="auto"/>
        <w:jc w:val="center"/>
        <w:rPr>
          <w:rFonts w:ascii="Times New Roman" w:hAnsi="Times New Roman" w:cs="Times New Roman"/>
          <w:b/>
          <w:sz w:val="28"/>
          <w:szCs w:val="28"/>
        </w:rPr>
      </w:pPr>
    </w:p>
    <w:p w14:paraId="7580EEE8" w14:textId="77777777" w:rsidR="00EA525E" w:rsidRDefault="00EA525E" w:rsidP="002D1E11">
      <w:pPr>
        <w:tabs>
          <w:tab w:val="left" w:pos="4215"/>
          <w:tab w:val="center" w:pos="7285"/>
        </w:tabs>
        <w:spacing w:after="0" w:line="240" w:lineRule="auto"/>
        <w:jc w:val="center"/>
        <w:rPr>
          <w:rFonts w:ascii="Times New Roman" w:hAnsi="Times New Roman" w:cs="Times New Roman"/>
          <w:b/>
          <w:sz w:val="28"/>
          <w:szCs w:val="28"/>
        </w:rPr>
      </w:pPr>
    </w:p>
    <w:p w14:paraId="6E5A384F" w14:textId="77777777" w:rsidR="00EA525E" w:rsidRDefault="00EA525E" w:rsidP="002D1E11">
      <w:pPr>
        <w:tabs>
          <w:tab w:val="left" w:pos="4215"/>
          <w:tab w:val="center" w:pos="7285"/>
        </w:tabs>
        <w:spacing w:after="0" w:line="240" w:lineRule="auto"/>
        <w:jc w:val="center"/>
        <w:rPr>
          <w:rFonts w:ascii="Times New Roman" w:hAnsi="Times New Roman" w:cs="Times New Roman"/>
          <w:b/>
          <w:sz w:val="28"/>
          <w:szCs w:val="28"/>
        </w:rPr>
      </w:pPr>
    </w:p>
    <w:p w14:paraId="162F1C9F" w14:textId="77777777" w:rsidR="00EA525E" w:rsidRDefault="00EA525E" w:rsidP="002D1E11">
      <w:pPr>
        <w:tabs>
          <w:tab w:val="left" w:pos="4215"/>
          <w:tab w:val="center" w:pos="7285"/>
        </w:tabs>
        <w:spacing w:after="0" w:line="240" w:lineRule="auto"/>
        <w:jc w:val="center"/>
        <w:rPr>
          <w:rFonts w:ascii="Times New Roman" w:hAnsi="Times New Roman" w:cs="Times New Roman"/>
          <w:b/>
          <w:sz w:val="28"/>
          <w:szCs w:val="28"/>
        </w:rPr>
      </w:pPr>
    </w:p>
    <w:p w14:paraId="2869C539" w14:textId="77777777" w:rsidR="00EA525E" w:rsidRDefault="00EA525E" w:rsidP="002D1E11">
      <w:pPr>
        <w:tabs>
          <w:tab w:val="left" w:pos="4215"/>
          <w:tab w:val="center" w:pos="7285"/>
        </w:tabs>
        <w:spacing w:after="0" w:line="240" w:lineRule="auto"/>
        <w:jc w:val="center"/>
        <w:rPr>
          <w:rFonts w:ascii="Times New Roman" w:hAnsi="Times New Roman" w:cs="Times New Roman"/>
          <w:b/>
          <w:sz w:val="28"/>
          <w:szCs w:val="28"/>
        </w:rPr>
      </w:pPr>
    </w:p>
    <w:p w14:paraId="7CBFDDCA" w14:textId="77777777" w:rsidR="009D1B39" w:rsidRDefault="009D1B39" w:rsidP="002D1E11">
      <w:pPr>
        <w:tabs>
          <w:tab w:val="left" w:pos="4215"/>
          <w:tab w:val="center" w:pos="7285"/>
        </w:tabs>
        <w:spacing w:after="0" w:line="240" w:lineRule="auto"/>
        <w:jc w:val="center"/>
        <w:rPr>
          <w:rFonts w:ascii="Times New Roman" w:hAnsi="Times New Roman" w:cs="Times New Roman"/>
          <w:b/>
          <w:sz w:val="28"/>
          <w:szCs w:val="28"/>
        </w:rPr>
      </w:pPr>
    </w:p>
    <w:p w14:paraId="67AC9687" w14:textId="77777777" w:rsidR="009D1B39" w:rsidRDefault="009D1B39" w:rsidP="002D1E11">
      <w:pPr>
        <w:tabs>
          <w:tab w:val="left" w:pos="4215"/>
          <w:tab w:val="center" w:pos="7285"/>
        </w:tabs>
        <w:spacing w:after="0" w:line="240" w:lineRule="auto"/>
        <w:jc w:val="center"/>
        <w:rPr>
          <w:rFonts w:ascii="Times New Roman" w:hAnsi="Times New Roman" w:cs="Times New Roman"/>
          <w:b/>
          <w:sz w:val="28"/>
          <w:szCs w:val="28"/>
        </w:rPr>
      </w:pPr>
    </w:p>
    <w:p w14:paraId="63179487" w14:textId="77777777" w:rsidR="002D1E11" w:rsidRDefault="002D1E11" w:rsidP="002D1E11">
      <w:pPr>
        <w:tabs>
          <w:tab w:val="left" w:pos="4215"/>
          <w:tab w:val="center" w:pos="72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АНАЛИТИЧЕСКАЯ ЧАСТЬ</w:t>
      </w:r>
    </w:p>
    <w:p w14:paraId="1AA9F6EE" w14:textId="77777777" w:rsidR="002D1E11" w:rsidRPr="009D1B39" w:rsidRDefault="002D1E11" w:rsidP="001E61BA">
      <w:pPr>
        <w:spacing w:after="0" w:line="240" w:lineRule="auto"/>
        <w:ind w:left="1428"/>
        <w:contextualSpacing/>
        <w:jc w:val="center"/>
        <w:rPr>
          <w:rFonts w:ascii="Times New Roman" w:eastAsia="Times New Roman" w:hAnsi="Times New Roman" w:cs="Times New Roman"/>
          <w:b/>
          <w:sz w:val="16"/>
          <w:szCs w:val="16"/>
          <w:lang w:eastAsia="ru-RU"/>
        </w:rPr>
      </w:pPr>
    </w:p>
    <w:p w14:paraId="0572D3EB" w14:textId="78058718" w:rsidR="00B57962" w:rsidRPr="003B003E" w:rsidRDefault="00B57962" w:rsidP="00F80EDF">
      <w:pPr>
        <w:spacing w:after="0" w:line="240" w:lineRule="auto"/>
        <w:ind w:left="-284" w:firstLine="568"/>
        <w:jc w:val="center"/>
        <w:rPr>
          <w:rFonts w:ascii="Times New Roman" w:hAnsi="Times New Roman" w:cs="Times New Roman"/>
          <w:b/>
          <w:sz w:val="28"/>
          <w:szCs w:val="28"/>
        </w:rPr>
      </w:pPr>
      <w:r w:rsidRPr="003B003E">
        <w:rPr>
          <w:rFonts w:ascii="Times New Roman" w:hAnsi="Times New Roman" w:cs="Times New Roman"/>
          <w:b/>
          <w:sz w:val="28"/>
          <w:szCs w:val="28"/>
        </w:rPr>
        <w:t>1.</w:t>
      </w:r>
      <w:r w:rsidR="002D1E11">
        <w:rPr>
          <w:rFonts w:ascii="Times New Roman" w:hAnsi="Times New Roman" w:cs="Times New Roman"/>
          <w:b/>
          <w:sz w:val="28"/>
          <w:szCs w:val="28"/>
        </w:rPr>
        <w:t>1</w:t>
      </w:r>
      <w:r w:rsidRPr="003B003E">
        <w:rPr>
          <w:rFonts w:ascii="Times New Roman" w:hAnsi="Times New Roman" w:cs="Times New Roman"/>
          <w:b/>
          <w:sz w:val="28"/>
          <w:szCs w:val="28"/>
        </w:rPr>
        <w:t>.  ОБРАЗОВАТЕЛЬНАЯ ДЕЯТЕЛЬНОСТЬ</w:t>
      </w:r>
      <w:r w:rsidR="00502004">
        <w:rPr>
          <w:rFonts w:ascii="Times New Roman" w:hAnsi="Times New Roman" w:cs="Times New Roman"/>
          <w:b/>
          <w:sz w:val="28"/>
          <w:szCs w:val="28"/>
        </w:rPr>
        <w:t xml:space="preserve"> ДОО</w:t>
      </w:r>
    </w:p>
    <w:p w14:paraId="21388E7A" w14:textId="77777777" w:rsidR="00B57962" w:rsidRPr="009D1B39" w:rsidRDefault="00B57962" w:rsidP="00B57962">
      <w:pPr>
        <w:spacing w:after="0"/>
        <w:rPr>
          <w:rFonts w:ascii="Times New Roman" w:hAnsi="Times New Roman" w:cs="Times New Roman"/>
          <w:color w:val="000000"/>
          <w:sz w:val="16"/>
          <w:szCs w:val="16"/>
        </w:rPr>
      </w:pPr>
    </w:p>
    <w:p w14:paraId="7E431560" w14:textId="7ACC1730" w:rsidR="00502004" w:rsidRPr="00F36203" w:rsidRDefault="00502004" w:rsidP="00404B13">
      <w:pPr>
        <w:pStyle w:val="ac"/>
        <w:widowControl/>
        <w:numPr>
          <w:ilvl w:val="2"/>
          <w:numId w:val="42"/>
        </w:numPr>
        <w:jc w:val="left"/>
        <w:rPr>
          <w:b/>
          <w:i/>
          <w:sz w:val="28"/>
          <w:szCs w:val="28"/>
        </w:rPr>
      </w:pPr>
      <w:r w:rsidRPr="00F36203">
        <w:rPr>
          <w:b/>
          <w:i/>
          <w:sz w:val="28"/>
          <w:szCs w:val="28"/>
        </w:rPr>
        <w:t>В 2020 году образовательная деятельность в учреждении осуществлялась в соответствии с основными нормативными документами.</w:t>
      </w:r>
    </w:p>
    <w:p w14:paraId="7BE943F4" w14:textId="77777777" w:rsidR="00F80EDF" w:rsidRDefault="00502004" w:rsidP="00F80EDF">
      <w:pPr>
        <w:pStyle w:val="ac"/>
        <w:widowControl/>
        <w:ind w:left="0" w:firstLine="0"/>
        <w:jc w:val="left"/>
        <w:rPr>
          <w:b/>
          <w:sz w:val="28"/>
          <w:szCs w:val="28"/>
        </w:rPr>
      </w:pPr>
      <w:proofErr w:type="gramStart"/>
      <w:r w:rsidRPr="00F36203">
        <w:rPr>
          <w:b/>
          <w:sz w:val="28"/>
          <w:szCs w:val="28"/>
        </w:rPr>
        <w:t>Федеральный  уровень</w:t>
      </w:r>
      <w:proofErr w:type="gramEnd"/>
    </w:p>
    <w:p w14:paraId="55F8C66F" w14:textId="013C2878" w:rsidR="00502004" w:rsidRPr="00F80EDF" w:rsidRDefault="00502004" w:rsidP="00F80EDF">
      <w:pPr>
        <w:pStyle w:val="ac"/>
        <w:widowControl/>
        <w:numPr>
          <w:ilvl w:val="0"/>
          <w:numId w:val="41"/>
        </w:numPr>
        <w:jc w:val="left"/>
        <w:rPr>
          <w:b/>
          <w:sz w:val="28"/>
          <w:szCs w:val="28"/>
        </w:rPr>
      </w:pPr>
      <w:r w:rsidRPr="00F36203">
        <w:rPr>
          <w:sz w:val="28"/>
          <w:szCs w:val="28"/>
        </w:rPr>
        <w:t>Конституция Российской Федерации;</w:t>
      </w:r>
    </w:p>
    <w:p w14:paraId="43E162F8" w14:textId="36A604A6" w:rsidR="00502004" w:rsidRPr="00F36203" w:rsidRDefault="00502004" w:rsidP="00F36203">
      <w:pPr>
        <w:pStyle w:val="Default0"/>
        <w:numPr>
          <w:ilvl w:val="0"/>
          <w:numId w:val="35"/>
        </w:numPr>
        <w:ind w:left="0"/>
        <w:rPr>
          <w:rFonts w:ascii="Times New Roman" w:hAnsi="Times New Roman" w:cs="Times New Roman"/>
          <w:sz w:val="28"/>
          <w:szCs w:val="28"/>
        </w:rPr>
      </w:pPr>
      <w:r w:rsidRPr="00F36203">
        <w:rPr>
          <w:rFonts w:ascii="Times New Roman" w:hAnsi="Times New Roman" w:cs="Times New Roman"/>
          <w:sz w:val="28"/>
          <w:szCs w:val="28"/>
        </w:rPr>
        <w:t xml:space="preserve">Федеральный Закон от 29.12.2012 г. № 273-ФЗ «Об образовании в Российской Федерации» </w:t>
      </w:r>
    </w:p>
    <w:p w14:paraId="6B1C4E26" w14:textId="76E47D40" w:rsidR="00F36203" w:rsidRPr="00F36203" w:rsidRDefault="00F36203" w:rsidP="00F36203">
      <w:pPr>
        <w:pStyle w:val="ac"/>
        <w:widowControl/>
        <w:numPr>
          <w:ilvl w:val="0"/>
          <w:numId w:val="35"/>
        </w:numPr>
        <w:tabs>
          <w:tab w:val="clear" w:pos="0"/>
        </w:tabs>
        <w:autoSpaceDE w:val="0"/>
        <w:ind w:left="0"/>
        <w:rPr>
          <w:sz w:val="28"/>
          <w:szCs w:val="28"/>
        </w:rPr>
      </w:pPr>
      <w:r w:rsidRPr="00F36203">
        <w:rPr>
          <w:color w:val="000000"/>
          <w:sz w:val="28"/>
          <w:szCs w:val="28"/>
          <w:lang w:eastAsia="zh-TW"/>
        </w:rPr>
        <w:t>Федеральный закон от 8 июня 2020 года № 164-ФЗ «О внесении</w:t>
      </w:r>
      <w:r>
        <w:rPr>
          <w:color w:val="000000"/>
          <w:sz w:val="28"/>
          <w:szCs w:val="28"/>
          <w:lang w:eastAsia="zh-TW"/>
        </w:rPr>
        <w:t xml:space="preserve"> </w:t>
      </w:r>
      <w:r w:rsidRPr="00F36203">
        <w:rPr>
          <w:color w:val="000000"/>
          <w:sz w:val="28"/>
          <w:szCs w:val="28"/>
          <w:lang w:eastAsia="zh-TW"/>
        </w:rPr>
        <w:t>изменений в статьи 71.1 и 108 Федерального закона «Об образовании в</w:t>
      </w:r>
      <w:r>
        <w:rPr>
          <w:color w:val="000000"/>
          <w:sz w:val="28"/>
          <w:szCs w:val="28"/>
          <w:lang w:eastAsia="zh-TW"/>
        </w:rPr>
        <w:t xml:space="preserve"> </w:t>
      </w:r>
      <w:r w:rsidRPr="00F36203">
        <w:rPr>
          <w:sz w:val="28"/>
          <w:szCs w:val="28"/>
          <w:lang w:eastAsia="zh-TW"/>
        </w:rPr>
        <w:t>Российской Федерации» (Принят Государственной Думой 27 мая 2020 года, одобрен Советом Федерации 2 июня 2020 года)</w:t>
      </w:r>
      <w:r>
        <w:rPr>
          <w:sz w:val="28"/>
          <w:szCs w:val="28"/>
          <w:lang w:eastAsia="zh-TW"/>
        </w:rPr>
        <w:t>.</w:t>
      </w:r>
    </w:p>
    <w:p w14:paraId="389EAB59" w14:textId="3CD2C34C" w:rsidR="00502004" w:rsidRPr="00F36203" w:rsidRDefault="00502004" w:rsidP="00F36203">
      <w:pPr>
        <w:pStyle w:val="Default0"/>
        <w:numPr>
          <w:ilvl w:val="0"/>
          <w:numId w:val="35"/>
        </w:numPr>
        <w:ind w:left="0"/>
        <w:jc w:val="both"/>
        <w:rPr>
          <w:rFonts w:ascii="Times New Roman" w:hAnsi="Times New Roman" w:cs="Times New Roman"/>
          <w:sz w:val="28"/>
          <w:szCs w:val="28"/>
        </w:rPr>
      </w:pPr>
      <w:r w:rsidRPr="00F36203">
        <w:rPr>
          <w:rFonts w:ascii="Times New Roman" w:hAnsi="Times New Roman" w:cs="Times New Roman"/>
          <w:sz w:val="28"/>
          <w:szCs w:val="28"/>
        </w:rPr>
        <w:t>Постановление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00F36203">
        <w:rPr>
          <w:rFonts w:ascii="Times New Roman" w:hAnsi="Times New Roman" w:cs="Times New Roman"/>
          <w:sz w:val="28"/>
          <w:szCs w:val="28"/>
        </w:rPr>
        <w:t>.</w:t>
      </w:r>
      <w:r w:rsidRPr="00F36203">
        <w:rPr>
          <w:rFonts w:ascii="Times New Roman" w:hAnsi="Times New Roman" w:cs="Times New Roman"/>
          <w:sz w:val="28"/>
          <w:szCs w:val="28"/>
        </w:rPr>
        <w:t xml:space="preserve"> </w:t>
      </w:r>
    </w:p>
    <w:p w14:paraId="3A203459" w14:textId="02A0DE41" w:rsidR="00502004" w:rsidRPr="00F36203" w:rsidRDefault="00502004" w:rsidP="00F36203">
      <w:pPr>
        <w:pStyle w:val="Default0"/>
        <w:numPr>
          <w:ilvl w:val="0"/>
          <w:numId w:val="35"/>
        </w:numPr>
        <w:ind w:left="0"/>
        <w:jc w:val="both"/>
        <w:rPr>
          <w:rFonts w:ascii="Times New Roman" w:hAnsi="Times New Roman" w:cs="Times New Roman"/>
          <w:sz w:val="28"/>
          <w:szCs w:val="28"/>
        </w:rPr>
      </w:pPr>
      <w:r w:rsidRPr="00F36203">
        <w:rPr>
          <w:rFonts w:ascii="Times New Roman" w:hAnsi="Times New Roman" w:cs="Times New Roman"/>
          <w:sz w:val="28"/>
          <w:szCs w:val="28"/>
        </w:rPr>
        <w:t>Приказ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r w:rsidR="00F36203">
        <w:rPr>
          <w:rFonts w:ascii="Times New Roman" w:hAnsi="Times New Roman" w:cs="Times New Roman"/>
          <w:sz w:val="28"/>
          <w:szCs w:val="28"/>
        </w:rPr>
        <w:t>.</w:t>
      </w:r>
    </w:p>
    <w:p w14:paraId="00850AF6" w14:textId="0AC860BA" w:rsidR="00502004" w:rsidRPr="00F36203" w:rsidRDefault="00502004" w:rsidP="00F36203">
      <w:pPr>
        <w:pStyle w:val="Default0"/>
        <w:numPr>
          <w:ilvl w:val="0"/>
          <w:numId w:val="35"/>
        </w:numPr>
        <w:ind w:left="0"/>
        <w:jc w:val="both"/>
        <w:rPr>
          <w:rFonts w:ascii="Times New Roman" w:hAnsi="Times New Roman" w:cs="Times New Roman"/>
          <w:sz w:val="28"/>
          <w:szCs w:val="28"/>
        </w:rPr>
      </w:pPr>
      <w:r w:rsidRPr="00F36203">
        <w:rPr>
          <w:rFonts w:ascii="Times New Roman" w:hAnsi="Times New Roman" w:cs="Times New Roman"/>
          <w:sz w:val="28"/>
          <w:szCs w:val="28"/>
        </w:rPr>
        <w:t>Приказ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r w:rsidR="00F36203">
        <w:rPr>
          <w:rFonts w:ascii="Times New Roman" w:hAnsi="Times New Roman" w:cs="Times New Roman"/>
          <w:sz w:val="28"/>
          <w:szCs w:val="28"/>
        </w:rPr>
        <w:t>.</w:t>
      </w:r>
    </w:p>
    <w:p w14:paraId="0B021D91" w14:textId="32071318" w:rsidR="00502004" w:rsidRPr="00F36203" w:rsidRDefault="00502004" w:rsidP="00F36203">
      <w:pPr>
        <w:pStyle w:val="Default0"/>
        <w:numPr>
          <w:ilvl w:val="0"/>
          <w:numId w:val="35"/>
        </w:numPr>
        <w:ind w:left="0"/>
        <w:rPr>
          <w:rFonts w:ascii="Times New Roman" w:hAnsi="Times New Roman" w:cs="Times New Roman"/>
          <w:sz w:val="28"/>
          <w:szCs w:val="28"/>
        </w:rPr>
      </w:pPr>
      <w:r w:rsidRPr="00F36203">
        <w:rPr>
          <w:rFonts w:ascii="Times New Roman" w:hAnsi="Times New Roman" w:cs="Times New Roman"/>
          <w:sz w:val="28"/>
          <w:szCs w:val="28"/>
        </w:rPr>
        <w:t>Приказ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F36203">
        <w:rPr>
          <w:rFonts w:ascii="Times New Roman" w:hAnsi="Times New Roman" w:cs="Times New Roman"/>
          <w:sz w:val="28"/>
          <w:szCs w:val="28"/>
        </w:rPr>
        <w:t>.</w:t>
      </w:r>
    </w:p>
    <w:p w14:paraId="3B8DCC26" w14:textId="18F84891" w:rsidR="00F36203" w:rsidRPr="00F36203" w:rsidRDefault="00F36203" w:rsidP="00F36203">
      <w:pPr>
        <w:pStyle w:val="ac"/>
        <w:widowControl/>
        <w:numPr>
          <w:ilvl w:val="0"/>
          <w:numId w:val="35"/>
        </w:numPr>
        <w:tabs>
          <w:tab w:val="clear" w:pos="0"/>
        </w:tabs>
        <w:autoSpaceDE w:val="0"/>
        <w:ind w:left="0"/>
        <w:rPr>
          <w:rStyle w:val="fontstyle01"/>
          <w:sz w:val="28"/>
          <w:szCs w:val="28"/>
        </w:rPr>
      </w:pPr>
      <w:r w:rsidRPr="00F36203">
        <w:rPr>
          <w:sz w:val="28"/>
          <w:szCs w:val="28"/>
          <w:lang w:eastAsia="zh-TW"/>
        </w:rPr>
        <w:t>Приказ Министерства образования и науки РФ от 21 января 2019</w:t>
      </w:r>
      <w:r>
        <w:rPr>
          <w:sz w:val="28"/>
          <w:szCs w:val="28"/>
          <w:lang w:eastAsia="zh-TW"/>
        </w:rPr>
        <w:t xml:space="preserve"> </w:t>
      </w:r>
      <w:r w:rsidRPr="00F36203">
        <w:rPr>
          <w:sz w:val="28"/>
          <w:szCs w:val="28"/>
          <w:lang w:eastAsia="zh-TW"/>
        </w:rPr>
        <w:t>года № 32 «О внесении изменений в Порядок организации и осуществления образовательной деятельности по</w:t>
      </w:r>
      <w:r>
        <w:rPr>
          <w:sz w:val="28"/>
          <w:szCs w:val="28"/>
          <w:lang w:eastAsia="zh-TW"/>
        </w:rPr>
        <w:t xml:space="preserve"> </w:t>
      </w:r>
      <w:r w:rsidRPr="00F36203">
        <w:rPr>
          <w:sz w:val="28"/>
          <w:szCs w:val="28"/>
          <w:lang w:eastAsia="zh-TW"/>
        </w:rPr>
        <w:t>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года. №1014»</w:t>
      </w:r>
      <w:r>
        <w:rPr>
          <w:sz w:val="28"/>
          <w:szCs w:val="28"/>
          <w:lang w:eastAsia="zh-TW"/>
        </w:rPr>
        <w:t>.</w:t>
      </w:r>
    </w:p>
    <w:p w14:paraId="0001201C" w14:textId="69CC7497" w:rsidR="00F36203" w:rsidRPr="00F36203" w:rsidRDefault="00F36203" w:rsidP="00F36203">
      <w:pPr>
        <w:pStyle w:val="ac"/>
        <w:widowControl/>
        <w:numPr>
          <w:ilvl w:val="0"/>
          <w:numId w:val="35"/>
        </w:numPr>
        <w:tabs>
          <w:tab w:val="clear" w:pos="0"/>
        </w:tabs>
        <w:autoSpaceDE w:val="0"/>
        <w:ind w:left="0"/>
        <w:rPr>
          <w:sz w:val="28"/>
          <w:szCs w:val="28"/>
        </w:rPr>
      </w:pPr>
      <w:r w:rsidRPr="00F36203">
        <w:rPr>
          <w:sz w:val="28"/>
          <w:szCs w:val="28"/>
          <w:lang w:eastAsia="zh-TW"/>
        </w:rPr>
        <w:t>Постановление Главного государственного санитарного врача РФ</w:t>
      </w:r>
      <w:r>
        <w:rPr>
          <w:sz w:val="28"/>
          <w:szCs w:val="28"/>
          <w:lang w:eastAsia="zh-TW"/>
        </w:rPr>
        <w:t xml:space="preserve"> </w:t>
      </w:r>
      <w:r w:rsidRPr="00F36203">
        <w:rPr>
          <w:sz w:val="28"/>
          <w:szCs w:val="28"/>
          <w:lang w:eastAsia="zh-TW"/>
        </w:rPr>
        <w:t>от 30 июня 2020 года № 16 «Об утверждении санитарно-эпидемиологических</w:t>
      </w:r>
      <w:r w:rsidRPr="00F36203">
        <w:rPr>
          <w:color w:val="000000"/>
          <w:sz w:val="28"/>
          <w:szCs w:val="28"/>
          <w:lang w:eastAsia="zh-TW"/>
        </w:rPr>
        <w:t xml:space="preserve"> правил СП 3.1/2.4.3598-20 «Санитарно-эпидемиологические требования к устройству, </w:t>
      </w:r>
      <w:r w:rsidRPr="00F36203">
        <w:rPr>
          <w:color w:val="000000"/>
          <w:sz w:val="28"/>
          <w:szCs w:val="28"/>
          <w:lang w:eastAsia="zh-TW"/>
        </w:rPr>
        <w:lastRenderedPageBreak/>
        <w:t>содержанию и организации работы образовательных организаций и других объектов социальной инфраструктуры для детей и молодежи в</w:t>
      </w:r>
      <w:r>
        <w:rPr>
          <w:color w:val="000000"/>
          <w:sz w:val="28"/>
          <w:szCs w:val="28"/>
          <w:lang w:eastAsia="zh-TW"/>
        </w:rPr>
        <w:t xml:space="preserve"> </w:t>
      </w:r>
      <w:r w:rsidRPr="00F36203">
        <w:rPr>
          <w:color w:val="000000"/>
          <w:sz w:val="28"/>
          <w:szCs w:val="28"/>
          <w:lang w:eastAsia="zh-TW"/>
        </w:rPr>
        <w:t xml:space="preserve">условиях распространения новой </w:t>
      </w:r>
      <w:proofErr w:type="spellStart"/>
      <w:r w:rsidRPr="00F36203">
        <w:rPr>
          <w:color w:val="000000"/>
          <w:sz w:val="28"/>
          <w:szCs w:val="28"/>
          <w:lang w:eastAsia="zh-TW"/>
        </w:rPr>
        <w:t>коронавирусной</w:t>
      </w:r>
      <w:proofErr w:type="spellEnd"/>
      <w:r w:rsidRPr="00F36203">
        <w:rPr>
          <w:color w:val="000000"/>
          <w:sz w:val="28"/>
          <w:szCs w:val="28"/>
          <w:lang w:eastAsia="zh-TW"/>
        </w:rPr>
        <w:t xml:space="preserve"> инфекции (covid-19)»</w:t>
      </w:r>
      <w:r>
        <w:rPr>
          <w:color w:val="000000"/>
          <w:sz w:val="28"/>
          <w:szCs w:val="28"/>
          <w:lang w:eastAsia="zh-TW"/>
        </w:rPr>
        <w:t>.</w:t>
      </w:r>
    </w:p>
    <w:p w14:paraId="11C8A218" w14:textId="6E0A1CD6" w:rsidR="00F36203" w:rsidRPr="00F36203" w:rsidRDefault="00F36203" w:rsidP="00F36203">
      <w:pPr>
        <w:pStyle w:val="ac"/>
        <w:widowControl/>
        <w:numPr>
          <w:ilvl w:val="0"/>
          <w:numId w:val="35"/>
        </w:numPr>
        <w:tabs>
          <w:tab w:val="clear" w:pos="0"/>
        </w:tabs>
        <w:autoSpaceDE w:val="0"/>
        <w:ind w:left="0"/>
        <w:rPr>
          <w:sz w:val="28"/>
          <w:szCs w:val="28"/>
        </w:rPr>
      </w:pPr>
      <w:r w:rsidRPr="00F36203">
        <w:rPr>
          <w:sz w:val="28"/>
          <w:szCs w:val="28"/>
        </w:rPr>
        <w:t xml:space="preserve">Письмо Министерства просвещения РФ от 8 апреля 2020 года № ГД-161/04 «Об организации образовательного процесса» (вместе с «Рекомендациями об организации образовательного процесса в 2019/20 учебном году в условиях профилактики и предотвращения распространения новой </w:t>
      </w:r>
      <w:proofErr w:type="spellStart"/>
      <w:r w:rsidRPr="00F36203">
        <w:rPr>
          <w:sz w:val="28"/>
          <w:szCs w:val="28"/>
        </w:rPr>
        <w:t>коронавирусной</w:t>
      </w:r>
      <w:proofErr w:type="spellEnd"/>
      <w:r w:rsidRPr="00F36203">
        <w:rPr>
          <w:sz w:val="28"/>
          <w:szCs w:val="28"/>
        </w:rPr>
        <w:t xml:space="preserve"> инфекции в организациях, реализующих основные образовательные программы дошкольного и общего образования</w:t>
      </w:r>
      <w:r>
        <w:rPr>
          <w:sz w:val="28"/>
          <w:szCs w:val="28"/>
        </w:rPr>
        <w:t>.</w:t>
      </w:r>
    </w:p>
    <w:p w14:paraId="69C32F79" w14:textId="77777777" w:rsidR="00F36203" w:rsidRPr="00F36203" w:rsidRDefault="00F36203" w:rsidP="00F36203">
      <w:pPr>
        <w:pStyle w:val="Default0"/>
        <w:rPr>
          <w:rFonts w:ascii="Times New Roman" w:hAnsi="Times New Roman" w:cs="Times New Roman"/>
          <w:sz w:val="28"/>
          <w:szCs w:val="28"/>
        </w:rPr>
      </w:pPr>
    </w:p>
    <w:p w14:paraId="53777E94" w14:textId="77777777" w:rsidR="00502004" w:rsidRPr="00F36203" w:rsidRDefault="00502004" w:rsidP="00F36203">
      <w:pPr>
        <w:pStyle w:val="Default0"/>
        <w:jc w:val="both"/>
        <w:rPr>
          <w:rFonts w:ascii="Times New Roman" w:hAnsi="Times New Roman" w:cs="Times New Roman"/>
          <w:b/>
          <w:sz w:val="28"/>
          <w:szCs w:val="28"/>
        </w:rPr>
      </w:pPr>
      <w:r w:rsidRPr="00F36203">
        <w:rPr>
          <w:rFonts w:ascii="Times New Roman" w:hAnsi="Times New Roman" w:cs="Times New Roman"/>
          <w:b/>
          <w:sz w:val="28"/>
          <w:szCs w:val="28"/>
        </w:rPr>
        <w:t>Региональный уровень</w:t>
      </w:r>
    </w:p>
    <w:p w14:paraId="2A3FD579" w14:textId="77777777" w:rsidR="00502004" w:rsidRPr="00F36203" w:rsidRDefault="00502004" w:rsidP="00F36203">
      <w:pPr>
        <w:pStyle w:val="Default0"/>
        <w:numPr>
          <w:ilvl w:val="0"/>
          <w:numId w:val="37"/>
        </w:numPr>
        <w:ind w:left="0"/>
        <w:jc w:val="both"/>
        <w:rPr>
          <w:rFonts w:ascii="Times New Roman" w:hAnsi="Times New Roman" w:cs="Times New Roman"/>
          <w:sz w:val="28"/>
          <w:szCs w:val="28"/>
        </w:rPr>
      </w:pPr>
      <w:r w:rsidRPr="00F36203">
        <w:rPr>
          <w:rFonts w:ascii="Times New Roman" w:hAnsi="Times New Roman" w:cs="Times New Roman"/>
          <w:sz w:val="28"/>
          <w:szCs w:val="28"/>
        </w:rPr>
        <w:t xml:space="preserve">Постановление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14:paraId="6DED5766" w14:textId="77777777" w:rsidR="00502004" w:rsidRPr="00F36203" w:rsidRDefault="00502004" w:rsidP="00F36203">
      <w:pPr>
        <w:pStyle w:val="Default0"/>
        <w:numPr>
          <w:ilvl w:val="0"/>
          <w:numId w:val="37"/>
        </w:numPr>
        <w:ind w:left="0"/>
        <w:jc w:val="both"/>
        <w:rPr>
          <w:rFonts w:ascii="Times New Roman" w:hAnsi="Times New Roman" w:cs="Times New Roman"/>
          <w:sz w:val="28"/>
          <w:szCs w:val="28"/>
        </w:rPr>
      </w:pPr>
      <w:r w:rsidRPr="00F36203">
        <w:rPr>
          <w:rFonts w:ascii="Times New Roman" w:hAnsi="Times New Roman" w:cs="Times New Roman"/>
          <w:sz w:val="28"/>
          <w:szCs w:val="28"/>
        </w:rPr>
        <w:t xml:space="preserve"> Постановление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14:paraId="453ED918" w14:textId="77777777" w:rsidR="00502004" w:rsidRPr="00F36203" w:rsidRDefault="00502004" w:rsidP="00F36203">
      <w:pPr>
        <w:pStyle w:val="Default0"/>
        <w:numPr>
          <w:ilvl w:val="0"/>
          <w:numId w:val="37"/>
        </w:numPr>
        <w:ind w:left="0"/>
        <w:jc w:val="both"/>
        <w:rPr>
          <w:rFonts w:ascii="Times New Roman" w:hAnsi="Times New Roman" w:cs="Times New Roman"/>
          <w:sz w:val="28"/>
          <w:szCs w:val="28"/>
        </w:rPr>
      </w:pPr>
      <w:r w:rsidRPr="00F36203">
        <w:rPr>
          <w:rFonts w:ascii="Times New Roman" w:hAnsi="Times New Roman" w:cs="Times New Roman"/>
          <w:sz w:val="28"/>
          <w:szCs w:val="28"/>
        </w:rPr>
        <w:t>Постановление Правительства Белгородской области от 10 февраля 2014 года № 20-пп «О поддержке альтернативных форм предоставления дошкольного образования».</w:t>
      </w:r>
    </w:p>
    <w:p w14:paraId="171B3D12" w14:textId="6F78618C" w:rsidR="00502004" w:rsidRPr="00F36203" w:rsidRDefault="00502004" w:rsidP="00F36203">
      <w:pPr>
        <w:pStyle w:val="Default0"/>
        <w:numPr>
          <w:ilvl w:val="0"/>
          <w:numId w:val="37"/>
        </w:numPr>
        <w:ind w:left="0"/>
        <w:jc w:val="both"/>
        <w:rPr>
          <w:rFonts w:ascii="Times New Roman" w:hAnsi="Times New Roman" w:cs="Times New Roman"/>
          <w:sz w:val="28"/>
          <w:szCs w:val="28"/>
        </w:rPr>
      </w:pPr>
      <w:r w:rsidRPr="00F36203">
        <w:rPr>
          <w:rFonts w:ascii="Times New Roman" w:hAnsi="Times New Roman" w:cs="Times New Roman"/>
          <w:sz w:val="28"/>
          <w:szCs w:val="28"/>
        </w:rPr>
        <w:t xml:space="preserve">Приказ </w:t>
      </w:r>
      <w:r w:rsidR="00F36203">
        <w:rPr>
          <w:rFonts w:ascii="Times New Roman" w:hAnsi="Times New Roman" w:cs="Times New Roman"/>
          <w:sz w:val="28"/>
          <w:szCs w:val="28"/>
        </w:rPr>
        <w:t>Д</w:t>
      </w:r>
      <w:r w:rsidRPr="00F36203">
        <w:rPr>
          <w:rFonts w:ascii="Times New Roman" w:hAnsi="Times New Roman" w:cs="Times New Roman"/>
          <w:sz w:val="28"/>
          <w:szCs w:val="28"/>
        </w:rPr>
        <w:t>епартамента образования Белгородской области от 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14:paraId="0B029CBB" w14:textId="3073F8AE" w:rsidR="00502004" w:rsidRPr="00F36203" w:rsidRDefault="00502004" w:rsidP="00F36203">
      <w:pPr>
        <w:pStyle w:val="Default0"/>
        <w:numPr>
          <w:ilvl w:val="0"/>
          <w:numId w:val="37"/>
        </w:numPr>
        <w:ind w:left="0"/>
        <w:jc w:val="both"/>
        <w:rPr>
          <w:rFonts w:ascii="Times New Roman" w:hAnsi="Times New Roman" w:cs="Times New Roman"/>
          <w:sz w:val="28"/>
          <w:szCs w:val="28"/>
        </w:rPr>
      </w:pPr>
      <w:r w:rsidRPr="00F36203">
        <w:rPr>
          <w:rFonts w:ascii="Times New Roman" w:hAnsi="Times New Roman" w:cs="Times New Roman"/>
          <w:color w:val="auto"/>
          <w:sz w:val="28"/>
          <w:szCs w:val="28"/>
        </w:rPr>
        <w:t xml:space="preserve">Письмо </w:t>
      </w:r>
      <w:r w:rsidR="00F36203">
        <w:rPr>
          <w:rFonts w:ascii="Times New Roman" w:hAnsi="Times New Roman" w:cs="Times New Roman"/>
          <w:color w:val="auto"/>
          <w:sz w:val="28"/>
          <w:szCs w:val="28"/>
        </w:rPr>
        <w:t>Д</w:t>
      </w:r>
      <w:r w:rsidRPr="00F36203">
        <w:rPr>
          <w:rFonts w:ascii="Times New Roman" w:hAnsi="Times New Roman" w:cs="Times New Roman"/>
          <w:color w:val="auto"/>
          <w:sz w:val="28"/>
          <w:szCs w:val="28"/>
        </w:rPr>
        <w:t>епартамента образования</w:t>
      </w:r>
      <w:r w:rsidRPr="00F36203">
        <w:rPr>
          <w:rFonts w:ascii="Times New Roman" w:hAnsi="Times New Roman" w:cs="Times New Roman"/>
          <w:sz w:val="28"/>
          <w:szCs w:val="28"/>
        </w:rPr>
        <w:t xml:space="preserve"> Белгородской области от 27 апреля 2017 г. №9-09/14/2121 «О направлении методических рекомендаций об обеспечении </w:t>
      </w:r>
      <w:proofErr w:type="spellStart"/>
      <w:r w:rsidRPr="00F36203">
        <w:rPr>
          <w:rFonts w:ascii="Times New Roman" w:hAnsi="Times New Roman" w:cs="Times New Roman"/>
          <w:sz w:val="28"/>
          <w:szCs w:val="28"/>
        </w:rPr>
        <w:t>психолого</w:t>
      </w:r>
      <w:proofErr w:type="spellEnd"/>
      <w:r w:rsidRPr="00F36203">
        <w:rPr>
          <w:rFonts w:ascii="Times New Roman" w:hAnsi="Times New Roman" w:cs="Times New Roman"/>
          <w:sz w:val="28"/>
          <w:szCs w:val="28"/>
        </w:rPr>
        <w:t xml:space="preserve"> – педагогической поддержки семьи и повышении педагогической компетенции родителей (законных представителей).</w:t>
      </w:r>
      <w:r w:rsidRPr="00F36203">
        <w:rPr>
          <w:rFonts w:ascii="Times New Roman" w:hAnsi="Times New Roman" w:cs="Times New Roman"/>
          <w:color w:val="auto"/>
          <w:sz w:val="28"/>
          <w:szCs w:val="28"/>
        </w:rPr>
        <w:t xml:space="preserve"> </w:t>
      </w:r>
    </w:p>
    <w:p w14:paraId="7E436674" w14:textId="77777777" w:rsidR="00502004" w:rsidRPr="00F36203" w:rsidRDefault="001C2219" w:rsidP="00F36203">
      <w:pPr>
        <w:pStyle w:val="Default0"/>
        <w:numPr>
          <w:ilvl w:val="0"/>
          <w:numId w:val="37"/>
        </w:numPr>
        <w:ind w:left="0"/>
        <w:jc w:val="both"/>
        <w:rPr>
          <w:rFonts w:ascii="Times New Roman" w:hAnsi="Times New Roman" w:cs="Times New Roman"/>
          <w:color w:val="auto"/>
          <w:sz w:val="28"/>
          <w:szCs w:val="28"/>
        </w:rPr>
      </w:pPr>
      <w:hyperlink r:id="rId9" w:history="1">
        <w:r w:rsidR="00502004" w:rsidRPr="00F36203">
          <w:rPr>
            <w:rFonts w:ascii="Times New Roman" w:hAnsi="Times New Roman" w:cs="Times New Roman"/>
            <w:color w:val="auto"/>
            <w:sz w:val="28"/>
            <w:szCs w:val="28"/>
            <w:shd w:val="clear" w:color="auto" w:fill="FFFFFF"/>
          </w:rPr>
          <w:t>Закон Белгородской области от 13 декабря 2000 года № 123 «О защите прав ребенка в Белгородской области»</w:t>
        </w:r>
      </w:hyperlink>
      <w:r w:rsidR="00502004" w:rsidRPr="00F36203">
        <w:rPr>
          <w:rFonts w:ascii="Times New Roman" w:hAnsi="Times New Roman" w:cs="Times New Roman"/>
          <w:color w:val="auto"/>
          <w:sz w:val="28"/>
          <w:szCs w:val="28"/>
        </w:rPr>
        <w:t>.</w:t>
      </w:r>
    </w:p>
    <w:p w14:paraId="7ABE7D01" w14:textId="3FD6521B" w:rsidR="00502004" w:rsidRPr="00F36203" w:rsidRDefault="00502004" w:rsidP="00F36203">
      <w:pPr>
        <w:pStyle w:val="Default0"/>
        <w:numPr>
          <w:ilvl w:val="0"/>
          <w:numId w:val="37"/>
        </w:numPr>
        <w:ind w:left="0"/>
        <w:jc w:val="both"/>
        <w:rPr>
          <w:rFonts w:ascii="Times New Roman" w:hAnsi="Times New Roman" w:cs="Times New Roman"/>
          <w:sz w:val="28"/>
          <w:szCs w:val="28"/>
        </w:rPr>
      </w:pPr>
      <w:r w:rsidRPr="00F36203">
        <w:rPr>
          <w:rFonts w:ascii="Times New Roman" w:hAnsi="Times New Roman" w:cs="Times New Roman"/>
          <w:sz w:val="28"/>
          <w:szCs w:val="28"/>
        </w:rPr>
        <w:t xml:space="preserve">Письмо департамента образования Белгородской области от 20 апреля 2017 г. «9-09/14/2000 «О повышении качества обеспечения детей-инвалидов услугами дошкольного </w:t>
      </w:r>
      <w:proofErr w:type="gramStart"/>
      <w:r w:rsidRPr="00F36203">
        <w:rPr>
          <w:rFonts w:ascii="Times New Roman" w:hAnsi="Times New Roman" w:cs="Times New Roman"/>
          <w:sz w:val="28"/>
          <w:szCs w:val="28"/>
        </w:rPr>
        <w:t>образования»  и</w:t>
      </w:r>
      <w:proofErr w:type="gramEnd"/>
      <w:r w:rsidRPr="00F36203">
        <w:rPr>
          <w:rFonts w:ascii="Times New Roman" w:hAnsi="Times New Roman" w:cs="Times New Roman"/>
          <w:sz w:val="28"/>
          <w:szCs w:val="28"/>
        </w:rPr>
        <w:t xml:space="preserve"> иные локальные акты муниципального, институционального уровней.</w:t>
      </w:r>
    </w:p>
    <w:p w14:paraId="780C1C83" w14:textId="37290304" w:rsidR="00F36203" w:rsidRPr="00F36203" w:rsidRDefault="00F36203" w:rsidP="00F36203">
      <w:pPr>
        <w:pStyle w:val="ac"/>
        <w:widowControl/>
        <w:numPr>
          <w:ilvl w:val="0"/>
          <w:numId w:val="37"/>
        </w:numPr>
        <w:tabs>
          <w:tab w:val="clear" w:pos="0"/>
        </w:tabs>
        <w:autoSpaceDE w:val="0"/>
        <w:ind w:left="0"/>
        <w:rPr>
          <w:sz w:val="28"/>
          <w:szCs w:val="28"/>
        </w:rPr>
      </w:pPr>
      <w:r w:rsidRPr="00F36203">
        <w:rPr>
          <w:color w:val="000000"/>
          <w:sz w:val="28"/>
          <w:szCs w:val="28"/>
          <w:lang w:eastAsia="zh-TW"/>
        </w:rPr>
        <w:t xml:space="preserve">Письмо </w:t>
      </w:r>
      <w:r>
        <w:rPr>
          <w:color w:val="000000"/>
          <w:sz w:val="28"/>
          <w:szCs w:val="28"/>
          <w:lang w:eastAsia="zh-TW"/>
        </w:rPr>
        <w:t>Д</w:t>
      </w:r>
      <w:r w:rsidRPr="00F36203">
        <w:rPr>
          <w:color w:val="000000"/>
          <w:sz w:val="28"/>
          <w:szCs w:val="28"/>
          <w:lang w:eastAsia="zh-TW"/>
        </w:rPr>
        <w:t>епартамента образования Белгородской области от 30</w:t>
      </w:r>
      <w:r>
        <w:rPr>
          <w:color w:val="000000"/>
          <w:sz w:val="28"/>
          <w:szCs w:val="28"/>
          <w:lang w:eastAsia="zh-TW"/>
        </w:rPr>
        <w:t xml:space="preserve"> </w:t>
      </w:r>
      <w:r w:rsidRPr="00F36203">
        <w:rPr>
          <w:color w:val="000000"/>
          <w:sz w:val="28"/>
          <w:szCs w:val="28"/>
          <w:lang w:eastAsia="zh-TW"/>
        </w:rPr>
        <w:t>апреля 2020 года № 9-09/14/2380 «Методические рекомендации по насыщению развивающей предметно-пространственной среды элементами «доброжелательного пространства»</w:t>
      </w:r>
      <w:r>
        <w:rPr>
          <w:color w:val="000000"/>
          <w:sz w:val="28"/>
          <w:szCs w:val="28"/>
          <w:lang w:eastAsia="zh-TW"/>
        </w:rPr>
        <w:t>.</w:t>
      </w:r>
    </w:p>
    <w:p w14:paraId="7760E4E6" w14:textId="6663270B" w:rsidR="006872DE" w:rsidRPr="006872DE" w:rsidRDefault="00CB46F0" w:rsidP="00011CD5">
      <w:pPr>
        <w:spacing w:after="0" w:line="240" w:lineRule="auto"/>
        <w:ind w:firstLine="284"/>
        <w:jc w:val="both"/>
        <w:rPr>
          <w:rFonts w:ascii="Times New Roman" w:hAnsi="Times New Roman" w:cs="Times New Roman"/>
          <w:sz w:val="28"/>
          <w:szCs w:val="28"/>
        </w:rPr>
      </w:pPr>
      <w:r w:rsidRPr="00AD50D8">
        <w:rPr>
          <w:rFonts w:ascii="Times New Roman" w:hAnsi="Times New Roman" w:cs="Times New Roman"/>
          <w:color w:val="000000"/>
          <w:sz w:val="28"/>
          <w:szCs w:val="28"/>
        </w:rPr>
        <w:t>Образовательная деятельность ведется на основании утвержденных основн</w:t>
      </w:r>
      <w:r w:rsidR="00F80EDF">
        <w:rPr>
          <w:rFonts w:ascii="Times New Roman" w:hAnsi="Times New Roman" w:cs="Times New Roman"/>
          <w:color w:val="000000"/>
          <w:sz w:val="28"/>
          <w:szCs w:val="28"/>
        </w:rPr>
        <w:t>ых</w:t>
      </w:r>
      <w:r w:rsidR="00293160">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образовательн</w:t>
      </w:r>
      <w:r w:rsidR="00F80EDF">
        <w:rPr>
          <w:rFonts w:ascii="Times New Roman" w:hAnsi="Times New Roman" w:cs="Times New Roman"/>
          <w:color w:val="000000"/>
          <w:sz w:val="28"/>
          <w:szCs w:val="28"/>
        </w:rPr>
        <w:t>ых</w:t>
      </w:r>
      <w:r w:rsidRPr="00AD50D8">
        <w:rPr>
          <w:rFonts w:ascii="Times New Roman" w:hAnsi="Times New Roman" w:cs="Times New Roman"/>
          <w:color w:val="000000"/>
          <w:sz w:val="28"/>
          <w:szCs w:val="28"/>
        </w:rPr>
        <w:t xml:space="preserve"> программ дошкольного образования (далее – ООП)</w:t>
      </w:r>
      <w:r w:rsidR="00F80EDF">
        <w:rPr>
          <w:rFonts w:ascii="Times New Roman" w:hAnsi="Times New Roman" w:cs="Times New Roman"/>
          <w:color w:val="000000"/>
          <w:sz w:val="28"/>
          <w:szCs w:val="28"/>
        </w:rPr>
        <w:t>, разработанных на основе</w:t>
      </w:r>
      <w:r w:rsidRPr="00AD50D8">
        <w:rPr>
          <w:rFonts w:ascii="Times New Roman" w:hAnsi="Times New Roman" w:cs="Times New Roman"/>
          <w:color w:val="000000"/>
          <w:sz w:val="28"/>
          <w:szCs w:val="28"/>
        </w:rPr>
        <w:t xml:space="preserve"> </w:t>
      </w:r>
      <w:bookmarkStart w:id="0" w:name="_Hlk36629003"/>
      <w:bookmarkStart w:id="1" w:name="_Hlk36629045"/>
      <w:r w:rsidR="006872DE" w:rsidRPr="00AD50D8">
        <w:rPr>
          <w:rFonts w:ascii="Times New Roman" w:hAnsi="Times New Roman" w:cs="Times New Roman"/>
          <w:color w:val="000000"/>
          <w:sz w:val="28"/>
          <w:szCs w:val="28"/>
        </w:rPr>
        <w:t xml:space="preserve">примерной </w:t>
      </w:r>
      <w:r w:rsidR="006872DE">
        <w:rPr>
          <w:rFonts w:ascii="Times New Roman" w:hAnsi="Times New Roman" w:cs="Times New Roman"/>
          <w:color w:val="000000"/>
          <w:sz w:val="28"/>
          <w:szCs w:val="28"/>
        </w:rPr>
        <w:t xml:space="preserve">основной </w:t>
      </w:r>
      <w:r w:rsidR="006872DE" w:rsidRPr="00AD50D8">
        <w:rPr>
          <w:rFonts w:ascii="Times New Roman" w:hAnsi="Times New Roman" w:cs="Times New Roman"/>
          <w:color w:val="000000"/>
          <w:sz w:val="28"/>
          <w:szCs w:val="28"/>
        </w:rPr>
        <w:t>образовательной</w:t>
      </w:r>
      <w:r w:rsidR="006872DE">
        <w:rPr>
          <w:rFonts w:ascii="Times New Roman" w:hAnsi="Times New Roman" w:cs="Times New Roman"/>
          <w:color w:val="000000"/>
          <w:sz w:val="28"/>
          <w:szCs w:val="28"/>
        </w:rPr>
        <w:t xml:space="preserve"> </w:t>
      </w:r>
      <w:r w:rsidR="006872DE" w:rsidRPr="00AD50D8">
        <w:rPr>
          <w:rFonts w:ascii="Times New Roman" w:hAnsi="Times New Roman" w:cs="Times New Roman"/>
          <w:color w:val="000000"/>
          <w:sz w:val="28"/>
          <w:szCs w:val="28"/>
        </w:rPr>
        <w:t>программы дошкольного образования</w:t>
      </w:r>
      <w:bookmarkEnd w:id="0"/>
      <w:r w:rsidR="006872DE" w:rsidRPr="0008296E">
        <w:rPr>
          <w:rFonts w:ascii="Times New Roman" w:hAnsi="Times New Roman" w:cs="Times New Roman"/>
          <w:sz w:val="28"/>
          <w:szCs w:val="28"/>
        </w:rPr>
        <w:t>(одобренной учебно-методическим объединением 20 мая 2015г. №2/15 и включ</w:t>
      </w:r>
      <w:r w:rsidR="006872DE">
        <w:rPr>
          <w:rFonts w:ascii="Times New Roman" w:hAnsi="Times New Roman" w:cs="Times New Roman"/>
          <w:sz w:val="28"/>
          <w:szCs w:val="28"/>
        </w:rPr>
        <w:t>е</w:t>
      </w:r>
      <w:r w:rsidR="006872DE" w:rsidRPr="0008296E">
        <w:rPr>
          <w:rFonts w:ascii="Times New Roman" w:hAnsi="Times New Roman" w:cs="Times New Roman"/>
          <w:sz w:val="28"/>
          <w:szCs w:val="28"/>
        </w:rPr>
        <w:t>нной в Реестр примерных основных образовательных программ)</w:t>
      </w:r>
      <w:bookmarkEnd w:id="1"/>
      <w:r w:rsidR="00F80EDF" w:rsidRPr="00AD50D8">
        <w:rPr>
          <w:rFonts w:ascii="Times New Roman" w:hAnsi="Times New Roman" w:cs="Times New Roman"/>
          <w:color w:val="000000"/>
          <w:sz w:val="28"/>
          <w:szCs w:val="28"/>
        </w:rPr>
        <w:t xml:space="preserve">, </w:t>
      </w:r>
      <w:r w:rsidR="006872DE" w:rsidRPr="00AD50D8">
        <w:rPr>
          <w:rFonts w:ascii="Times New Roman" w:hAnsi="Times New Roman" w:cs="Times New Roman"/>
          <w:color w:val="000000"/>
          <w:sz w:val="28"/>
          <w:szCs w:val="28"/>
        </w:rPr>
        <w:t xml:space="preserve">с учетом </w:t>
      </w:r>
      <w:r w:rsidR="00F80EDF" w:rsidRPr="00AD50D8">
        <w:rPr>
          <w:rFonts w:ascii="Times New Roman" w:hAnsi="Times New Roman" w:cs="Times New Roman"/>
          <w:color w:val="000000"/>
          <w:sz w:val="28"/>
          <w:szCs w:val="28"/>
        </w:rPr>
        <w:t>УМК основной образовательной программы</w:t>
      </w:r>
      <w:r w:rsidR="00F80EDF">
        <w:rPr>
          <w:rFonts w:ascii="Times New Roman" w:hAnsi="Times New Roman" w:cs="Times New Roman"/>
          <w:color w:val="000000"/>
          <w:sz w:val="28"/>
          <w:szCs w:val="28"/>
        </w:rPr>
        <w:t xml:space="preserve"> </w:t>
      </w:r>
      <w:r w:rsidR="00F80EDF" w:rsidRPr="00AD50D8">
        <w:rPr>
          <w:rFonts w:ascii="Times New Roman" w:hAnsi="Times New Roman" w:cs="Times New Roman"/>
          <w:color w:val="000000"/>
          <w:sz w:val="28"/>
          <w:szCs w:val="28"/>
        </w:rPr>
        <w:lastRenderedPageBreak/>
        <w:t xml:space="preserve">дошкольного образования </w:t>
      </w:r>
      <w:r w:rsidR="00F80EDF" w:rsidRPr="00AD50D8">
        <w:rPr>
          <w:rFonts w:ascii="Times New Roman" w:hAnsi="Times New Roman" w:cs="Times New Roman"/>
          <w:sz w:val="28"/>
          <w:szCs w:val="28"/>
        </w:rPr>
        <w:t>«От рождения до школы»</w:t>
      </w:r>
      <w:r w:rsidR="00F80EDF">
        <w:rPr>
          <w:rFonts w:ascii="Times New Roman" w:hAnsi="Times New Roman" w:cs="Times New Roman"/>
          <w:sz w:val="28"/>
          <w:szCs w:val="28"/>
        </w:rPr>
        <w:t xml:space="preserve"> </w:t>
      </w:r>
      <w:r w:rsidR="00F80EDF" w:rsidRPr="00AD50D8">
        <w:rPr>
          <w:rFonts w:ascii="Times New Roman" w:hAnsi="Times New Roman" w:cs="Times New Roman"/>
          <w:sz w:val="28"/>
          <w:szCs w:val="28"/>
        </w:rPr>
        <w:t xml:space="preserve">под редакцией Н.Е. </w:t>
      </w:r>
      <w:proofErr w:type="spellStart"/>
      <w:r w:rsidR="00F80EDF" w:rsidRPr="00AD50D8">
        <w:rPr>
          <w:rFonts w:ascii="Times New Roman" w:hAnsi="Times New Roman" w:cs="Times New Roman"/>
          <w:sz w:val="28"/>
          <w:szCs w:val="28"/>
        </w:rPr>
        <w:t>Вераксы</w:t>
      </w:r>
      <w:proofErr w:type="spellEnd"/>
      <w:r w:rsidR="00F80EDF" w:rsidRPr="00AD50D8">
        <w:rPr>
          <w:rFonts w:ascii="Times New Roman" w:hAnsi="Times New Roman" w:cs="Times New Roman"/>
          <w:sz w:val="28"/>
          <w:szCs w:val="28"/>
        </w:rPr>
        <w:t xml:space="preserve">, </w:t>
      </w:r>
      <w:r w:rsidR="00F80EDF" w:rsidRPr="00AD50D8">
        <w:rPr>
          <w:rFonts w:ascii="Times New Roman" w:hAnsi="Times New Roman" w:cs="Times New Roman"/>
          <w:iCs/>
          <w:sz w:val="28"/>
          <w:szCs w:val="28"/>
        </w:rPr>
        <w:t>Т.С. Комаровой, М.А. Васильевой</w:t>
      </w:r>
      <w:r w:rsidR="00F80EDF" w:rsidRPr="00AD50D8">
        <w:rPr>
          <w:rFonts w:ascii="Times New Roman" w:hAnsi="Times New Roman" w:cs="Times New Roman"/>
          <w:color w:val="000000"/>
          <w:sz w:val="28"/>
          <w:szCs w:val="28"/>
        </w:rPr>
        <w:t>,</w:t>
      </w:r>
      <w:r w:rsidR="00F80EDF">
        <w:rPr>
          <w:rFonts w:ascii="Times New Roman" w:hAnsi="Times New Roman" w:cs="Times New Roman"/>
          <w:color w:val="000000"/>
          <w:sz w:val="28"/>
          <w:szCs w:val="28"/>
        </w:rPr>
        <w:t xml:space="preserve"> УМК </w:t>
      </w:r>
      <w:r w:rsidR="006872DE" w:rsidRPr="00AD50D8">
        <w:rPr>
          <w:rFonts w:ascii="Times New Roman" w:hAnsi="Times New Roman" w:cs="Times New Roman"/>
          <w:color w:val="000000"/>
          <w:sz w:val="28"/>
          <w:szCs w:val="28"/>
        </w:rPr>
        <w:t>основной образовательной программы</w:t>
      </w:r>
      <w:r w:rsidR="006872DE">
        <w:rPr>
          <w:rFonts w:ascii="Times New Roman" w:hAnsi="Times New Roman" w:cs="Times New Roman"/>
          <w:color w:val="000000"/>
          <w:sz w:val="28"/>
          <w:szCs w:val="28"/>
        </w:rPr>
        <w:t xml:space="preserve"> </w:t>
      </w:r>
      <w:r w:rsidR="006872DE" w:rsidRPr="00AD50D8">
        <w:rPr>
          <w:rFonts w:ascii="Times New Roman" w:hAnsi="Times New Roman" w:cs="Times New Roman"/>
          <w:color w:val="000000"/>
          <w:sz w:val="28"/>
          <w:szCs w:val="28"/>
        </w:rPr>
        <w:t xml:space="preserve">дошкольного образования </w:t>
      </w:r>
      <w:r w:rsidR="006872DE" w:rsidRPr="006872DE">
        <w:rPr>
          <w:rFonts w:ascii="Times New Roman" w:eastAsia="Times New Roman" w:hAnsi="Times New Roman"/>
          <w:sz w:val="28"/>
          <w:szCs w:val="28"/>
        </w:rPr>
        <w:t xml:space="preserve">Вдохновение» </w:t>
      </w:r>
      <w:r w:rsidR="006872DE" w:rsidRPr="006872DE">
        <w:rPr>
          <w:rFonts w:ascii="Times New Roman" w:eastAsia="Times New Roman" w:hAnsi="Times New Roman" w:cs="Times New Roman"/>
          <w:color w:val="000000"/>
          <w:sz w:val="28"/>
          <w:szCs w:val="28"/>
          <w:lang w:eastAsia="ru-RU"/>
        </w:rPr>
        <w:t xml:space="preserve">под редакцией В. К. </w:t>
      </w:r>
      <w:proofErr w:type="spellStart"/>
      <w:r w:rsidR="006872DE" w:rsidRPr="006872DE">
        <w:rPr>
          <w:rFonts w:ascii="Times New Roman" w:eastAsia="Times New Roman" w:hAnsi="Times New Roman" w:cs="Times New Roman"/>
          <w:color w:val="000000"/>
          <w:sz w:val="28"/>
          <w:szCs w:val="28"/>
          <w:lang w:eastAsia="ru-RU"/>
        </w:rPr>
        <w:t>Загвоздкина</w:t>
      </w:r>
      <w:proofErr w:type="spellEnd"/>
      <w:r w:rsidR="006872DE" w:rsidRPr="006872DE">
        <w:rPr>
          <w:rFonts w:ascii="Times New Roman" w:eastAsia="Times New Roman" w:hAnsi="Times New Roman" w:cs="Times New Roman"/>
          <w:color w:val="000000"/>
          <w:sz w:val="28"/>
          <w:szCs w:val="28"/>
          <w:lang w:eastAsia="ru-RU"/>
        </w:rPr>
        <w:t>, И. Е. Федосовой</w:t>
      </w:r>
      <w:r w:rsidR="006872DE">
        <w:rPr>
          <w:rFonts w:ascii="Times New Roman" w:hAnsi="Times New Roman" w:cs="Times New Roman"/>
          <w:color w:val="000000"/>
          <w:sz w:val="28"/>
          <w:szCs w:val="28"/>
        </w:rPr>
        <w:t xml:space="preserve">, </w:t>
      </w:r>
      <w:r w:rsidR="006872DE" w:rsidRPr="00AD50D8">
        <w:rPr>
          <w:rFonts w:ascii="Times New Roman" w:hAnsi="Times New Roman" w:cs="Times New Roman"/>
          <w:color w:val="000000"/>
          <w:sz w:val="28"/>
          <w:szCs w:val="28"/>
        </w:rPr>
        <w:t xml:space="preserve"> основной образовательной программы</w:t>
      </w:r>
      <w:r w:rsidR="006872DE">
        <w:rPr>
          <w:rFonts w:ascii="Times New Roman" w:hAnsi="Times New Roman" w:cs="Times New Roman"/>
          <w:color w:val="000000"/>
          <w:sz w:val="28"/>
          <w:szCs w:val="28"/>
        </w:rPr>
        <w:t xml:space="preserve"> </w:t>
      </w:r>
      <w:r w:rsidR="006872DE" w:rsidRPr="00AD50D8">
        <w:rPr>
          <w:rFonts w:ascii="Times New Roman" w:hAnsi="Times New Roman" w:cs="Times New Roman"/>
          <w:color w:val="000000"/>
          <w:sz w:val="28"/>
          <w:szCs w:val="28"/>
        </w:rPr>
        <w:t xml:space="preserve">дошкольного образования </w:t>
      </w:r>
      <w:r w:rsidR="006872DE" w:rsidRPr="006872DE">
        <w:rPr>
          <w:rFonts w:ascii="Times New Roman" w:eastAsia="Times New Roman" w:hAnsi="Times New Roman" w:cs="Times New Roman"/>
          <w:sz w:val="28"/>
          <w:szCs w:val="28"/>
        </w:rPr>
        <w:t>«</w:t>
      </w:r>
      <w:r w:rsidR="006872DE" w:rsidRPr="006872DE">
        <w:rPr>
          <w:rFonts w:ascii="Times New Roman" w:eastAsia="Times New Roman" w:hAnsi="Times New Roman"/>
          <w:sz w:val="28"/>
          <w:szCs w:val="28"/>
        </w:rPr>
        <w:t>Теремок</w:t>
      </w:r>
      <w:r w:rsidR="006872DE" w:rsidRPr="006872DE">
        <w:rPr>
          <w:rFonts w:ascii="Times New Roman" w:eastAsia="Times New Roman" w:hAnsi="Times New Roman" w:cs="Times New Roman"/>
          <w:sz w:val="28"/>
          <w:szCs w:val="28"/>
        </w:rPr>
        <w:t xml:space="preserve">» </w:t>
      </w:r>
      <w:r w:rsidR="006872DE" w:rsidRPr="006872DE">
        <w:rPr>
          <w:rFonts w:ascii="Times New Roman" w:hAnsi="Times New Roman" w:cs="Times New Roman"/>
          <w:sz w:val="28"/>
          <w:szCs w:val="28"/>
        </w:rPr>
        <w:t xml:space="preserve">для детей от двух месяцев до трех лет / Научный руководитель И.А. Лыкова; под общей редакцией Т.В. </w:t>
      </w:r>
      <w:proofErr w:type="spellStart"/>
      <w:r w:rsidR="006872DE" w:rsidRPr="006872DE">
        <w:rPr>
          <w:rFonts w:ascii="Times New Roman" w:hAnsi="Times New Roman" w:cs="Times New Roman"/>
          <w:sz w:val="28"/>
          <w:szCs w:val="28"/>
        </w:rPr>
        <w:t>Волосовец</w:t>
      </w:r>
      <w:proofErr w:type="spellEnd"/>
      <w:r w:rsidR="006872DE" w:rsidRPr="006872DE">
        <w:rPr>
          <w:rFonts w:ascii="Times New Roman" w:hAnsi="Times New Roman" w:cs="Times New Roman"/>
          <w:sz w:val="28"/>
          <w:szCs w:val="28"/>
        </w:rPr>
        <w:t>, И.Л. Кириллова, И.А. Лыковой, О.С. Ушаковой</w:t>
      </w:r>
      <w:r w:rsidR="006872DE">
        <w:rPr>
          <w:rFonts w:ascii="Times New Roman" w:hAnsi="Times New Roman" w:cs="Times New Roman"/>
          <w:sz w:val="28"/>
          <w:szCs w:val="28"/>
        </w:rPr>
        <w:t>.</w:t>
      </w:r>
    </w:p>
    <w:p w14:paraId="5A72A82C" w14:textId="03CE9556" w:rsidR="00CB46F0" w:rsidRPr="006872DE" w:rsidRDefault="006872DE" w:rsidP="009D1B39">
      <w:pPr>
        <w:spacing w:after="0" w:line="240" w:lineRule="auto"/>
        <w:ind w:firstLine="284"/>
        <w:jc w:val="both"/>
        <w:rPr>
          <w:rFonts w:ascii="Times New Roman" w:hAnsi="Times New Roman" w:cs="Times New Roman"/>
          <w:sz w:val="28"/>
          <w:szCs w:val="28"/>
        </w:rPr>
      </w:pPr>
      <w:r w:rsidRPr="00AD50D8">
        <w:rPr>
          <w:rFonts w:ascii="Times New Roman" w:hAnsi="Times New Roman" w:cs="Times New Roman"/>
          <w:color w:val="000000"/>
          <w:sz w:val="28"/>
          <w:szCs w:val="28"/>
        </w:rPr>
        <w:t>Образовательная деятельность</w:t>
      </w:r>
      <w:r>
        <w:rPr>
          <w:rFonts w:ascii="Times New Roman" w:hAnsi="Times New Roman" w:cs="Times New Roman"/>
          <w:color w:val="000000"/>
          <w:sz w:val="28"/>
          <w:szCs w:val="28"/>
        </w:rPr>
        <w:t xml:space="preserve"> детей с ОВЗ ведется </w:t>
      </w:r>
      <w:r w:rsidR="00CB46F0" w:rsidRPr="00AD50D8">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 xml:space="preserve">на основании утвержденных </w:t>
      </w:r>
      <w:r w:rsidR="00CB46F0" w:rsidRPr="00AD50D8">
        <w:rPr>
          <w:rFonts w:ascii="Times New Roman" w:hAnsi="Times New Roman" w:cs="Times New Roman"/>
          <w:color w:val="000000"/>
          <w:sz w:val="28"/>
          <w:szCs w:val="28"/>
        </w:rPr>
        <w:t>адаптированных</w:t>
      </w:r>
      <w:r w:rsidR="00293160">
        <w:rPr>
          <w:rFonts w:ascii="Times New Roman" w:hAnsi="Times New Roman" w:cs="Times New Roman"/>
          <w:color w:val="000000"/>
          <w:sz w:val="28"/>
          <w:szCs w:val="28"/>
        </w:rPr>
        <w:t xml:space="preserve"> </w:t>
      </w:r>
      <w:r w:rsidR="00CB46F0" w:rsidRPr="00AD50D8">
        <w:rPr>
          <w:rFonts w:ascii="Times New Roman" w:hAnsi="Times New Roman" w:cs="Times New Roman"/>
          <w:color w:val="000000"/>
          <w:sz w:val="28"/>
          <w:szCs w:val="28"/>
        </w:rPr>
        <w:t>основных образовательных программ (далее – АООП), которые составлены в</w:t>
      </w:r>
      <w:r w:rsidR="00293160">
        <w:rPr>
          <w:rFonts w:ascii="Times New Roman" w:hAnsi="Times New Roman" w:cs="Times New Roman"/>
          <w:color w:val="000000"/>
          <w:sz w:val="28"/>
          <w:szCs w:val="28"/>
        </w:rPr>
        <w:t xml:space="preserve"> </w:t>
      </w:r>
      <w:r w:rsidR="00CB46F0" w:rsidRPr="00AD50D8">
        <w:rPr>
          <w:rFonts w:ascii="Times New Roman" w:hAnsi="Times New Roman" w:cs="Times New Roman"/>
          <w:color w:val="000000"/>
          <w:sz w:val="28"/>
          <w:szCs w:val="28"/>
        </w:rPr>
        <w:t xml:space="preserve">соответствии с ФГОС дошкольного образования, </w:t>
      </w:r>
      <w:r>
        <w:rPr>
          <w:rFonts w:ascii="Times New Roman" w:hAnsi="Times New Roman" w:cs="Times New Roman"/>
          <w:color w:val="000000"/>
          <w:sz w:val="28"/>
          <w:szCs w:val="28"/>
        </w:rPr>
        <w:t>на основе</w:t>
      </w:r>
      <w:r w:rsidR="00AD50D8" w:rsidRPr="00AD50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AD50D8">
        <w:rPr>
          <w:rFonts w:ascii="Times New Roman" w:hAnsi="Times New Roman" w:cs="Times New Roman"/>
          <w:color w:val="000000"/>
          <w:sz w:val="28"/>
          <w:szCs w:val="28"/>
        </w:rPr>
        <w:t xml:space="preserve">римерной </w:t>
      </w:r>
      <w:r>
        <w:rPr>
          <w:rFonts w:ascii="Times New Roman" w:hAnsi="Times New Roman" w:cs="Times New Roman"/>
          <w:color w:val="000000"/>
          <w:sz w:val="28"/>
          <w:szCs w:val="28"/>
        </w:rPr>
        <w:t xml:space="preserve">основной </w:t>
      </w:r>
      <w:r w:rsidRPr="00AD50D8">
        <w:rPr>
          <w:rFonts w:ascii="Times New Roman" w:hAnsi="Times New Roman" w:cs="Times New Roman"/>
          <w:color w:val="000000"/>
          <w:sz w:val="28"/>
          <w:szCs w:val="28"/>
        </w:rPr>
        <w:t>адаптированной образовательной</w:t>
      </w:r>
      <w:r>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программы дошкольного образования для детей с тяжелыми нарушениями речи</w:t>
      </w:r>
      <w:r>
        <w:rPr>
          <w:rFonts w:ascii="Times New Roman" w:hAnsi="Times New Roman" w:cs="Times New Roman"/>
          <w:color w:val="000000"/>
          <w:sz w:val="28"/>
          <w:szCs w:val="28"/>
        </w:rPr>
        <w:t xml:space="preserve"> </w:t>
      </w:r>
      <w:r w:rsidRPr="0008296E">
        <w:rPr>
          <w:rFonts w:ascii="Times New Roman" w:hAnsi="Times New Roman" w:cs="Times New Roman"/>
          <w:sz w:val="28"/>
          <w:szCs w:val="28"/>
        </w:rPr>
        <w:t>(одобренной решением федерального учебно-методического объединения по общему образованию от 7.12.2017г. протокол №6/17)</w:t>
      </w:r>
      <w:r>
        <w:rPr>
          <w:rFonts w:ascii="Times New Roman" w:hAnsi="Times New Roman" w:cs="Times New Roman"/>
          <w:sz w:val="28"/>
          <w:szCs w:val="28"/>
        </w:rPr>
        <w:t xml:space="preserve">, </w:t>
      </w:r>
      <w:r w:rsidR="0008296E">
        <w:rPr>
          <w:rFonts w:ascii="Times New Roman" w:hAnsi="Times New Roman" w:cs="Times New Roman"/>
          <w:color w:val="000000"/>
          <w:sz w:val="28"/>
          <w:szCs w:val="28"/>
        </w:rPr>
        <w:t>П</w:t>
      </w:r>
      <w:r w:rsidR="00AD50D8" w:rsidRPr="00AD50D8">
        <w:rPr>
          <w:rFonts w:ascii="Times New Roman" w:hAnsi="Times New Roman" w:cs="Times New Roman"/>
          <w:color w:val="000000"/>
          <w:sz w:val="28"/>
          <w:szCs w:val="28"/>
        </w:rPr>
        <w:t xml:space="preserve">римерной </w:t>
      </w:r>
      <w:r w:rsidR="0008296E">
        <w:rPr>
          <w:rFonts w:ascii="Times New Roman" w:hAnsi="Times New Roman" w:cs="Times New Roman"/>
          <w:color w:val="000000"/>
          <w:sz w:val="28"/>
          <w:szCs w:val="28"/>
        </w:rPr>
        <w:t xml:space="preserve">основной </w:t>
      </w:r>
      <w:r w:rsidR="00AD50D8" w:rsidRPr="00AD50D8">
        <w:rPr>
          <w:rFonts w:ascii="Times New Roman" w:hAnsi="Times New Roman" w:cs="Times New Roman"/>
          <w:color w:val="000000"/>
          <w:sz w:val="28"/>
          <w:szCs w:val="28"/>
        </w:rPr>
        <w:t>адаптированной образовательной</w:t>
      </w:r>
      <w:r w:rsidR="00293160">
        <w:rPr>
          <w:rFonts w:ascii="Times New Roman" w:hAnsi="Times New Roman" w:cs="Times New Roman"/>
          <w:color w:val="000000"/>
          <w:sz w:val="28"/>
          <w:szCs w:val="28"/>
        </w:rPr>
        <w:t xml:space="preserve"> </w:t>
      </w:r>
      <w:r w:rsidR="00AD50D8" w:rsidRPr="00AD50D8">
        <w:rPr>
          <w:rFonts w:ascii="Times New Roman" w:hAnsi="Times New Roman" w:cs="Times New Roman"/>
          <w:color w:val="000000"/>
          <w:sz w:val="28"/>
          <w:szCs w:val="28"/>
        </w:rPr>
        <w:t>программы дошкольного образования для детей с задержкой психического развития</w:t>
      </w:r>
      <w:r w:rsidR="00163D83">
        <w:rPr>
          <w:rFonts w:ascii="Times New Roman" w:hAnsi="Times New Roman" w:cs="Times New Roman"/>
          <w:color w:val="000000"/>
          <w:sz w:val="28"/>
          <w:szCs w:val="28"/>
        </w:rPr>
        <w:t xml:space="preserve"> </w:t>
      </w:r>
      <w:r w:rsidR="0008296E" w:rsidRPr="0008296E">
        <w:rPr>
          <w:rFonts w:ascii="Times New Roman" w:hAnsi="Times New Roman" w:cs="Times New Roman"/>
          <w:sz w:val="28"/>
          <w:szCs w:val="28"/>
        </w:rPr>
        <w:t>(одобренной решением федерального учебно-методического объединения по общему образованию от 7.12.2017г. протокол №6/17)</w:t>
      </w:r>
      <w:r w:rsidR="00AD50D8" w:rsidRPr="0008296E">
        <w:rPr>
          <w:rFonts w:ascii="Times New Roman" w:hAnsi="Times New Roman" w:cs="Times New Roman"/>
          <w:color w:val="000000"/>
          <w:sz w:val="28"/>
          <w:szCs w:val="28"/>
        </w:rPr>
        <w:t>,</w:t>
      </w:r>
      <w:r w:rsidR="00CB46F0" w:rsidRPr="00AD50D8">
        <w:rPr>
          <w:rFonts w:ascii="Times New Roman" w:hAnsi="Times New Roman" w:cs="Times New Roman"/>
          <w:color w:val="000000"/>
          <w:sz w:val="28"/>
          <w:szCs w:val="28"/>
        </w:rPr>
        <w:t xml:space="preserve"> </w:t>
      </w:r>
      <w:r w:rsidRPr="006872DE">
        <w:rPr>
          <w:rFonts w:ascii="Times New Roman" w:hAnsi="Times New Roman" w:cs="Times New Roman"/>
          <w:color w:val="000000"/>
          <w:sz w:val="28"/>
          <w:szCs w:val="28"/>
        </w:rPr>
        <w:t xml:space="preserve">с учетом УМК </w:t>
      </w:r>
      <w:r w:rsidRPr="006872DE">
        <w:rPr>
          <w:rFonts w:ascii="Times New Roman" w:hAnsi="Times New Roman" w:cs="Times New Roman"/>
          <w:sz w:val="28"/>
          <w:szCs w:val="28"/>
        </w:rPr>
        <w:t xml:space="preserve">Комплексной образовательной программы дошкольного образования для детей с тяжелыми нарушениями речи с 3 до 7 лет», Н.В. </w:t>
      </w:r>
      <w:proofErr w:type="spellStart"/>
      <w:r w:rsidRPr="006872DE">
        <w:rPr>
          <w:rFonts w:ascii="Times New Roman" w:hAnsi="Times New Roman" w:cs="Times New Roman"/>
          <w:sz w:val="28"/>
          <w:szCs w:val="28"/>
        </w:rPr>
        <w:t>Нищевой</w:t>
      </w:r>
      <w:proofErr w:type="spellEnd"/>
      <w:r w:rsidRPr="006872DE">
        <w:rPr>
          <w:rFonts w:ascii="Times New Roman" w:hAnsi="Times New Roman" w:cs="Times New Roman"/>
          <w:sz w:val="28"/>
          <w:szCs w:val="28"/>
        </w:rPr>
        <w:t xml:space="preserve">, </w:t>
      </w:r>
      <w:r w:rsidRPr="006872DE">
        <w:rPr>
          <w:rFonts w:ascii="Times New Roman" w:hAnsi="Times New Roman" w:cs="Times New Roman"/>
          <w:color w:val="000000"/>
          <w:sz w:val="28"/>
          <w:szCs w:val="28"/>
        </w:rPr>
        <w:t xml:space="preserve"> </w:t>
      </w:r>
      <w:r w:rsidRPr="006872DE">
        <w:rPr>
          <w:rFonts w:ascii="Times New Roman" w:hAnsi="Times New Roman" w:cs="Times New Roman"/>
          <w:sz w:val="28"/>
          <w:szCs w:val="28"/>
        </w:rPr>
        <w:t xml:space="preserve">Программы воспитания и обучения дошкольников с задержкой психического развития, под редакцией Л. Б. </w:t>
      </w:r>
      <w:proofErr w:type="spellStart"/>
      <w:r w:rsidRPr="006872DE">
        <w:rPr>
          <w:rFonts w:ascii="Times New Roman" w:hAnsi="Times New Roman" w:cs="Times New Roman"/>
          <w:sz w:val="28"/>
          <w:szCs w:val="28"/>
        </w:rPr>
        <w:t>Баряевой</w:t>
      </w:r>
      <w:proofErr w:type="spellEnd"/>
      <w:r w:rsidRPr="006872DE">
        <w:rPr>
          <w:rFonts w:ascii="Times New Roman" w:hAnsi="Times New Roman" w:cs="Times New Roman"/>
          <w:sz w:val="28"/>
          <w:szCs w:val="28"/>
        </w:rPr>
        <w:t xml:space="preserve">, Е. А. Логиновой, </w:t>
      </w:r>
      <w:r w:rsidR="00CB46F0" w:rsidRPr="006872DE">
        <w:rPr>
          <w:rFonts w:ascii="Times New Roman" w:hAnsi="Times New Roman" w:cs="Times New Roman"/>
          <w:color w:val="000000"/>
          <w:sz w:val="28"/>
          <w:szCs w:val="28"/>
        </w:rPr>
        <w:t>санитарно-эпидемиологическими правилами и нормативами, с учетом</w:t>
      </w:r>
      <w:r w:rsidR="00293160" w:rsidRPr="006872DE">
        <w:rPr>
          <w:rFonts w:ascii="Times New Roman" w:hAnsi="Times New Roman" w:cs="Times New Roman"/>
          <w:color w:val="000000"/>
          <w:sz w:val="28"/>
          <w:szCs w:val="28"/>
        </w:rPr>
        <w:t xml:space="preserve"> </w:t>
      </w:r>
      <w:r w:rsidR="00CB46F0" w:rsidRPr="006872DE">
        <w:rPr>
          <w:rFonts w:ascii="Times New Roman" w:hAnsi="Times New Roman" w:cs="Times New Roman"/>
          <w:color w:val="000000"/>
          <w:sz w:val="28"/>
          <w:szCs w:val="28"/>
        </w:rPr>
        <w:t>недельной нагрузки.</w:t>
      </w:r>
    </w:p>
    <w:p w14:paraId="7BAA83B6" w14:textId="77777777" w:rsidR="00B57962" w:rsidRPr="008B4DFE" w:rsidRDefault="00231509" w:rsidP="009D1B39">
      <w:pPr>
        <w:spacing w:after="0" w:line="240" w:lineRule="auto"/>
        <w:ind w:firstLine="708"/>
        <w:jc w:val="both"/>
        <w:rPr>
          <w:color w:val="000000"/>
          <w:sz w:val="28"/>
          <w:szCs w:val="28"/>
        </w:rPr>
      </w:pPr>
      <w:r>
        <w:rPr>
          <w:rFonts w:ascii="Times New Roman" w:hAnsi="Times New Roman" w:cs="Times New Roman"/>
          <w:sz w:val="28"/>
          <w:szCs w:val="28"/>
        </w:rPr>
        <w:t>О</w:t>
      </w:r>
      <w:r w:rsidR="00B57962" w:rsidRPr="00C631E9">
        <w:rPr>
          <w:rFonts w:ascii="Times New Roman" w:hAnsi="Times New Roman" w:cs="Times New Roman"/>
          <w:sz w:val="28"/>
          <w:szCs w:val="28"/>
        </w:rPr>
        <w:t xml:space="preserve">сновная цель </w:t>
      </w:r>
      <w:r>
        <w:rPr>
          <w:rFonts w:ascii="Times New Roman" w:hAnsi="Times New Roman" w:cs="Times New Roman"/>
          <w:sz w:val="28"/>
          <w:szCs w:val="28"/>
        </w:rPr>
        <w:t xml:space="preserve">реализуемых в ДОУ программ </w:t>
      </w:r>
      <w:r w:rsidR="00B57962" w:rsidRPr="00C631E9">
        <w:rPr>
          <w:rFonts w:ascii="Times New Roman" w:hAnsi="Times New Roman" w:cs="Times New Roman"/>
          <w:sz w:val="28"/>
          <w:szCs w:val="28"/>
        </w:rPr>
        <w:t xml:space="preserve">направлена на формирование общей культуры, развитие разносторонней личности ребенка с учетом особенностей его физического, психического развития, индивидуальных возможностей и способностей, формирование предпосылок учебной деятельности, обеспечивающих социальную успешность и активность каждого ребенка.    </w:t>
      </w:r>
    </w:p>
    <w:p w14:paraId="578BD441" w14:textId="77777777" w:rsidR="00B57962" w:rsidRPr="00C631E9" w:rsidRDefault="00B57962" w:rsidP="009D1B39">
      <w:pPr>
        <w:shd w:val="clear" w:color="auto" w:fill="FFFFFF"/>
        <w:spacing w:after="0" w:line="240" w:lineRule="auto"/>
        <w:ind w:left="82" w:right="67" w:firstLine="627"/>
        <w:jc w:val="both"/>
        <w:rPr>
          <w:rFonts w:ascii="Times New Roman" w:hAnsi="Times New Roman" w:cs="Times New Roman"/>
          <w:sz w:val="28"/>
          <w:szCs w:val="28"/>
        </w:rPr>
      </w:pPr>
      <w:r w:rsidRPr="00C631E9">
        <w:rPr>
          <w:rFonts w:ascii="Times New Roman" w:hAnsi="Times New Roman" w:cs="Times New Roman"/>
          <w:sz w:val="28"/>
          <w:szCs w:val="28"/>
        </w:rPr>
        <w:t xml:space="preserve">Образовательная деятельность </w:t>
      </w:r>
      <w:r w:rsidR="00231509">
        <w:rPr>
          <w:rFonts w:ascii="Times New Roman" w:hAnsi="Times New Roman" w:cs="Times New Roman"/>
          <w:sz w:val="28"/>
          <w:szCs w:val="28"/>
        </w:rPr>
        <w:t>решает</w:t>
      </w:r>
      <w:r w:rsidRPr="00C631E9">
        <w:rPr>
          <w:rFonts w:ascii="Times New Roman" w:hAnsi="Times New Roman" w:cs="Times New Roman"/>
          <w:sz w:val="28"/>
          <w:szCs w:val="28"/>
        </w:rPr>
        <w:t xml:space="preserve"> следующи</w:t>
      </w:r>
      <w:r w:rsidR="00231509">
        <w:rPr>
          <w:rFonts w:ascii="Times New Roman" w:hAnsi="Times New Roman" w:cs="Times New Roman"/>
          <w:sz w:val="28"/>
          <w:szCs w:val="28"/>
        </w:rPr>
        <w:t>е</w:t>
      </w:r>
      <w:r w:rsidRPr="00C631E9">
        <w:rPr>
          <w:rFonts w:ascii="Times New Roman" w:hAnsi="Times New Roman" w:cs="Times New Roman"/>
          <w:sz w:val="28"/>
          <w:szCs w:val="28"/>
        </w:rPr>
        <w:t xml:space="preserve"> задач</w:t>
      </w:r>
      <w:r w:rsidR="00231509">
        <w:rPr>
          <w:rFonts w:ascii="Times New Roman" w:hAnsi="Times New Roman" w:cs="Times New Roman"/>
          <w:sz w:val="28"/>
          <w:szCs w:val="28"/>
        </w:rPr>
        <w:t>и</w:t>
      </w:r>
      <w:r w:rsidRPr="00C631E9">
        <w:rPr>
          <w:rFonts w:ascii="Times New Roman" w:hAnsi="Times New Roman" w:cs="Times New Roman"/>
          <w:sz w:val="28"/>
          <w:szCs w:val="28"/>
        </w:rPr>
        <w:t xml:space="preserve">: </w:t>
      </w:r>
    </w:p>
    <w:p w14:paraId="2A5A9443" w14:textId="77777777" w:rsidR="00B57962" w:rsidRPr="00C631E9" w:rsidRDefault="00B57962" w:rsidP="009D1B39">
      <w:pPr>
        <w:pStyle w:val="ac"/>
        <w:numPr>
          <w:ilvl w:val="0"/>
          <w:numId w:val="11"/>
        </w:numPr>
        <w:shd w:val="clear" w:color="auto" w:fill="auto"/>
        <w:tabs>
          <w:tab w:val="clear" w:pos="0"/>
        </w:tabs>
        <w:autoSpaceDE w:val="0"/>
        <w:autoSpaceDN w:val="0"/>
        <w:adjustRightInd w:val="0"/>
        <w:ind w:left="426"/>
        <w:rPr>
          <w:sz w:val="28"/>
          <w:szCs w:val="28"/>
        </w:rPr>
      </w:pPr>
      <w:r w:rsidRPr="00C631E9">
        <w:rPr>
          <w:sz w:val="28"/>
          <w:szCs w:val="28"/>
        </w:rPr>
        <w:t>охран</w:t>
      </w:r>
      <w:r w:rsidR="00231509">
        <w:rPr>
          <w:sz w:val="28"/>
          <w:szCs w:val="28"/>
        </w:rPr>
        <w:t>а</w:t>
      </w:r>
      <w:r w:rsidRPr="00C631E9">
        <w:rPr>
          <w:sz w:val="28"/>
          <w:szCs w:val="28"/>
        </w:rPr>
        <w:t xml:space="preserve"> жизни и укрепление физического и психического здоровья воспитанников;</w:t>
      </w:r>
    </w:p>
    <w:p w14:paraId="6FF68F3A" w14:textId="77777777" w:rsidR="00B57962" w:rsidRPr="00C631E9" w:rsidRDefault="00B57962" w:rsidP="009D1B39">
      <w:pPr>
        <w:pStyle w:val="ac"/>
        <w:numPr>
          <w:ilvl w:val="0"/>
          <w:numId w:val="11"/>
        </w:numPr>
        <w:shd w:val="clear" w:color="auto" w:fill="auto"/>
        <w:tabs>
          <w:tab w:val="clear" w:pos="0"/>
        </w:tabs>
        <w:autoSpaceDE w:val="0"/>
        <w:autoSpaceDN w:val="0"/>
        <w:adjustRightInd w:val="0"/>
        <w:ind w:left="426"/>
        <w:rPr>
          <w:sz w:val="28"/>
          <w:szCs w:val="28"/>
        </w:rPr>
      </w:pPr>
      <w:r w:rsidRPr="00C631E9">
        <w:rPr>
          <w:sz w:val="28"/>
          <w:szCs w:val="28"/>
        </w:rPr>
        <w:t>обеспечение познавательного, речевого, социально-коммуникативного, художественно-эстетического и физического развития воспитанников;</w:t>
      </w:r>
    </w:p>
    <w:p w14:paraId="60E18972" w14:textId="77777777" w:rsidR="00B57962" w:rsidRPr="00C631E9" w:rsidRDefault="00B57962" w:rsidP="009D1B39">
      <w:pPr>
        <w:pStyle w:val="ac"/>
        <w:numPr>
          <w:ilvl w:val="0"/>
          <w:numId w:val="11"/>
        </w:numPr>
        <w:shd w:val="clear" w:color="auto" w:fill="auto"/>
        <w:tabs>
          <w:tab w:val="clear" w:pos="0"/>
        </w:tabs>
        <w:autoSpaceDE w:val="0"/>
        <w:autoSpaceDN w:val="0"/>
        <w:adjustRightInd w:val="0"/>
        <w:ind w:left="426"/>
        <w:rPr>
          <w:sz w:val="28"/>
          <w:szCs w:val="28"/>
        </w:rPr>
      </w:pPr>
      <w:r w:rsidRPr="00C631E9">
        <w:rPr>
          <w:sz w:val="28"/>
          <w:szCs w:val="28"/>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14:paraId="4762D17A" w14:textId="77777777" w:rsidR="00B57962" w:rsidRPr="00C631E9" w:rsidRDefault="00B57962" w:rsidP="009D1B39">
      <w:pPr>
        <w:pStyle w:val="ac"/>
        <w:numPr>
          <w:ilvl w:val="0"/>
          <w:numId w:val="11"/>
        </w:numPr>
        <w:shd w:val="clear" w:color="auto" w:fill="auto"/>
        <w:tabs>
          <w:tab w:val="clear" w:pos="0"/>
        </w:tabs>
        <w:autoSpaceDE w:val="0"/>
        <w:autoSpaceDN w:val="0"/>
        <w:adjustRightInd w:val="0"/>
        <w:ind w:left="426"/>
        <w:rPr>
          <w:sz w:val="28"/>
          <w:szCs w:val="28"/>
        </w:rPr>
      </w:pPr>
      <w:r w:rsidRPr="00C631E9">
        <w:rPr>
          <w:sz w:val="28"/>
          <w:szCs w:val="28"/>
        </w:rPr>
        <w:t>осуществление необходимой коррекции недостатков в физическом и (или) психическом развитии воспитанников;</w:t>
      </w:r>
    </w:p>
    <w:p w14:paraId="350B00D9" w14:textId="77777777" w:rsidR="00B57962" w:rsidRPr="00C631E9" w:rsidRDefault="00B57962" w:rsidP="009D1B39">
      <w:pPr>
        <w:pStyle w:val="ac"/>
        <w:numPr>
          <w:ilvl w:val="0"/>
          <w:numId w:val="11"/>
        </w:numPr>
        <w:shd w:val="clear" w:color="auto" w:fill="auto"/>
        <w:tabs>
          <w:tab w:val="clear" w:pos="0"/>
        </w:tabs>
        <w:autoSpaceDE w:val="0"/>
        <w:autoSpaceDN w:val="0"/>
        <w:adjustRightInd w:val="0"/>
        <w:ind w:left="426"/>
        <w:rPr>
          <w:sz w:val="28"/>
          <w:szCs w:val="28"/>
        </w:rPr>
      </w:pPr>
      <w:r w:rsidRPr="00C631E9">
        <w:rPr>
          <w:sz w:val="28"/>
          <w:szCs w:val="28"/>
        </w:rPr>
        <w:t>взаимодействие с семьями воспитанников для обеспечения полноценного развития детей;</w:t>
      </w:r>
    </w:p>
    <w:p w14:paraId="022C6246" w14:textId="77777777" w:rsidR="00B57962" w:rsidRPr="00C631E9" w:rsidRDefault="00B57962" w:rsidP="009D1B39">
      <w:pPr>
        <w:pStyle w:val="ac"/>
        <w:numPr>
          <w:ilvl w:val="0"/>
          <w:numId w:val="11"/>
        </w:numPr>
        <w:shd w:val="clear" w:color="auto" w:fill="auto"/>
        <w:tabs>
          <w:tab w:val="clear" w:pos="0"/>
        </w:tabs>
        <w:autoSpaceDE w:val="0"/>
        <w:autoSpaceDN w:val="0"/>
        <w:adjustRightInd w:val="0"/>
        <w:ind w:left="357" w:hanging="357"/>
        <w:rPr>
          <w:sz w:val="28"/>
          <w:szCs w:val="28"/>
        </w:rPr>
      </w:pPr>
      <w:r w:rsidRPr="00C631E9">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14:paraId="7BC2B7F2" w14:textId="2E11E453" w:rsidR="00B57962" w:rsidRPr="00C631E9" w:rsidRDefault="00D863A7" w:rsidP="009D1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57962" w:rsidRPr="00C631E9">
        <w:rPr>
          <w:rFonts w:ascii="Times New Roman" w:hAnsi="Times New Roman" w:cs="Times New Roman"/>
          <w:sz w:val="28"/>
          <w:szCs w:val="28"/>
        </w:rPr>
        <w:t xml:space="preserve">Основные ориентиры образовательной деятельности </w:t>
      </w:r>
      <w:r w:rsidR="00456478">
        <w:rPr>
          <w:rFonts w:ascii="Times New Roman" w:hAnsi="Times New Roman" w:cs="Times New Roman"/>
          <w:sz w:val="28"/>
          <w:szCs w:val="28"/>
        </w:rPr>
        <w:t>МДОУ</w:t>
      </w:r>
      <w:r w:rsidR="00B57962" w:rsidRPr="00C631E9">
        <w:rPr>
          <w:rFonts w:ascii="Times New Roman" w:hAnsi="Times New Roman" w:cs="Times New Roman"/>
          <w:sz w:val="28"/>
          <w:szCs w:val="28"/>
        </w:rPr>
        <w:t xml:space="preserve"> в 20</w:t>
      </w:r>
      <w:r w:rsidR="00007D01">
        <w:rPr>
          <w:rFonts w:ascii="Times New Roman" w:hAnsi="Times New Roman" w:cs="Times New Roman"/>
          <w:sz w:val="28"/>
          <w:szCs w:val="28"/>
        </w:rPr>
        <w:t>20</w:t>
      </w:r>
      <w:r w:rsidR="00B57962" w:rsidRPr="00C631E9">
        <w:rPr>
          <w:rFonts w:ascii="Times New Roman" w:hAnsi="Times New Roman" w:cs="Times New Roman"/>
          <w:sz w:val="28"/>
          <w:szCs w:val="28"/>
        </w:rPr>
        <w:t xml:space="preserve"> году определялись исходя из реализации следующих принципов:</w:t>
      </w:r>
    </w:p>
    <w:p w14:paraId="7817B8AC" w14:textId="77777777" w:rsidR="00B57962" w:rsidRPr="006452A0" w:rsidRDefault="00B57962" w:rsidP="009D1B39">
      <w:pPr>
        <w:pStyle w:val="ac"/>
        <w:numPr>
          <w:ilvl w:val="0"/>
          <w:numId w:val="27"/>
        </w:numPr>
        <w:rPr>
          <w:sz w:val="28"/>
          <w:szCs w:val="28"/>
        </w:rPr>
      </w:pPr>
      <w:r w:rsidRPr="006452A0">
        <w:rPr>
          <w:sz w:val="28"/>
          <w:szCs w:val="28"/>
        </w:rPr>
        <w:t>открытость к запросам родителей и требованиям времени;</w:t>
      </w:r>
    </w:p>
    <w:p w14:paraId="411495B2" w14:textId="77777777" w:rsidR="00B57962" w:rsidRPr="006452A0" w:rsidRDefault="00B57962" w:rsidP="009D1B39">
      <w:pPr>
        <w:pStyle w:val="ac"/>
        <w:numPr>
          <w:ilvl w:val="0"/>
          <w:numId w:val="27"/>
        </w:numPr>
        <w:rPr>
          <w:sz w:val="28"/>
          <w:szCs w:val="28"/>
        </w:rPr>
      </w:pPr>
      <w:r w:rsidRPr="006452A0">
        <w:rPr>
          <w:sz w:val="28"/>
          <w:szCs w:val="28"/>
        </w:rPr>
        <w:t>привлечение родителей, общественности к активному диалогу, непосредственному участию в деле воспитания и развития дошкольников;</w:t>
      </w:r>
    </w:p>
    <w:p w14:paraId="4DBFA734" w14:textId="77777777" w:rsidR="00B57962" w:rsidRPr="006452A0" w:rsidRDefault="00B57962" w:rsidP="009D1B39">
      <w:pPr>
        <w:pStyle w:val="ac"/>
        <w:numPr>
          <w:ilvl w:val="0"/>
          <w:numId w:val="27"/>
        </w:numPr>
        <w:rPr>
          <w:sz w:val="28"/>
          <w:szCs w:val="28"/>
        </w:rPr>
      </w:pPr>
      <w:r w:rsidRPr="006452A0">
        <w:rPr>
          <w:sz w:val="28"/>
          <w:szCs w:val="28"/>
        </w:rPr>
        <w:t>переход на современные образовательные технологии;</w:t>
      </w:r>
    </w:p>
    <w:p w14:paraId="4C7E520D" w14:textId="77777777" w:rsidR="00B57962" w:rsidRDefault="00B57962" w:rsidP="009D1B39">
      <w:pPr>
        <w:pStyle w:val="ac"/>
        <w:numPr>
          <w:ilvl w:val="0"/>
          <w:numId w:val="27"/>
        </w:numPr>
        <w:rPr>
          <w:sz w:val="28"/>
          <w:szCs w:val="28"/>
        </w:rPr>
      </w:pPr>
      <w:r w:rsidRPr="006452A0">
        <w:rPr>
          <w:sz w:val="28"/>
          <w:szCs w:val="28"/>
        </w:rPr>
        <w:t>обеспечение качественного образования детей дошкольного возраста, которое предполагает создание равных стартовых возможностей для обучения в начальной школе. Достичь оптимального уровня развития каждого ребенка, который позволит ему быть успешным в школе.</w:t>
      </w:r>
    </w:p>
    <w:p w14:paraId="251EA699" w14:textId="163EFF1C" w:rsidR="00A54B19" w:rsidRDefault="00A54B19" w:rsidP="009D1B39">
      <w:pPr>
        <w:spacing w:after="0" w:line="240" w:lineRule="auto"/>
        <w:ind w:left="360" w:firstLine="348"/>
        <w:jc w:val="both"/>
        <w:rPr>
          <w:rFonts w:ascii="Times New Roman" w:hAnsi="Times New Roman" w:cs="Times New Roman"/>
          <w:color w:val="000000"/>
          <w:sz w:val="28"/>
          <w:szCs w:val="28"/>
        </w:rPr>
      </w:pPr>
      <w:r w:rsidRPr="00A54B19">
        <w:rPr>
          <w:rFonts w:ascii="Times New Roman" w:hAnsi="Times New Roman" w:cs="Times New Roman"/>
          <w:color w:val="000000"/>
          <w:sz w:val="28"/>
          <w:szCs w:val="28"/>
        </w:rPr>
        <w:t>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w:t>
      </w:r>
      <w:r>
        <w:rPr>
          <w:rFonts w:ascii="Times New Roman" w:hAnsi="Times New Roman" w:cs="Times New Roman"/>
          <w:color w:val="000000"/>
          <w:sz w:val="28"/>
          <w:szCs w:val="28"/>
        </w:rPr>
        <w:t>е</w:t>
      </w:r>
      <w:r w:rsidRPr="00A54B19">
        <w:rPr>
          <w:rFonts w:ascii="Times New Roman" w:hAnsi="Times New Roman" w:cs="Times New Roman"/>
          <w:color w:val="000000"/>
          <w:sz w:val="28"/>
          <w:szCs w:val="28"/>
        </w:rPr>
        <w:t>нка, реализация их индивидуального</w:t>
      </w:r>
      <w:r w:rsidR="0034308E">
        <w:rPr>
          <w:rFonts w:ascii="Times New Roman" w:hAnsi="Times New Roman" w:cs="Times New Roman"/>
          <w:color w:val="000000"/>
          <w:sz w:val="28"/>
          <w:szCs w:val="28"/>
        </w:rPr>
        <w:t xml:space="preserve"> </w:t>
      </w:r>
      <w:r w:rsidRPr="00A54B19">
        <w:rPr>
          <w:rFonts w:ascii="Times New Roman" w:hAnsi="Times New Roman" w:cs="Times New Roman"/>
          <w:color w:val="000000"/>
          <w:sz w:val="28"/>
          <w:szCs w:val="28"/>
        </w:rPr>
        <w:t>потенциала,</w:t>
      </w:r>
      <w:r w:rsidR="0034308E">
        <w:rPr>
          <w:rFonts w:ascii="Times New Roman" w:hAnsi="Times New Roman" w:cs="Times New Roman"/>
          <w:color w:val="000000"/>
          <w:sz w:val="28"/>
          <w:szCs w:val="28"/>
        </w:rPr>
        <w:t xml:space="preserve"> </w:t>
      </w:r>
      <w:r w:rsidRPr="00A54B19">
        <w:rPr>
          <w:rFonts w:ascii="Times New Roman" w:hAnsi="Times New Roman" w:cs="Times New Roman"/>
          <w:color w:val="000000"/>
          <w:sz w:val="28"/>
          <w:szCs w:val="28"/>
        </w:rPr>
        <w:t>обеспечение</w:t>
      </w:r>
      <w:r w:rsidR="0034308E">
        <w:rPr>
          <w:rFonts w:ascii="Times New Roman" w:hAnsi="Times New Roman" w:cs="Times New Roman"/>
          <w:color w:val="000000"/>
          <w:sz w:val="28"/>
          <w:szCs w:val="28"/>
        </w:rPr>
        <w:t xml:space="preserve"> </w:t>
      </w:r>
      <w:r w:rsidRPr="00A54B19">
        <w:rPr>
          <w:rFonts w:ascii="Times New Roman" w:hAnsi="Times New Roman" w:cs="Times New Roman"/>
          <w:color w:val="000000"/>
          <w:sz w:val="28"/>
          <w:szCs w:val="28"/>
        </w:rPr>
        <w:t>комфортных,</w:t>
      </w:r>
      <w:r w:rsidR="0034308E">
        <w:rPr>
          <w:rFonts w:ascii="Times New Roman" w:hAnsi="Times New Roman" w:cs="Times New Roman"/>
          <w:color w:val="000000"/>
          <w:sz w:val="28"/>
          <w:szCs w:val="28"/>
        </w:rPr>
        <w:t xml:space="preserve"> </w:t>
      </w:r>
      <w:r w:rsidRPr="00A54B19">
        <w:rPr>
          <w:rFonts w:ascii="Times New Roman" w:hAnsi="Times New Roman" w:cs="Times New Roman"/>
          <w:color w:val="000000"/>
          <w:sz w:val="28"/>
          <w:szCs w:val="28"/>
        </w:rPr>
        <w:t>бесконфликтных</w:t>
      </w:r>
      <w:r w:rsidR="0034308E">
        <w:rPr>
          <w:rFonts w:ascii="Times New Roman" w:hAnsi="Times New Roman" w:cs="Times New Roman"/>
          <w:color w:val="000000"/>
          <w:sz w:val="28"/>
          <w:szCs w:val="28"/>
        </w:rPr>
        <w:t xml:space="preserve"> </w:t>
      </w:r>
      <w:r w:rsidRPr="00A54B19">
        <w:rPr>
          <w:rFonts w:ascii="Times New Roman" w:hAnsi="Times New Roman" w:cs="Times New Roman"/>
          <w:color w:val="000000"/>
          <w:sz w:val="28"/>
          <w:szCs w:val="28"/>
        </w:rPr>
        <w:t>и</w:t>
      </w:r>
      <w:r w:rsidR="0034308E">
        <w:rPr>
          <w:rFonts w:ascii="Times New Roman" w:hAnsi="Times New Roman" w:cs="Times New Roman"/>
          <w:color w:val="000000"/>
          <w:sz w:val="28"/>
          <w:szCs w:val="28"/>
        </w:rPr>
        <w:t xml:space="preserve"> </w:t>
      </w:r>
      <w:r w:rsidRPr="00A54B19">
        <w:rPr>
          <w:rFonts w:ascii="Times New Roman" w:hAnsi="Times New Roman" w:cs="Times New Roman"/>
          <w:color w:val="000000"/>
          <w:sz w:val="28"/>
          <w:szCs w:val="28"/>
        </w:rPr>
        <w:t>безопасных</w:t>
      </w:r>
      <w:r w:rsidR="0034308E">
        <w:rPr>
          <w:rFonts w:ascii="Times New Roman" w:hAnsi="Times New Roman" w:cs="Times New Roman"/>
          <w:color w:val="000000"/>
          <w:sz w:val="28"/>
          <w:szCs w:val="28"/>
        </w:rPr>
        <w:t xml:space="preserve"> </w:t>
      </w:r>
      <w:r w:rsidRPr="00A54B19">
        <w:rPr>
          <w:rFonts w:ascii="Times New Roman" w:hAnsi="Times New Roman" w:cs="Times New Roman"/>
          <w:color w:val="000000"/>
          <w:sz w:val="28"/>
          <w:szCs w:val="28"/>
        </w:rPr>
        <w:t>условий</w:t>
      </w:r>
      <w:r w:rsidR="0034308E">
        <w:rPr>
          <w:rFonts w:ascii="Times New Roman" w:hAnsi="Times New Roman" w:cs="Times New Roman"/>
          <w:color w:val="000000"/>
          <w:sz w:val="28"/>
          <w:szCs w:val="28"/>
        </w:rPr>
        <w:t xml:space="preserve"> </w:t>
      </w:r>
      <w:r w:rsidRPr="00A54B19">
        <w:rPr>
          <w:rFonts w:ascii="Times New Roman" w:hAnsi="Times New Roman" w:cs="Times New Roman"/>
          <w:color w:val="000000"/>
          <w:sz w:val="28"/>
          <w:szCs w:val="28"/>
        </w:rPr>
        <w:t>развития воспитанников.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4996"/>
        <w:gridCol w:w="1418"/>
        <w:gridCol w:w="1166"/>
        <w:gridCol w:w="1115"/>
        <w:gridCol w:w="987"/>
        <w:gridCol w:w="1222"/>
        <w:gridCol w:w="1252"/>
        <w:gridCol w:w="1173"/>
        <w:gridCol w:w="816"/>
      </w:tblGrid>
      <w:tr w:rsidR="00007D01" w:rsidRPr="00185AF8" w14:paraId="7B8A71BC" w14:textId="77777777" w:rsidTr="00473181">
        <w:tc>
          <w:tcPr>
            <w:tcW w:w="5387" w:type="dxa"/>
            <w:gridSpan w:val="2"/>
            <w:tcBorders>
              <w:bottom w:val="nil"/>
            </w:tcBorders>
          </w:tcPr>
          <w:p w14:paraId="5C747339" w14:textId="5817193D" w:rsidR="00007D01" w:rsidRPr="00011CD5" w:rsidRDefault="00007D01" w:rsidP="00473181">
            <w:pPr>
              <w:spacing w:after="0" w:line="240" w:lineRule="auto"/>
              <w:jc w:val="center"/>
              <w:rPr>
                <w:rFonts w:ascii="Times New Roman" w:hAnsi="Times New Roman" w:cs="Times New Roman"/>
                <w:b/>
                <w:sz w:val="16"/>
                <w:szCs w:val="16"/>
              </w:rPr>
            </w:pPr>
          </w:p>
        </w:tc>
        <w:tc>
          <w:tcPr>
            <w:tcW w:w="9149" w:type="dxa"/>
            <w:gridSpan w:val="8"/>
            <w:shd w:val="clear" w:color="auto" w:fill="auto"/>
          </w:tcPr>
          <w:p w14:paraId="7A7527F2" w14:textId="77777777" w:rsidR="00007D01" w:rsidRPr="00185AF8" w:rsidRDefault="00007D01" w:rsidP="00473181">
            <w:pPr>
              <w:spacing w:after="0" w:line="240" w:lineRule="auto"/>
              <w:jc w:val="center"/>
              <w:rPr>
                <w:rFonts w:ascii="Times New Roman" w:hAnsi="Times New Roman" w:cs="Times New Roman"/>
                <w:b/>
                <w:sz w:val="24"/>
                <w:szCs w:val="24"/>
              </w:rPr>
            </w:pPr>
            <w:r w:rsidRPr="00185AF8">
              <w:rPr>
                <w:rFonts w:ascii="Times New Roman" w:hAnsi="Times New Roman" w:cs="Times New Roman"/>
                <w:b/>
                <w:sz w:val="24"/>
                <w:szCs w:val="24"/>
              </w:rPr>
              <w:t>Группы</w:t>
            </w:r>
          </w:p>
        </w:tc>
      </w:tr>
      <w:tr w:rsidR="00007D01" w:rsidRPr="00185AF8" w14:paraId="4FD5DF5D" w14:textId="77777777" w:rsidTr="00473181">
        <w:tc>
          <w:tcPr>
            <w:tcW w:w="5387" w:type="dxa"/>
            <w:gridSpan w:val="2"/>
            <w:tcBorders>
              <w:top w:val="nil"/>
            </w:tcBorders>
          </w:tcPr>
          <w:p w14:paraId="7893C5C5" w14:textId="77777777" w:rsidR="00011CD5" w:rsidRPr="00011CD5" w:rsidRDefault="00011CD5" w:rsidP="00473181">
            <w:pPr>
              <w:spacing w:after="0" w:line="240" w:lineRule="auto"/>
              <w:rPr>
                <w:rFonts w:ascii="Times New Roman" w:hAnsi="Times New Roman" w:cs="Times New Roman"/>
                <w:b/>
                <w:sz w:val="16"/>
                <w:szCs w:val="16"/>
              </w:rPr>
            </w:pPr>
          </w:p>
          <w:p w14:paraId="093A3F33" w14:textId="571FC34A" w:rsidR="00007D01" w:rsidRPr="00185AF8" w:rsidRDefault="00011CD5" w:rsidP="00011CD5">
            <w:pPr>
              <w:spacing w:after="0" w:line="240" w:lineRule="auto"/>
              <w:jc w:val="center"/>
              <w:rPr>
                <w:rFonts w:ascii="Times New Roman" w:hAnsi="Times New Roman" w:cs="Times New Roman"/>
                <w:sz w:val="24"/>
                <w:szCs w:val="24"/>
              </w:rPr>
            </w:pPr>
            <w:r w:rsidRPr="00185AF8">
              <w:rPr>
                <w:rFonts w:ascii="Times New Roman" w:hAnsi="Times New Roman" w:cs="Times New Roman"/>
                <w:b/>
                <w:sz w:val="24"/>
                <w:szCs w:val="24"/>
              </w:rPr>
              <w:t>Основные и парциальные программы</w:t>
            </w:r>
          </w:p>
        </w:tc>
        <w:tc>
          <w:tcPr>
            <w:tcW w:w="1418" w:type="dxa"/>
          </w:tcPr>
          <w:p w14:paraId="1A972B6C" w14:textId="77777777" w:rsidR="00007D01" w:rsidRDefault="00007D01" w:rsidP="00473181">
            <w:pPr>
              <w:spacing w:after="0" w:line="240" w:lineRule="auto"/>
              <w:rPr>
                <w:rFonts w:ascii="Times New Roman" w:hAnsi="Times New Roman" w:cs="Times New Roman"/>
                <w:b/>
                <w:sz w:val="20"/>
                <w:szCs w:val="20"/>
              </w:rPr>
            </w:pPr>
            <w:r w:rsidRPr="00185AF8">
              <w:rPr>
                <w:rFonts w:ascii="Times New Roman" w:hAnsi="Times New Roman" w:cs="Times New Roman"/>
                <w:b/>
                <w:sz w:val="20"/>
                <w:szCs w:val="20"/>
              </w:rPr>
              <w:t xml:space="preserve">Группы </w:t>
            </w:r>
            <w:proofErr w:type="spellStart"/>
            <w:r w:rsidRPr="00185AF8">
              <w:rPr>
                <w:rFonts w:ascii="Times New Roman" w:hAnsi="Times New Roman" w:cs="Times New Roman"/>
                <w:b/>
                <w:sz w:val="20"/>
                <w:szCs w:val="20"/>
              </w:rPr>
              <w:t>кратковрем</w:t>
            </w:r>
            <w:proofErr w:type="spellEnd"/>
            <w:r>
              <w:rPr>
                <w:rFonts w:ascii="Times New Roman" w:hAnsi="Times New Roman" w:cs="Times New Roman"/>
                <w:b/>
                <w:sz w:val="20"/>
                <w:szCs w:val="20"/>
              </w:rPr>
              <w:t>.</w:t>
            </w:r>
          </w:p>
          <w:p w14:paraId="346981F0" w14:textId="77777777" w:rsidR="00007D01" w:rsidRPr="00185AF8" w:rsidRDefault="00007D01" w:rsidP="00473181">
            <w:pPr>
              <w:spacing w:after="0" w:line="240" w:lineRule="auto"/>
              <w:rPr>
                <w:rFonts w:ascii="Times New Roman" w:hAnsi="Times New Roman" w:cs="Times New Roman"/>
                <w:b/>
                <w:sz w:val="20"/>
                <w:szCs w:val="20"/>
              </w:rPr>
            </w:pPr>
            <w:r w:rsidRPr="00185AF8">
              <w:rPr>
                <w:rFonts w:ascii="Times New Roman" w:hAnsi="Times New Roman" w:cs="Times New Roman"/>
                <w:b/>
                <w:sz w:val="20"/>
                <w:szCs w:val="20"/>
              </w:rPr>
              <w:t>пребывания</w:t>
            </w:r>
          </w:p>
        </w:tc>
        <w:tc>
          <w:tcPr>
            <w:tcW w:w="1166" w:type="dxa"/>
          </w:tcPr>
          <w:p w14:paraId="4EAA9467" w14:textId="77777777" w:rsidR="00007D01" w:rsidRDefault="00007D01" w:rsidP="00473181">
            <w:pPr>
              <w:spacing w:after="0" w:line="240" w:lineRule="auto"/>
              <w:rPr>
                <w:rFonts w:ascii="Times New Roman" w:hAnsi="Times New Roman" w:cs="Times New Roman"/>
                <w:b/>
                <w:sz w:val="20"/>
                <w:szCs w:val="20"/>
              </w:rPr>
            </w:pPr>
            <w:r>
              <w:rPr>
                <w:rFonts w:ascii="Times New Roman" w:hAnsi="Times New Roman" w:cs="Times New Roman"/>
                <w:b/>
                <w:sz w:val="20"/>
                <w:szCs w:val="20"/>
              </w:rPr>
              <w:t>Группы</w:t>
            </w:r>
          </w:p>
          <w:p w14:paraId="010C0073" w14:textId="77777777" w:rsidR="00007D01" w:rsidRDefault="00007D01" w:rsidP="00473181">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раннего</w:t>
            </w:r>
          </w:p>
          <w:p w14:paraId="4479E4C3" w14:textId="77777777" w:rsidR="00007D01" w:rsidRPr="00185AF8" w:rsidRDefault="00007D01" w:rsidP="00473181">
            <w:pPr>
              <w:spacing w:after="0" w:line="240" w:lineRule="auto"/>
              <w:rPr>
                <w:rFonts w:ascii="Times New Roman" w:hAnsi="Times New Roman" w:cs="Times New Roman"/>
                <w:b/>
                <w:sz w:val="20"/>
                <w:szCs w:val="20"/>
              </w:rPr>
            </w:pPr>
            <w:r>
              <w:rPr>
                <w:rFonts w:ascii="Times New Roman" w:hAnsi="Times New Roman" w:cs="Times New Roman"/>
                <w:b/>
                <w:sz w:val="20"/>
                <w:szCs w:val="20"/>
              </w:rPr>
              <w:t>возраста</w:t>
            </w:r>
          </w:p>
        </w:tc>
        <w:tc>
          <w:tcPr>
            <w:tcW w:w="1115" w:type="dxa"/>
          </w:tcPr>
          <w:p w14:paraId="1349F465" w14:textId="77777777" w:rsidR="00007D01" w:rsidRDefault="00007D01" w:rsidP="00473181">
            <w:pPr>
              <w:spacing w:after="0" w:line="240" w:lineRule="auto"/>
              <w:rPr>
                <w:rFonts w:ascii="Times New Roman" w:hAnsi="Times New Roman" w:cs="Times New Roman"/>
                <w:b/>
                <w:sz w:val="20"/>
                <w:szCs w:val="20"/>
              </w:rPr>
            </w:pPr>
            <w:r>
              <w:rPr>
                <w:rFonts w:ascii="Times New Roman" w:hAnsi="Times New Roman" w:cs="Times New Roman"/>
                <w:b/>
                <w:sz w:val="20"/>
                <w:szCs w:val="20"/>
              </w:rPr>
              <w:t>Группы</w:t>
            </w:r>
          </w:p>
          <w:p w14:paraId="173186AF" w14:textId="77777777" w:rsidR="00007D01" w:rsidRDefault="00007D01" w:rsidP="00473181">
            <w:pPr>
              <w:spacing w:after="0" w:line="240" w:lineRule="auto"/>
              <w:rPr>
                <w:rFonts w:ascii="Times New Roman" w:hAnsi="Times New Roman" w:cs="Times New Roman"/>
                <w:b/>
                <w:sz w:val="20"/>
                <w:szCs w:val="20"/>
              </w:rPr>
            </w:pPr>
            <w:r>
              <w:rPr>
                <w:rFonts w:ascii="Times New Roman" w:hAnsi="Times New Roman" w:cs="Times New Roman"/>
                <w:b/>
                <w:sz w:val="20"/>
                <w:szCs w:val="20"/>
              </w:rPr>
              <w:t>младшего</w:t>
            </w:r>
          </w:p>
          <w:p w14:paraId="62089FB2" w14:textId="77777777" w:rsidR="00007D01" w:rsidRPr="00185AF8" w:rsidRDefault="00007D01" w:rsidP="00473181">
            <w:pPr>
              <w:spacing w:after="0" w:line="240" w:lineRule="auto"/>
              <w:rPr>
                <w:rFonts w:ascii="Times New Roman" w:hAnsi="Times New Roman" w:cs="Times New Roman"/>
                <w:b/>
                <w:sz w:val="20"/>
                <w:szCs w:val="20"/>
              </w:rPr>
            </w:pPr>
            <w:r>
              <w:rPr>
                <w:rFonts w:ascii="Times New Roman" w:hAnsi="Times New Roman" w:cs="Times New Roman"/>
                <w:b/>
                <w:sz w:val="20"/>
                <w:szCs w:val="20"/>
              </w:rPr>
              <w:t>возраста</w:t>
            </w:r>
          </w:p>
        </w:tc>
        <w:tc>
          <w:tcPr>
            <w:tcW w:w="987" w:type="dxa"/>
          </w:tcPr>
          <w:p w14:paraId="7FE34B5F" w14:textId="77777777" w:rsidR="00007D01" w:rsidRDefault="00007D01" w:rsidP="00473181">
            <w:pPr>
              <w:spacing w:after="0" w:line="240" w:lineRule="auto"/>
              <w:rPr>
                <w:rFonts w:ascii="Times New Roman" w:hAnsi="Times New Roman" w:cs="Times New Roman"/>
                <w:b/>
                <w:sz w:val="20"/>
                <w:szCs w:val="20"/>
              </w:rPr>
            </w:pPr>
            <w:r w:rsidRPr="00185AF8">
              <w:rPr>
                <w:rFonts w:ascii="Times New Roman" w:hAnsi="Times New Roman" w:cs="Times New Roman"/>
                <w:b/>
                <w:sz w:val="20"/>
                <w:szCs w:val="20"/>
              </w:rPr>
              <w:t>Средн</w:t>
            </w:r>
            <w:r>
              <w:rPr>
                <w:rFonts w:ascii="Times New Roman" w:hAnsi="Times New Roman" w:cs="Times New Roman"/>
                <w:b/>
                <w:sz w:val="20"/>
                <w:szCs w:val="20"/>
              </w:rPr>
              <w:t>ие</w:t>
            </w:r>
          </w:p>
          <w:p w14:paraId="4DCF884D" w14:textId="77777777" w:rsidR="00007D01" w:rsidRPr="00185AF8" w:rsidRDefault="00007D01" w:rsidP="00473181">
            <w:pPr>
              <w:spacing w:after="0" w:line="240" w:lineRule="auto"/>
              <w:rPr>
                <w:rFonts w:ascii="Times New Roman" w:hAnsi="Times New Roman" w:cs="Times New Roman"/>
                <w:b/>
                <w:sz w:val="20"/>
                <w:szCs w:val="20"/>
              </w:rPr>
            </w:pPr>
            <w:r>
              <w:rPr>
                <w:rFonts w:ascii="Times New Roman" w:hAnsi="Times New Roman" w:cs="Times New Roman"/>
                <w:b/>
                <w:sz w:val="20"/>
                <w:szCs w:val="20"/>
              </w:rPr>
              <w:t>группы</w:t>
            </w:r>
            <w:r w:rsidRPr="00185AF8">
              <w:rPr>
                <w:rFonts w:ascii="Times New Roman" w:hAnsi="Times New Roman" w:cs="Times New Roman"/>
                <w:b/>
                <w:sz w:val="20"/>
                <w:szCs w:val="20"/>
              </w:rPr>
              <w:t xml:space="preserve"> </w:t>
            </w:r>
          </w:p>
        </w:tc>
        <w:tc>
          <w:tcPr>
            <w:tcW w:w="1222" w:type="dxa"/>
          </w:tcPr>
          <w:p w14:paraId="2DACD780" w14:textId="77777777" w:rsidR="00007D01" w:rsidRPr="00185AF8" w:rsidRDefault="00007D01" w:rsidP="00473181">
            <w:pPr>
              <w:spacing w:after="0" w:line="240" w:lineRule="auto"/>
              <w:rPr>
                <w:rFonts w:ascii="Times New Roman" w:hAnsi="Times New Roman" w:cs="Times New Roman"/>
                <w:b/>
                <w:sz w:val="20"/>
                <w:szCs w:val="20"/>
              </w:rPr>
            </w:pPr>
            <w:r>
              <w:rPr>
                <w:rFonts w:ascii="Times New Roman" w:hAnsi="Times New Roman" w:cs="Times New Roman"/>
                <w:b/>
                <w:sz w:val="20"/>
                <w:szCs w:val="20"/>
              </w:rPr>
              <w:t>Старшие группы</w:t>
            </w:r>
          </w:p>
        </w:tc>
        <w:tc>
          <w:tcPr>
            <w:tcW w:w="1252" w:type="dxa"/>
          </w:tcPr>
          <w:p w14:paraId="5AD4280F" w14:textId="77777777" w:rsidR="00007D01" w:rsidRDefault="00007D01" w:rsidP="00473181">
            <w:pPr>
              <w:spacing w:after="0" w:line="240" w:lineRule="auto"/>
              <w:rPr>
                <w:rFonts w:ascii="Times New Roman" w:hAnsi="Times New Roman" w:cs="Times New Roman"/>
                <w:b/>
                <w:sz w:val="20"/>
                <w:szCs w:val="20"/>
              </w:rPr>
            </w:pPr>
            <w:proofErr w:type="spellStart"/>
            <w:proofErr w:type="gramStart"/>
            <w:r w:rsidRPr="00185AF8">
              <w:rPr>
                <w:rFonts w:ascii="Times New Roman" w:hAnsi="Times New Roman" w:cs="Times New Roman"/>
                <w:b/>
                <w:sz w:val="20"/>
                <w:szCs w:val="20"/>
              </w:rPr>
              <w:t>Подготови</w:t>
            </w:r>
            <w:proofErr w:type="spellEnd"/>
            <w:r>
              <w:rPr>
                <w:rFonts w:ascii="Times New Roman" w:hAnsi="Times New Roman" w:cs="Times New Roman"/>
                <w:b/>
                <w:sz w:val="20"/>
                <w:szCs w:val="20"/>
              </w:rPr>
              <w:t>-</w:t>
            </w:r>
            <w:r w:rsidRPr="00185AF8">
              <w:rPr>
                <w:rFonts w:ascii="Times New Roman" w:hAnsi="Times New Roman" w:cs="Times New Roman"/>
                <w:b/>
                <w:sz w:val="20"/>
                <w:szCs w:val="20"/>
              </w:rPr>
              <w:t>тельн</w:t>
            </w:r>
            <w:r>
              <w:rPr>
                <w:rFonts w:ascii="Times New Roman" w:hAnsi="Times New Roman" w:cs="Times New Roman"/>
                <w:b/>
                <w:sz w:val="20"/>
                <w:szCs w:val="20"/>
              </w:rPr>
              <w:t>ые</w:t>
            </w:r>
            <w:proofErr w:type="gramEnd"/>
          </w:p>
          <w:p w14:paraId="1811AA22" w14:textId="77777777" w:rsidR="00007D01" w:rsidRPr="00185AF8" w:rsidRDefault="00007D01" w:rsidP="00473181">
            <w:pPr>
              <w:spacing w:after="0" w:line="240" w:lineRule="auto"/>
              <w:rPr>
                <w:rFonts w:ascii="Times New Roman" w:hAnsi="Times New Roman" w:cs="Times New Roman"/>
                <w:b/>
                <w:sz w:val="20"/>
                <w:szCs w:val="20"/>
              </w:rPr>
            </w:pPr>
            <w:r>
              <w:rPr>
                <w:rFonts w:ascii="Times New Roman" w:hAnsi="Times New Roman" w:cs="Times New Roman"/>
                <w:b/>
                <w:sz w:val="20"/>
                <w:szCs w:val="20"/>
              </w:rPr>
              <w:t>к школе</w:t>
            </w:r>
          </w:p>
          <w:p w14:paraId="78B8964B" w14:textId="77777777" w:rsidR="00007D01" w:rsidRPr="00185AF8" w:rsidRDefault="00007D01" w:rsidP="00473181">
            <w:pPr>
              <w:spacing w:after="0" w:line="240" w:lineRule="auto"/>
              <w:rPr>
                <w:rFonts w:ascii="Times New Roman" w:hAnsi="Times New Roman" w:cs="Times New Roman"/>
                <w:b/>
                <w:sz w:val="20"/>
                <w:szCs w:val="20"/>
              </w:rPr>
            </w:pPr>
          </w:p>
        </w:tc>
        <w:tc>
          <w:tcPr>
            <w:tcW w:w="1173" w:type="dxa"/>
          </w:tcPr>
          <w:p w14:paraId="5C6AA112" w14:textId="77777777" w:rsidR="00007D01" w:rsidRDefault="00007D01" w:rsidP="0047318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Группы </w:t>
            </w:r>
            <w:proofErr w:type="spellStart"/>
            <w:r>
              <w:rPr>
                <w:rFonts w:ascii="Times New Roman" w:hAnsi="Times New Roman" w:cs="Times New Roman"/>
                <w:b/>
                <w:sz w:val="20"/>
                <w:szCs w:val="20"/>
              </w:rPr>
              <w:t>компенс</w:t>
            </w:r>
            <w:proofErr w:type="spellEnd"/>
            <w:r>
              <w:rPr>
                <w:rFonts w:ascii="Times New Roman" w:hAnsi="Times New Roman" w:cs="Times New Roman"/>
                <w:b/>
                <w:sz w:val="20"/>
                <w:szCs w:val="20"/>
              </w:rPr>
              <w:t>.</w:t>
            </w:r>
          </w:p>
          <w:p w14:paraId="01B22A0D" w14:textId="77777777" w:rsidR="00007D01" w:rsidRPr="00185AF8" w:rsidRDefault="00007D01" w:rsidP="00473181">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Напрвлен</w:t>
            </w:r>
            <w:proofErr w:type="spellEnd"/>
            <w:r>
              <w:rPr>
                <w:rFonts w:ascii="Times New Roman" w:hAnsi="Times New Roman" w:cs="Times New Roman"/>
                <w:b/>
                <w:sz w:val="20"/>
                <w:szCs w:val="20"/>
              </w:rPr>
              <w:t>.</w:t>
            </w:r>
          </w:p>
        </w:tc>
        <w:tc>
          <w:tcPr>
            <w:tcW w:w="0" w:type="auto"/>
          </w:tcPr>
          <w:p w14:paraId="2B03E787" w14:textId="77777777" w:rsidR="00007D01" w:rsidRPr="00185AF8" w:rsidRDefault="00007D01" w:rsidP="00473181">
            <w:pPr>
              <w:spacing w:after="0" w:line="240" w:lineRule="auto"/>
              <w:rPr>
                <w:rFonts w:ascii="Times New Roman" w:hAnsi="Times New Roman" w:cs="Times New Roman"/>
                <w:b/>
                <w:sz w:val="20"/>
                <w:szCs w:val="20"/>
              </w:rPr>
            </w:pPr>
            <w:r w:rsidRPr="00185AF8">
              <w:rPr>
                <w:rFonts w:ascii="Times New Roman" w:hAnsi="Times New Roman" w:cs="Times New Roman"/>
                <w:b/>
                <w:sz w:val="20"/>
                <w:szCs w:val="20"/>
              </w:rPr>
              <w:t>итого</w:t>
            </w:r>
          </w:p>
        </w:tc>
      </w:tr>
      <w:tr w:rsidR="00007D01" w:rsidRPr="00185AF8" w14:paraId="241851D6" w14:textId="77777777" w:rsidTr="00473181">
        <w:trPr>
          <w:trHeight w:val="848"/>
        </w:trPr>
        <w:tc>
          <w:tcPr>
            <w:tcW w:w="391" w:type="dxa"/>
          </w:tcPr>
          <w:p w14:paraId="5AE6E1E7" w14:textId="3389554C" w:rsidR="00007D01" w:rsidRPr="00185AF8" w:rsidRDefault="00011CD5" w:rsidP="0047318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996" w:type="dxa"/>
          </w:tcPr>
          <w:p w14:paraId="3B9ACF73" w14:textId="4E4F19D7" w:rsidR="00007D01" w:rsidRPr="00732C69" w:rsidRDefault="00007D01" w:rsidP="00011CD5">
            <w:pPr>
              <w:pStyle w:val="af0"/>
              <w:jc w:val="both"/>
              <w:rPr>
                <w:rFonts w:ascii="Times New Roman" w:hAnsi="Times New Roman"/>
                <w:sz w:val="16"/>
                <w:szCs w:val="16"/>
              </w:rPr>
            </w:pPr>
            <w:r w:rsidRPr="00185AF8">
              <w:rPr>
                <w:rFonts w:ascii="Times New Roman" w:hAnsi="Times New Roman"/>
                <w:sz w:val="24"/>
                <w:szCs w:val="24"/>
              </w:rPr>
              <w:t xml:space="preserve">Основная образовательная программа дошкольного образования, разработанная с учетом </w:t>
            </w:r>
            <w:r>
              <w:rPr>
                <w:rFonts w:ascii="Times New Roman" w:hAnsi="Times New Roman"/>
                <w:sz w:val="24"/>
                <w:szCs w:val="24"/>
              </w:rPr>
              <w:t xml:space="preserve">УМК ООП ДО </w:t>
            </w:r>
            <w:r w:rsidRPr="00316086">
              <w:rPr>
                <w:rFonts w:ascii="Times New Roman" w:eastAsia="Times New Roman" w:hAnsi="Times New Roman"/>
                <w:sz w:val="24"/>
                <w:szCs w:val="24"/>
              </w:rPr>
              <w:t xml:space="preserve">«От рождения до школы» (под ред. Н.Е. </w:t>
            </w:r>
            <w:proofErr w:type="spellStart"/>
            <w:r w:rsidRPr="00316086">
              <w:rPr>
                <w:rFonts w:ascii="Times New Roman" w:eastAsia="Times New Roman" w:hAnsi="Times New Roman"/>
                <w:sz w:val="24"/>
                <w:szCs w:val="24"/>
              </w:rPr>
              <w:t>Вераксы</w:t>
            </w:r>
            <w:proofErr w:type="spellEnd"/>
            <w:r w:rsidRPr="00316086">
              <w:rPr>
                <w:rFonts w:ascii="Times New Roman" w:eastAsia="Times New Roman" w:hAnsi="Times New Roman"/>
                <w:sz w:val="24"/>
                <w:szCs w:val="24"/>
              </w:rPr>
              <w:t>, Т.С. Комаровой, М.А. Васильевой.)</w:t>
            </w:r>
          </w:p>
        </w:tc>
        <w:tc>
          <w:tcPr>
            <w:tcW w:w="1418" w:type="dxa"/>
          </w:tcPr>
          <w:p w14:paraId="3D153450" w14:textId="77777777" w:rsidR="00007D01" w:rsidRDefault="00007D01" w:rsidP="00473181">
            <w:pPr>
              <w:spacing w:after="0" w:line="240" w:lineRule="auto"/>
              <w:jc w:val="center"/>
              <w:rPr>
                <w:rFonts w:ascii="Times New Roman" w:hAnsi="Times New Roman" w:cs="Times New Roman"/>
                <w:b/>
                <w:sz w:val="24"/>
                <w:szCs w:val="24"/>
              </w:rPr>
            </w:pPr>
          </w:p>
          <w:p w14:paraId="7184AA1D" w14:textId="77777777" w:rsidR="00007D01" w:rsidRPr="00185AF8" w:rsidRDefault="00007D01" w:rsidP="00473181">
            <w:pPr>
              <w:spacing w:after="0" w:line="240" w:lineRule="auto"/>
              <w:jc w:val="center"/>
              <w:rPr>
                <w:rFonts w:ascii="Times New Roman" w:hAnsi="Times New Roman" w:cs="Times New Roman"/>
                <w:b/>
                <w:sz w:val="24"/>
                <w:szCs w:val="24"/>
              </w:rPr>
            </w:pPr>
            <w:r w:rsidRPr="00185AF8">
              <w:rPr>
                <w:rFonts w:ascii="Times New Roman" w:hAnsi="Times New Roman" w:cs="Times New Roman"/>
                <w:b/>
                <w:sz w:val="24"/>
                <w:szCs w:val="24"/>
              </w:rPr>
              <w:t>-</w:t>
            </w:r>
          </w:p>
        </w:tc>
        <w:tc>
          <w:tcPr>
            <w:tcW w:w="1166" w:type="dxa"/>
          </w:tcPr>
          <w:p w14:paraId="097F1E90" w14:textId="77777777" w:rsidR="00007D01" w:rsidRDefault="00007D01" w:rsidP="00473181">
            <w:pPr>
              <w:spacing w:after="0" w:line="240" w:lineRule="auto"/>
              <w:jc w:val="center"/>
              <w:rPr>
                <w:rFonts w:ascii="Times New Roman" w:hAnsi="Times New Roman" w:cs="Times New Roman"/>
                <w:b/>
                <w:sz w:val="24"/>
                <w:szCs w:val="24"/>
              </w:rPr>
            </w:pPr>
          </w:p>
          <w:p w14:paraId="6CC42FE2"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15" w:type="dxa"/>
          </w:tcPr>
          <w:p w14:paraId="3D6DEC6F" w14:textId="77777777" w:rsidR="00007D01" w:rsidRDefault="00007D01" w:rsidP="00473181">
            <w:pPr>
              <w:spacing w:after="0" w:line="240" w:lineRule="auto"/>
              <w:jc w:val="center"/>
              <w:rPr>
                <w:rFonts w:ascii="Times New Roman" w:hAnsi="Times New Roman" w:cs="Times New Roman"/>
                <w:b/>
                <w:sz w:val="24"/>
                <w:szCs w:val="24"/>
              </w:rPr>
            </w:pPr>
          </w:p>
          <w:p w14:paraId="3D143790"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87" w:type="dxa"/>
          </w:tcPr>
          <w:p w14:paraId="4BA475F7" w14:textId="77777777" w:rsidR="00007D01" w:rsidRDefault="00007D01" w:rsidP="00473181">
            <w:pPr>
              <w:spacing w:after="0" w:line="240" w:lineRule="auto"/>
              <w:jc w:val="center"/>
              <w:rPr>
                <w:rFonts w:ascii="Times New Roman" w:hAnsi="Times New Roman" w:cs="Times New Roman"/>
                <w:b/>
                <w:sz w:val="24"/>
                <w:szCs w:val="24"/>
              </w:rPr>
            </w:pPr>
          </w:p>
          <w:p w14:paraId="7F4E58B9"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22" w:type="dxa"/>
          </w:tcPr>
          <w:p w14:paraId="7BAEA2CC" w14:textId="77777777" w:rsidR="00007D01" w:rsidRDefault="00007D01" w:rsidP="00473181">
            <w:pPr>
              <w:spacing w:after="0" w:line="240" w:lineRule="auto"/>
              <w:jc w:val="center"/>
              <w:rPr>
                <w:rFonts w:ascii="Times New Roman" w:hAnsi="Times New Roman" w:cs="Times New Roman"/>
                <w:b/>
                <w:sz w:val="24"/>
                <w:szCs w:val="24"/>
              </w:rPr>
            </w:pPr>
          </w:p>
          <w:p w14:paraId="75A85408"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52" w:type="dxa"/>
          </w:tcPr>
          <w:p w14:paraId="55ACB4B6" w14:textId="77777777" w:rsidR="00007D01" w:rsidRDefault="00007D01" w:rsidP="00473181">
            <w:pPr>
              <w:spacing w:after="0" w:line="240" w:lineRule="auto"/>
              <w:jc w:val="center"/>
              <w:rPr>
                <w:rFonts w:ascii="Times New Roman" w:hAnsi="Times New Roman" w:cs="Times New Roman"/>
                <w:b/>
                <w:sz w:val="24"/>
                <w:szCs w:val="24"/>
              </w:rPr>
            </w:pPr>
          </w:p>
          <w:p w14:paraId="5D9D830E"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73" w:type="dxa"/>
          </w:tcPr>
          <w:p w14:paraId="7EB9A139" w14:textId="77777777" w:rsidR="00007D01" w:rsidRDefault="00007D01" w:rsidP="00473181">
            <w:pPr>
              <w:spacing w:after="0" w:line="240" w:lineRule="auto"/>
              <w:jc w:val="center"/>
              <w:rPr>
                <w:rFonts w:ascii="Times New Roman" w:hAnsi="Times New Roman" w:cs="Times New Roman"/>
                <w:b/>
                <w:sz w:val="24"/>
                <w:szCs w:val="24"/>
              </w:rPr>
            </w:pPr>
          </w:p>
          <w:p w14:paraId="326B128D"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14:paraId="50B37507" w14:textId="77777777" w:rsidR="00007D01" w:rsidRDefault="00007D01" w:rsidP="00473181">
            <w:pPr>
              <w:spacing w:after="0" w:line="240" w:lineRule="auto"/>
              <w:jc w:val="center"/>
              <w:rPr>
                <w:rFonts w:ascii="Times New Roman" w:hAnsi="Times New Roman" w:cs="Times New Roman"/>
                <w:b/>
                <w:sz w:val="24"/>
                <w:szCs w:val="24"/>
              </w:rPr>
            </w:pPr>
          </w:p>
          <w:p w14:paraId="0F9D642A"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007D01" w:rsidRPr="00185AF8" w14:paraId="3370A9B9" w14:textId="77777777" w:rsidTr="00473181">
        <w:trPr>
          <w:trHeight w:val="848"/>
        </w:trPr>
        <w:tc>
          <w:tcPr>
            <w:tcW w:w="391" w:type="dxa"/>
          </w:tcPr>
          <w:p w14:paraId="54084985" w14:textId="369A1695" w:rsidR="00007D01" w:rsidRPr="00185AF8" w:rsidRDefault="00011CD5" w:rsidP="0047318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996" w:type="dxa"/>
          </w:tcPr>
          <w:p w14:paraId="64A9F6D6" w14:textId="73E1F8BC" w:rsidR="00007D01" w:rsidRPr="00732C69" w:rsidRDefault="00007D01" w:rsidP="00F37447">
            <w:pPr>
              <w:shd w:val="clear" w:color="auto" w:fill="FFFFFF"/>
              <w:spacing w:after="0" w:line="240" w:lineRule="auto"/>
              <w:jc w:val="both"/>
              <w:rPr>
                <w:rFonts w:ascii="Times New Roman" w:hAnsi="Times New Roman" w:cs="Times New Roman"/>
                <w:sz w:val="16"/>
                <w:szCs w:val="16"/>
              </w:rPr>
            </w:pPr>
            <w:r w:rsidRPr="00185AF8">
              <w:rPr>
                <w:rFonts w:ascii="Times New Roman" w:hAnsi="Times New Roman"/>
                <w:sz w:val="24"/>
                <w:szCs w:val="24"/>
              </w:rPr>
              <w:t xml:space="preserve">Основная образовательная программа дошкольного образования, разработанная с учетом </w:t>
            </w:r>
            <w:r>
              <w:rPr>
                <w:rFonts w:ascii="Times New Roman" w:hAnsi="Times New Roman"/>
                <w:sz w:val="24"/>
                <w:szCs w:val="24"/>
              </w:rPr>
              <w:t xml:space="preserve">УМК ООП ДО </w:t>
            </w:r>
            <w:r w:rsidRPr="00316086">
              <w:rPr>
                <w:rFonts w:ascii="Times New Roman" w:eastAsia="Times New Roman" w:hAnsi="Times New Roman"/>
                <w:sz w:val="24"/>
                <w:szCs w:val="24"/>
              </w:rPr>
              <w:t>«</w:t>
            </w:r>
            <w:r>
              <w:rPr>
                <w:rFonts w:ascii="Times New Roman" w:eastAsia="Times New Roman" w:hAnsi="Times New Roman"/>
                <w:sz w:val="24"/>
                <w:szCs w:val="24"/>
              </w:rPr>
              <w:t>Вдохновение</w:t>
            </w:r>
            <w:r w:rsidRPr="00316086">
              <w:rPr>
                <w:rFonts w:ascii="Times New Roman" w:eastAsia="Times New Roman" w:hAnsi="Times New Roman"/>
                <w:sz w:val="24"/>
                <w:szCs w:val="24"/>
              </w:rPr>
              <w:t>» (</w:t>
            </w:r>
            <w:r>
              <w:rPr>
                <w:rFonts w:ascii="Times New Roman" w:eastAsia="Times New Roman" w:hAnsi="Times New Roman" w:cs="Times New Roman"/>
                <w:color w:val="000000"/>
                <w:sz w:val="24"/>
                <w:szCs w:val="24"/>
                <w:lang w:eastAsia="ru-RU"/>
              </w:rPr>
              <w:t xml:space="preserve">под ред. В. К. </w:t>
            </w:r>
            <w:proofErr w:type="spellStart"/>
            <w:r>
              <w:rPr>
                <w:rFonts w:ascii="Times New Roman" w:eastAsia="Times New Roman" w:hAnsi="Times New Roman" w:cs="Times New Roman"/>
                <w:color w:val="000000"/>
                <w:sz w:val="24"/>
                <w:szCs w:val="24"/>
                <w:lang w:eastAsia="ru-RU"/>
              </w:rPr>
              <w:t>Загвоздкина</w:t>
            </w:r>
            <w:proofErr w:type="spellEnd"/>
            <w:r>
              <w:rPr>
                <w:rFonts w:ascii="Times New Roman" w:eastAsia="Times New Roman" w:hAnsi="Times New Roman" w:cs="Times New Roman"/>
                <w:color w:val="000000"/>
                <w:sz w:val="24"/>
                <w:szCs w:val="24"/>
                <w:lang w:eastAsia="ru-RU"/>
              </w:rPr>
              <w:t>, И. Е. Федосовой. — М.: Издательство «Национальное образование»</w:t>
            </w:r>
            <w:r w:rsidRPr="00316086">
              <w:rPr>
                <w:rFonts w:ascii="Times New Roman" w:eastAsia="Times New Roman" w:hAnsi="Times New Roman"/>
                <w:sz w:val="24"/>
                <w:szCs w:val="24"/>
              </w:rPr>
              <w:t>)</w:t>
            </w:r>
          </w:p>
        </w:tc>
        <w:tc>
          <w:tcPr>
            <w:tcW w:w="1418" w:type="dxa"/>
          </w:tcPr>
          <w:p w14:paraId="676F65C1" w14:textId="77777777" w:rsidR="00007D01" w:rsidRDefault="00007D01" w:rsidP="00473181">
            <w:pPr>
              <w:spacing w:after="0" w:line="240" w:lineRule="auto"/>
              <w:jc w:val="center"/>
              <w:rPr>
                <w:rFonts w:ascii="Times New Roman" w:hAnsi="Times New Roman" w:cs="Times New Roman"/>
                <w:b/>
                <w:sz w:val="24"/>
                <w:szCs w:val="24"/>
              </w:rPr>
            </w:pPr>
          </w:p>
          <w:p w14:paraId="379F7A2D"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66" w:type="dxa"/>
          </w:tcPr>
          <w:p w14:paraId="7C1EDAC0" w14:textId="77777777" w:rsidR="00007D01" w:rsidRDefault="00007D01" w:rsidP="00473181">
            <w:pPr>
              <w:spacing w:after="0" w:line="240" w:lineRule="auto"/>
              <w:jc w:val="center"/>
              <w:rPr>
                <w:rFonts w:ascii="Times New Roman" w:hAnsi="Times New Roman" w:cs="Times New Roman"/>
                <w:b/>
                <w:sz w:val="24"/>
                <w:szCs w:val="24"/>
              </w:rPr>
            </w:pPr>
          </w:p>
          <w:p w14:paraId="46BADFC0"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15" w:type="dxa"/>
          </w:tcPr>
          <w:p w14:paraId="0A26A717" w14:textId="77777777" w:rsidR="00007D01" w:rsidRDefault="00007D01" w:rsidP="00473181">
            <w:pPr>
              <w:spacing w:after="0" w:line="240" w:lineRule="auto"/>
              <w:jc w:val="center"/>
              <w:rPr>
                <w:rFonts w:ascii="Times New Roman" w:hAnsi="Times New Roman" w:cs="Times New Roman"/>
                <w:b/>
                <w:sz w:val="24"/>
                <w:szCs w:val="24"/>
              </w:rPr>
            </w:pPr>
          </w:p>
          <w:p w14:paraId="07E4C4C6"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7" w:type="dxa"/>
          </w:tcPr>
          <w:p w14:paraId="6E5D81DF" w14:textId="77777777" w:rsidR="00007D01" w:rsidRDefault="00007D01" w:rsidP="00473181">
            <w:pPr>
              <w:spacing w:after="0" w:line="240" w:lineRule="auto"/>
              <w:jc w:val="center"/>
              <w:rPr>
                <w:rFonts w:ascii="Times New Roman" w:hAnsi="Times New Roman" w:cs="Times New Roman"/>
                <w:b/>
                <w:sz w:val="24"/>
                <w:szCs w:val="24"/>
              </w:rPr>
            </w:pPr>
          </w:p>
          <w:p w14:paraId="144C2CB8"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22" w:type="dxa"/>
          </w:tcPr>
          <w:p w14:paraId="495C471D" w14:textId="77777777" w:rsidR="00007D01" w:rsidRDefault="00007D01" w:rsidP="00473181">
            <w:pPr>
              <w:spacing w:after="0" w:line="240" w:lineRule="auto"/>
              <w:jc w:val="center"/>
              <w:rPr>
                <w:rFonts w:ascii="Times New Roman" w:hAnsi="Times New Roman" w:cs="Times New Roman"/>
                <w:b/>
                <w:sz w:val="24"/>
                <w:szCs w:val="24"/>
              </w:rPr>
            </w:pPr>
          </w:p>
          <w:p w14:paraId="74210D2E"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52" w:type="dxa"/>
          </w:tcPr>
          <w:p w14:paraId="3303A243" w14:textId="77777777" w:rsidR="00007D01" w:rsidRDefault="00007D01" w:rsidP="00473181">
            <w:pPr>
              <w:spacing w:after="0" w:line="240" w:lineRule="auto"/>
              <w:jc w:val="center"/>
              <w:rPr>
                <w:rFonts w:ascii="Times New Roman" w:hAnsi="Times New Roman" w:cs="Times New Roman"/>
                <w:b/>
                <w:sz w:val="24"/>
                <w:szCs w:val="24"/>
              </w:rPr>
            </w:pPr>
          </w:p>
          <w:p w14:paraId="2D74A441"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73" w:type="dxa"/>
          </w:tcPr>
          <w:p w14:paraId="6ECE2921" w14:textId="77777777" w:rsidR="00007D01" w:rsidRDefault="00007D01" w:rsidP="00473181">
            <w:pPr>
              <w:spacing w:after="0" w:line="240" w:lineRule="auto"/>
              <w:jc w:val="center"/>
              <w:rPr>
                <w:rFonts w:ascii="Times New Roman" w:hAnsi="Times New Roman" w:cs="Times New Roman"/>
                <w:b/>
                <w:sz w:val="24"/>
                <w:szCs w:val="24"/>
              </w:rPr>
            </w:pPr>
          </w:p>
          <w:p w14:paraId="760CB6D2"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14:paraId="60CE7C6A" w14:textId="77777777" w:rsidR="00007D01" w:rsidRDefault="00007D01" w:rsidP="00473181">
            <w:pPr>
              <w:spacing w:after="0" w:line="240" w:lineRule="auto"/>
              <w:jc w:val="center"/>
              <w:rPr>
                <w:rFonts w:ascii="Times New Roman" w:hAnsi="Times New Roman" w:cs="Times New Roman"/>
                <w:b/>
                <w:sz w:val="24"/>
                <w:szCs w:val="24"/>
              </w:rPr>
            </w:pPr>
          </w:p>
          <w:p w14:paraId="6C87DE86"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007D01" w:rsidRPr="00185AF8" w14:paraId="36340925" w14:textId="77777777" w:rsidTr="00F37447">
        <w:trPr>
          <w:trHeight w:val="1977"/>
        </w:trPr>
        <w:tc>
          <w:tcPr>
            <w:tcW w:w="391" w:type="dxa"/>
          </w:tcPr>
          <w:p w14:paraId="042BFF8B" w14:textId="77777777" w:rsidR="00007D01" w:rsidRPr="00185AF8" w:rsidRDefault="00007D01" w:rsidP="00473181">
            <w:pPr>
              <w:spacing w:after="0" w:line="240" w:lineRule="auto"/>
              <w:rPr>
                <w:rFonts w:ascii="Times New Roman" w:hAnsi="Times New Roman" w:cs="Times New Roman"/>
                <w:sz w:val="24"/>
                <w:szCs w:val="24"/>
              </w:rPr>
            </w:pPr>
          </w:p>
        </w:tc>
        <w:tc>
          <w:tcPr>
            <w:tcW w:w="4996" w:type="dxa"/>
          </w:tcPr>
          <w:p w14:paraId="72F0875C" w14:textId="7175C68E" w:rsidR="00007D01" w:rsidRPr="00732C69" w:rsidRDefault="00007D01" w:rsidP="00011CD5">
            <w:pPr>
              <w:spacing w:after="0" w:line="240" w:lineRule="auto"/>
              <w:jc w:val="both"/>
              <w:rPr>
                <w:rFonts w:ascii="Times New Roman" w:hAnsi="Times New Roman" w:cs="Times New Roman"/>
                <w:sz w:val="16"/>
                <w:szCs w:val="16"/>
              </w:rPr>
            </w:pPr>
            <w:r w:rsidRPr="00185AF8">
              <w:rPr>
                <w:rFonts w:ascii="Times New Roman" w:hAnsi="Times New Roman" w:cs="Times New Roman"/>
                <w:sz w:val="24"/>
                <w:szCs w:val="24"/>
              </w:rPr>
              <w:t>Основная образовательная программа дошкольного образования</w:t>
            </w:r>
            <w:r>
              <w:rPr>
                <w:rFonts w:ascii="Times New Roman" w:hAnsi="Times New Roman"/>
                <w:sz w:val="24"/>
                <w:szCs w:val="24"/>
              </w:rPr>
              <w:t xml:space="preserve"> для детей раннего возраста</w:t>
            </w:r>
            <w:r w:rsidRPr="00185AF8">
              <w:rPr>
                <w:rFonts w:ascii="Times New Roman" w:hAnsi="Times New Roman" w:cs="Times New Roman"/>
                <w:sz w:val="24"/>
                <w:szCs w:val="24"/>
              </w:rPr>
              <w:t xml:space="preserve">, разработанная с учетом </w:t>
            </w:r>
            <w:r>
              <w:rPr>
                <w:rFonts w:ascii="Times New Roman" w:hAnsi="Times New Roman" w:cs="Times New Roman"/>
                <w:sz w:val="24"/>
                <w:szCs w:val="24"/>
              </w:rPr>
              <w:t xml:space="preserve">УМК ООП ДО </w:t>
            </w:r>
            <w:r w:rsidRPr="00316086">
              <w:rPr>
                <w:rFonts w:ascii="Times New Roman" w:eastAsia="Times New Roman" w:hAnsi="Times New Roman" w:cs="Times New Roman"/>
                <w:sz w:val="24"/>
                <w:szCs w:val="24"/>
              </w:rPr>
              <w:t>«</w:t>
            </w:r>
            <w:r>
              <w:rPr>
                <w:rFonts w:ascii="Times New Roman" w:eastAsia="Times New Roman" w:hAnsi="Times New Roman"/>
                <w:sz w:val="24"/>
                <w:szCs w:val="24"/>
              </w:rPr>
              <w:t>Теремок</w:t>
            </w:r>
            <w:r w:rsidRPr="00316086">
              <w:rPr>
                <w:rFonts w:ascii="Times New Roman" w:eastAsia="Times New Roman" w:hAnsi="Times New Roman" w:cs="Times New Roman"/>
                <w:sz w:val="24"/>
                <w:szCs w:val="24"/>
              </w:rPr>
              <w:t xml:space="preserve">» </w:t>
            </w:r>
            <w:r w:rsidRPr="00D53F43">
              <w:rPr>
                <w:rFonts w:ascii="Times New Roman" w:hAnsi="Times New Roman" w:cs="Times New Roman"/>
                <w:sz w:val="24"/>
                <w:szCs w:val="24"/>
              </w:rPr>
              <w:t xml:space="preserve">для детей от двух месяцев до трех лет / Научный руководитель И.А. Лыкова; под общей редакцией Т.В. </w:t>
            </w:r>
            <w:proofErr w:type="spellStart"/>
            <w:r w:rsidRPr="00D53F43">
              <w:rPr>
                <w:rFonts w:ascii="Times New Roman" w:hAnsi="Times New Roman" w:cs="Times New Roman"/>
                <w:sz w:val="24"/>
                <w:szCs w:val="24"/>
              </w:rPr>
              <w:t>Волосовец</w:t>
            </w:r>
            <w:proofErr w:type="spellEnd"/>
            <w:r w:rsidRPr="00D53F43">
              <w:rPr>
                <w:rFonts w:ascii="Times New Roman" w:hAnsi="Times New Roman" w:cs="Times New Roman"/>
                <w:sz w:val="24"/>
                <w:szCs w:val="24"/>
              </w:rPr>
              <w:t>, И.Л. Кириллова, И.А. Лыковой, О.С. Ушаковой</w:t>
            </w:r>
          </w:p>
        </w:tc>
        <w:tc>
          <w:tcPr>
            <w:tcW w:w="1418" w:type="dxa"/>
          </w:tcPr>
          <w:p w14:paraId="1085C81D" w14:textId="77777777" w:rsidR="00007D01" w:rsidRDefault="00007D01" w:rsidP="00473181">
            <w:pPr>
              <w:spacing w:after="0" w:line="240" w:lineRule="auto"/>
              <w:jc w:val="center"/>
              <w:rPr>
                <w:rFonts w:ascii="Times New Roman" w:hAnsi="Times New Roman" w:cs="Times New Roman"/>
                <w:b/>
                <w:sz w:val="24"/>
                <w:szCs w:val="24"/>
              </w:rPr>
            </w:pPr>
          </w:p>
          <w:p w14:paraId="775AC564"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66" w:type="dxa"/>
          </w:tcPr>
          <w:p w14:paraId="70538AC1" w14:textId="77777777" w:rsidR="00007D01" w:rsidRDefault="00007D01" w:rsidP="00473181">
            <w:pPr>
              <w:spacing w:after="0" w:line="240" w:lineRule="auto"/>
              <w:jc w:val="center"/>
              <w:rPr>
                <w:rFonts w:ascii="Times New Roman" w:hAnsi="Times New Roman" w:cs="Times New Roman"/>
                <w:b/>
                <w:sz w:val="24"/>
                <w:szCs w:val="24"/>
              </w:rPr>
            </w:pPr>
          </w:p>
          <w:p w14:paraId="4FFF1103"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15" w:type="dxa"/>
          </w:tcPr>
          <w:p w14:paraId="073C8685" w14:textId="77777777" w:rsidR="00007D01" w:rsidRDefault="00007D01" w:rsidP="00473181">
            <w:pPr>
              <w:spacing w:after="0" w:line="240" w:lineRule="auto"/>
              <w:jc w:val="center"/>
              <w:rPr>
                <w:rFonts w:ascii="Times New Roman" w:hAnsi="Times New Roman" w:cs="Times New Roman"/>
                <w:b/>
                <w:sz w:val="24"/>
                <w:szCs w:val="24"/>
              </w:rPr>
            </w:pPr>
          </w:p>
          <w:p w14:paraId="38015B68"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87" w:type="dxa"/>
          </w:tcPr>
          <w:p w14:paraId="271C7C60" w14:textId="77777777" w:rsidR="00007D01" w:rsidRDefault="00007D01" w:rsidP="00473181">
            <w:pPr>
              <w:spacing w:after="0" w:line="240" w:lineRule="auto"/>
              <w:jc w:val="center"/>
              <w:rPr>
                <w:rFonts w:ascii="Times New Roman" w:hAnsi="Times New Roman" w:cs="Times New Roman"/>
                <w:b/>
                <w:sz w:val="24"/>
                <w:szCs w:val="24"/>
              </w:rPr>
            </w:pPr>
          </w:p>
          <w:p w14:paraId="0ADC2F51"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22" w:type="dxa"/>
          </w:tcPr>
          <w:p w14:paraId="3C0FF1FF" w14:textId="77777777" w:rsidR="00007D01" w:rsidRDefault="00007D01" w:rsidP="00473181">
            <w:pPr>
              <w:spacing w:after="0" w:line="240" w:lineRule="auto"/>
              <w:jc w:val="center"/>
              <w:rPr>
                <w:rFonts w:ascii="Times New Roman" w:hAnsi="Times New Roman" w:cs="Times New Roman"/>
                <w:b/>
                <w:sz w:val="24"/>
                <w:szCs w:val="24"/>
              </w:rPr>
            </w:pPr>
          </w:p>
          <w:p w14:paraId="4AC3869F"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52" w:type="dxa"/>
          </w:tcPr>
          <w:p w14:paraId="4A106A70" w14:textId="77777777" w:rsidR="00007D01" w:rsidRDefault="00007D01" w:rsidP="00473181">
            <w:pPr>
              <w:spacing w:after="0" w:line="240" w:lineRule="auto"/>
              <w:jc w:val="center"/>
              <w:rPr>
                <w:rFonts w:ascii="Times New Roman" w:hAnsi="Times New Roman" w:cs="Times New Roman"/>
                <w:b/>
                <w:sz w:val="24"/>
                <w:szCs w:val="24"/>
              </w:rPr>
            </w:pPr>
          </w:p>
          <w:p w14:paraId="72D01B02"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73" w:type="dxa"/>
          </w:tcPr>
          <w:p w14:paraId="34A91124" w14:textId="77777777" w:rsidR="00007D01" w:rsidRDefault="00007D01" w:rsidP="00473181">
            <w:pPr>
              <w:spacing w:after="0" w:line="240" w:lineRule="auto"/>
              <w:jc w:val="center"/>
              <w:rPr>
                <w:rFonts w:ascii="Times New Roman" w:hAnsi="Times New Roman" w:cs="Times New Roman"/>
                <w:b/>
                <w:sz w:val="24"/>
                <w:szCs w:val="24"/>
              </w:rPr>
            </w:pPr>
          </w:p>
          <w:p w14:paraId="55035DD4"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14:paraId="7D33805A" w14:textId="77777777" w:rsidR="00007D01" w:rsidRDefault="00007D01" w:rsidP="00473181">
            <w:pPr>
              <w:spacing w:after="0" w:line="240" w:lineRule="auto"/>
              <w:jc w:val="center"/>
              <w:rPr>
                <w:rFonts w:ascii="Times New Roman" w:hAnsi="Times New Roman" w:cs="Times New Roman"/>
                <w:b/>
                <w:sz w:val="24"/>
                <w:szCs w:val="24"/>
              </w:rPr>
            </w:pPr>
          </w:p>
          <w:p w14:paraId="3BD003F1"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007D01" w:rsidRPr="00185AF8" w14:paraId="3516285E" w14:textId="77777777" w:rsidTr="00473181">
        <w:trPr>
          <w:trHeight w:val="585"/>
        </w:trPr>
        <w:tc>
          <w:tcPr>
            <w:tcW w:w="391" w:type="dxa"/>
          </w:tcPr>
          <w:p w14:paraId="054FAD0F" w14:textId="50612107" w:rsidR="00007D01" w:rsidRPr="00185AF8" w:rsidRDefault="00011CD5" w:rsidP="0047318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996" w:type="dxa"/>
          </w:tcPr>
          <w:p w14:paraId="5AC3C5D7" w14:textId="77777777" w:rsidR="00007D01" w:rsidRDefault="00007D01" w:rsidP="00011CD5">
            <w:pPr>
              <w:spacing w:after="0" w:line="240" w:lineRule="auto"/>
              <w:rPr>
                <w:rFonts w:ascii="Times New Roman" w:hAnsi="Times New Roman" w:cs="Times New Roman"/>
                <w:sz w:val="24"/>
                <w:szCs w:val="24"/>
              </w:rPr>
            </w:pPr>
            <w:r w:rsidRPr="00185AF8">
              <w:rPr>
                <w:rFonts w:ascii="Times New Roman" w:hAnsi="Times New Roman" w:cs="Times New Roman"/>
                <w:sz w:val="24"/>
                <w:szCs w:val="24"/>
              </w:rPr>
              <w:t>Основная образовательная программа дошкольного образования групп кратковременного пребывания</w:t>
            </w:r>
          </w:p>
          <w:p w14:paraId="35FDB55C" w14:textId="393CEDA6" w:rsidR="00826077" w:rsidRPr="00185AF8" w:rsidRDefault="00826077" w:rsidP="00011CD5">
            <w:pPr>
              <w:spacing w:after="0" w:line="240" w:lineRule="auto"/>
              <w:rPr>
                <w:rFonts w:ascii="Times New Roman" w:hAnsi="Times New Roman" w:cs="Times New Roman"/>
                <w:sz w:val="24"/>
                <w:szCs w:val="24"/>
              </w:rPr>
            </w:pPr>
          </w:p>
        </w:tc>
        <w:tc>
          <w:tcPr>
            <w:tcW w:w="1418" w:type="dxa"/>
          </w:tcPr>
          <w:p w14:paraId="61236682"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66" w:type="dxa"/>
          </w:tcPr>
          <w:p w14:paraId="26206C22"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15" w:type="dxa"/>
          </w:tcPr>
          <w:p w14:paraId="44E12533"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87" w:type="dxa"/>
          </w:tcPr>
          <w:p w14:paraId="0C5CEEFF"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22" w:type="dxa"/>
          </w:tcPr>
          <w:p w14:paraId="64495B77"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52" w:type="dxa"/>
          </w:tcPr>
          <w:p w14:paraId="6D46D239"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73" w:type="dxa"/>
          </w:tcPr>
          <w:p w14:paraId="50FBC76C"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14:paraId="661E57AB"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07D01" w:rsidRPr="00185AF8" w14:paraId="01061B54" w14:textId="77777777" w:rsidTr="00473181">
        <w:trPr>
          <w:trHeight w:val="2501"/>
        </w:trPr>
        <w:tc>
          <w:tcPr>
            <w:tcW w:w="391" w:type="dxa"/>
          </w:tcPr>
          <w:p w14:paraId="2E17718C" w14:textId="4B9F2871" w:rsidR="00007D01" w:rsidRPr="00185AF8" w:rsidRDefault="00011CD5" w:rsidP="0047318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996" w:type="dxa"/>
          </w:tcPr>
          <w:p w14:paraId="546BC1B4" w14:textId="77777777" w:rsidR="00007D01" w:rsidRPr="00185AF8" w:rsidRDefault="00007D01" w:rsidP="00473181">
            <w:pPr>
              <w:spacing w:after="0" w:line="240" w:lineRule="auto"/>
              <w:rPr>
                <w:rFonts w:ascii="Times New Roman" w:hAnsi="Times New Roman" w:cs="Times New Roman"/>
                <w:b/>
                <w:sz w:val="24"/>
                <w:szCs w:val="24"/>
              </w:rPr>
            </w:pPr>
            <w:r w:rsidRPr="00185AF8">
              <w:rPr>
                <w:rFonts w:ascii="Times New Roman" w:hAnsi="Times New Roman" w:cs="Times New Roman"/>
                <w:b/>
                <w:sz w:val="24"/>
                <w:szCs w:val="24"/>
              </w:rPr>
              <w:t>Парциальные программы:</w:t>
            </w:r>
          </w:p>
          <w:p w14:paraId="44F2F8EC" w14:textId="77777777" w:rsidR="00007D01" w:rsidRDefault="00007D01" w:rsidP="00473181">
            <w:pPr>
              <w:spacing w:after="0" w:line="240" w:lineRule="auto"/>
              <w:rPr>
                <w:rFonts w:ascii="Times New Roman" w:hAnsi="Times New Roman" w:cs="Times New Roman"/>
                <w:sz w:val="24"/>
                <w:szCs w:val="24"/>
              </w:rPr>
            </w:pPr>
            <w:r>
              <w:rPr>
                <w:bCs/>
                <w:color w:val="000000"/>
                <w:szCs w:val="28"/>
              </w:rPr>
              <w:t>-</w:t>
            </w:r>
            <w:r w:rsidRPr="00316086">
              <w:rPr>
                <w:rFonts w:ascii="Times New Roman" w:hAnsi="Times New Roman" w:cs="Times New Roman"/>
                <w:bCs/>
                <w:color w:val="000000"/>
                <w:sz w:val="24"/>
                <w:szCs w:val="24"/>
              </w:rPr>
              <w:t xml:space="preserve">О.Л. Князевой, М.Д. </w:t>
            </w:r>
            <w:proofErr w:type="spellStart"/>
            <w:r w:rsidRPr="00316086">
              <w:rPr>
                <w:rFonts w:ascii="Times New Roman" w:hAnsi="Times New Roman" w:cs="Times New Roman"/>
                <w:bCs/>
                <w:color w:val="000000"/>
                <w:sz w:val="24"/>
                <w:szCs w:val="24"/>
              </w:rPr>
              <w:t>Маханевой</w:t>
            </w:r>
            <w:proofErr w:type="spellEnd"/>
            <w:r w:rsidRPr="00316086">
              <w:rPr>
                <w:rFonts w:ascii="Times New Roman" w:hAnsi="Times New Roman" w:cs="Times New Roman"/>
                <w:bCs/>
                <w:color w:val="000000"/>
                <w:sz w:val="24"/>
                <w:szCs w:val="24"/>
              </w:rPr>
              <w:t xml:space="preserve"> «Приобщение детей к истокам русской народной культуры»</w:t>
            </w:r>
            <w:r w:rsidRPr="00316086">
              <w:rPr>
                <w:rFonts w:ascii="Times New Roman" w:hAnsi="Times New Roman" w:cs="Times New Roman"/>
                <w:sz w:val="24"/>
                <w:szCs w:val="24"/>
              </w:rPr>
              <w:t>. – СПб: ООО «Издательство «Детство -Пресс», 2000</w:t>
            </w:r>
          </w:p>
          <w:p w14:paraId="38444A1B" w14:textId="77777777" w:rsidR="00007D01" w:rsidRPr="007E2D54" w:rsidRDefault="00007D01" w:rsidP="00473181">
            <w:pPr>
              <w:spacing w:after="0" w:line="240" w:lineRule="auto"/>
              <w:rPr>
                <w:rFonts w:ascii="Times New Roman" w:hAnsi="Times New Roman" w:cs="Times New Roman"/>
                <w:sz w:val="16"/>
                <w:szCs w:val="16"/>
              </w:rPr>
            </w:pPr>
          </w:p>
          <w:p w14:paraId="2EDBB584" w14:textId="77777777" w:rsidR="00007D01" w:rsidRDefault="00007D01" w:rsidP="00473181">
            <w:pPr>
              <w:spacing w:after="0" w:line="240" w:lineRule="auto"/>
              <w:rPr>
                <w:rFonts w:ascii="Times New Roman" w:hAnsi="Times New Roman" w:cs="Times New Roman"/>
                <w:sz w:val="24"/>
                <w:szCs w:val="24"/>
              </w:rPr>
            </w:pPr>
            <w:r w:rsidRPr="00185AF8">
              <w:rPr>
                <w:rFonts w:ascii="Times New Roman" w:hAnsi="Times New Roman" w:cs="Times New Roman"/>
                <w:sz w:val="24"/>
                <w:szCs w:val="24"/>
              </w:rPr>
              <w:t xml:space="preserve">- Программа и технология физического воспитания детей «Играйте на здоровье» Л.Н. Волошина, Т.В. Курилова, </w:t>
            </w:r>
            <w:proofErr w:type="gramStart"/>
            <w:r w:rsidRPr="00185AF8">
              <w:rPr>
                <w:rFonts w:ascii="Times New Roman" w:hAnsi="Times New Roman" w:cs="Times New Roman"/>
                <w:sz w:val="24"/>
                <w:szCs w:val="24"/>
              </w:rPr>
              <w:t>2004.</w:t>
            </w:r>
            <w:r>
              <w:rPr>
                <w:rFonts w:ascii="Times New Roman" w:hAnsi="Times New Roman" w:cs="Times New Roman"/>
                <w:sz w:val="24"/>
                <w:szCs w:val="24"/>
              </w:rPr>
              <w:t>;</w:t>
            </w:r>
            <w:proofErr w:type="gramEnd"/>
          </w:p>
          <w:p w14:paraId="3DCF5C46" w14:textId="77777777" w:rsidR="00007D01" w:rsidRPr="007E2D54" w:rsidRDefault="00007D01" w:rsidP="00473181">
            <w:pPr>
              <w:spacing w:after="0" w:line="240" w:lineRule="auto"/>
              <w:rPr>
                <w:rFonts w:ascii="Times New Roman" w:hAnsi="Times New Roman" w:cs="Times New Roman"/>
                <w:sz w:val="16"/>
                <w:szCs w:val="16"/>
              </w:rPr>
            </w:pPr>
          </w:p>
          <w:p w14:paraId="5713C2AB" w14:textId="77777777" w:rsidR="00007D01" w:rsidRPr="00185AF8" w:rsidRDefault="00007D01" w:rsidP="004731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54EE8">
              <w:rPr>
                <w:rFonts w:ascii="Times New Roman" w:eastAsia="Times New Roman" w:hAnsi="Times New Roman" w:cs="Times New Roman"/>
                <w:color w:val="000000"/>
                <w:sz w:val="24"/>
                <w:szCs w:val="24"/>
              </w:rPr>
              <w:t xml:space="preserve"> Парциальной программы </w:t>
            </w:r>
            <w:r>
              <w:rPr>
                <w:rFonts w:ascii="Times New Roman" w:eastAsia="Times New Roman" w:hAnsi="Times New Roman" w:cs="Times New Roman"/>
                <w:color w:val="000000"/>
                <w:sz w:val="24"/>
                <w:szCs w:val="24"/>
              </w:rPr>
              <w:t>«</w:t>
            </w:r>
            <w:r w:rsidRPr="00D54EE8">
              <w:rPr>
                <w:rFonts w:ascii="Times New Roman" w:eastAsia="Times New Roman" w:hAnsi="Times New Roman" w:cs="Times New Roman"/>
                <w:color w:val="000000"/>
                <w:sz w:val="24"/>
                <w:szCs w:val="24"/>
              </w:rPr>
              <w:t>Мой веселый, звонкий мяч</w:t>
            </w:r>
            <w:r>
              <w:rPr>
                <w:rFonts w:ascii="Times New Roman" w:eastAsia="Times New Roman" w:hAnsi="Times New Roman" w:cs="Times New Roman"/>
                <w:color w:val="000000"/>
                <w:sz w:val="24"/>
                <w:szCs w:val="24"/>
              </w:rPr>
              <w:t>»</w:t>
            </w:r>
            <w:r w:rsidRPr="00D54EE8">
              <w:rPr>
                <w:rFonts w:ascii="Times New Roman" w:eastAsia="Times New Roman" w:hAnsi="Times New Roman" w:cs="Times New Roman"/>
                <w:color w:val="000000"/>
                <w:sz w:val="24"/>
                <w:szCs w:val="24"/>
              </w:rPr>
              <w:t xml:space="preserve"> под редакцией Л.Н.</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 xml:space="preserve">Волошиной, Л.В. </w:t>
            </w:r>
            <w:proofErr w:type="gramStart"/>
            <w:r w:rsidRPr="00D54EE8">
              <w:rPr>
                <w:rFonts w:ascii="Times New Roman" w:eastAsia="Times New Roman" w:hAnsi="Times New Roman" w:cs="Times New Roman"/>
                <w:color w:val="000000"/>
                <w:sz w:val="24"/>
                <w:szCs w:val="24"/>
              </w:rPr>
              <w:t>Серых.</w:t>
            </w:r>
            <w:r>
              <w:rPr>
                <w:rFonts w:ascii="Times New Roman" w:eastAsia="Times New Roman" w:hAnsi="Times New Roman" w:cs="Times New Roman"/>
                <w:color w:val="000000"/>
                <w:sz w:val="24"/>
                <w:szCs w:val="24"/>
              </w:rPr>
              <w:t>;</w:t>
            </w:r>
            <w:proofErr w:type="gramEnd"/>
          </w:p>
          <w:p w14:paraId="2C2000C6" w14:textId="77777777" w:rsidR="00007D01" w:rsidRPr="007E2D54" w:rsidRDefault="00007D01" w:rsidP="00473181">
            <w:pPr>
              <w:spacing w:after="0" w:line="240" w:lineRule="auto"/>
              <w:rPr>
                <w:rFonts w:ascii="Times New Roman" w:hAnsi="Times New Roman" w:cs="Times New Roman"/>
                <w:sz w:val="16"/>
                <w:szCs w:val="16"/>
              </w:rPr>
            </w:pPr>
          </w:p>
          <w:p w14:paraId="62CA7FEC" w14:textId="77777777" w:rsidR="00007D01" w:rsidRDefault="00007D01" w:rsidP="00473181">
            <w:pPr>
              <w:spacing w:after="0" w:line="240" w:lineRule="auto"/>
              <w:rPr>
                <w:rFonts w:ascii="Times New Roman" w:hAnsi="Times New Roman" w:cs="Times New Roman"/>
                <w:sz w:val="24"/>
                <w:szCs w:val="28"/>
              </w:rPr>
            </w:pPr>
            <w:r w:rsidRPr="00185AF8">
              <w:rPr>
                <w:rFonts w:ascii="Times New Roman" w:hAnsi="Times New Roman" w:cs="Times New Roman"/>
                <w:sz w:val="24"/>
                <w:szCs w:val="24"/>
              </w:rPr>
              <w:t xml:space="preserve">- </w:t>
            </w:r>
            <w:r w:rsidRPr="002F1C50">
              <w:rPr>
                <w:rFonts w:ascii="Times New Roman" w:hAnsi="Times New Roman" w:cs="Times New Roman"/>
                <w:color w:val="000000"/>
                <w:sz w:val="24"/>
                <w:szCs w:val="28"/>
              </w:rPr>
              <w:t xml:space="preserve">Парциальная программа </w:t>
            </w:r>
            <w:r w:rsidRPr="002F1C50">
              <w:rPr>
                <w:rFonts w:ascii="Times New Roman" w:hAnsi="Times New Roman" w:cs="Times New Roman"/>
                <w:sz w:val="24"/>
                <w:szCs w:val="28"/>
              </w:rPr>
              <w:t>«Светофор» автор Данилова Т.И. /С.-П., «ДЕТСТВО-ПРЕСС», 2009/;</w:t>
            </w:r>
          </w:p>
          <w:p w14:paraId="0D9A7254" w14:textId="77777777" w:rsidR="00007D01" w:rsidRPr="007E2D54" w:rsidRDefault="00007D01" w:rsidP="00473181">
            <w:pPr>
              <w:shd w:val="clear" w:color="auto" w:fill="FFFFFF"/>
              <w:spacing w:after="0" w:line="240" w:lineRule="auto"/>
              <w:jc w:val="both"/>
              <w:rPr>
                <w:rFonts w:ascii="Times New Roman" w:hAnsi="Times New Roman" w:cs="Times New Roman"/>
                <w:sz w:val="16"/>
                <w:szCs w:val="16"/>
              </w:rPr>
            </w:pPr>
          </w:p>
          <w:p w14:paraId="7920C213" w14:textId="77777777" w:rsidR="00007D01" w:rsidRPr="002F1C50" w:rsidRDefault="00007D01" w:rsidP="00473181">
            <w:pPr>
              <w:shd w:val="clear" w:color="auto" w:fill="FFFFFF"/>
              <w:spacing w:after="0" w:line="240" w:lineRule="auto"/>
              <w:jc w:val="both"/>
              <w:rPr>
                <w:rFonts w:ascii="Times New Roman" w:hAnsi="Times New Roman" w:cs="Times New Roman"/>
                <w:sz w:val="24"/>
                <w:szCs w:val="28"/>
              </w:rPr>
            </w:pPr>
            <w:r>
              <w:rPr>
                <w:rFonts w:ascii="Times New Roman" w:hAnsi="Times New Roman" w:cs="Times New Roman"/>
                <w:sz w:val="24"/>
                <w:szCs w:val="24"/>
              </w:rPr>
              <w:t>-</w:t>
            </w:r>
            <w:r w:rsidRPr="008F21BD">
              <w:rPr>
                <w:rFonts w:ascii="Times New Roman" w:hAnsi="Times New Roman" w:cs="Times New Roman"/>
                <w:sz w:val="24"/>
                <w:szCs w:val="24"/>
              </w:rPr>
              <w:t xml:space="preserve">Парциальная программа </w:t>
            </w:r>
            <w:proofErr w:type="spellStart"/>
            <w:r w:rsidRPr="008F21BD">
              <w:rPr>
                <w:rFonts w:ascii="Times New Roman" w:hAnsi="Times New Roman" w:cs="Times New Roman"/>
                <w:sz w:val="24"/>
                <w:szCs w:val="24"/>
              </w:rPr>
              <w:t>Стеркиной</w:t>
            </w:r>
            <w:proofErr w:type="spellEnd"/>
            <w:r w:rsidRPr="008F21BD">
              <w:rPr>
                <w:rFonts w:ascii="Times New Roman" w:hAnsi="Times New Roman" w:cs="Times New Roman"/>
                <w:sz w:val="24"/>
                <w:szCs w:val="24"/>
              </w:rPr>
              <w:t xml:space="preserve"> Р.В., Князевой О.Л., Авдеевой Н.Н. «Основы безопасности жизнедеятельности детей дошкольного возраста» /С</w:t>
            </w:r>
            <w:r w:rsidRPr="00801576">
              <w:rPr>
                <w:rFonts w:ascii="Times New Roman" w:hAnsi="Times New Roman" w:cs="Times New Roman"/>
                <w:sz w:val="28"/>
                <w:szCs w:val="28"/>
              </w:rPr>
              <w:t>.-</w:t>
            </w:r>
            <w:r w:rsidRPr="002F1C50">
              <w:rPr>
                <w:rFonts w:ascii="Times New Roman" w:hAnsi="Times New Roman" w:cs="Times New Roman"/>
                <w:sz w:val="24"/>
                <w:szCs w:val="28"/>
              </w:rPr>
              <w:t>П., «ДЕТСТВО-ПРЕСС», 2002/ (Разделы программы «Ребенок и другие люди», «Ребенок дома», «Ребенок на улице»);</w:t>
            </w:r>
          </w:p>
          <w:p w14:paraId="78C250A1" w14:textId="77777777" w:rsidR="00007D01" w:rsidRPr="007E2D54" w:rsidRDefault="00007D01" w:rsidP="00473181">
            <w:pPr>
              <w:spacing w:after="0" w:line="240" w:lineRule="auto"/>
              <w:jc w:val="both"/>
              <w:rPr>
                <w:rFonts w:ascii="Times New Roman" w:hAnsi="Times New Roman" w:cs="Times New Roman"/>
                <w:sz w:val="16"/>
                <w:szCs w:val="16"/>
              </w:rPr>
            </w:pPr>
          </w:p>
          <w:p w14:paraId="519C28E6" w14:textId="77777777" w:rsidR="00007D01" w:rsidRPr="002F1C50" w:rsidRDefault="00007D01" w:rsidP="00473181">
            <w:pPr>
              <w:spacing w:after="0" w:line="240" w:lineRule="auto"/>
              <w:jc w:val="both"/>
              <w:rPr>
                <w:rFonts w:ascii="Times New Roman" w:hAnsi="Times New Roman" w:cs="Times New Roman"/>
                <w:sz w:val="24"/>
                <w:szCs w:val="28"/>
              </w:rPr>
            </w:pPr>
            <w:r w:rsidRPr="002F1C50">
              <w:rPr>
                <w:rFonts w:ascii="Times New Roman" w:hAnsi="Times New Roman" w:cs="Times New Roman"/>
                <w:sz w:val="24"/>
                <w:szCs w:val="28"/>
              </w:rPr>
              <w:t xml:space="preserve">-Парциальная программа «Цветные ладошки». /М., ООО «КАРАПУЗ-ДИДАКТИКА», 2009/ авт. Лыкова И.А. </w:t>
            </w:r>
          </w:p>
          <w:p w14:paraId="6ED9D57F" w14:textId="77777777" w:rsidR="00007D01" w:rsidRPr="007E2D54" w:rsidRDefault="00007D01" w:rsidP="00473181">
            <w:pPr>
              <w:spacing w:after="0" w:line="240" w:lineRule="auto"/>
              <w:jc w:val="both"/>
              <w:rPr>
                <w:rFonts w:ascii="Times New Roman" w:hAnsi="Times New Roman" w:cs="Times New Roman"/>
                <w:sz w:val="16"/>
                <w:szCs w:val="16"/>
              </w:rPr>
            </w:pPr>
          </w:p>
          <w:p w14:paraId="35E05017" w14:textId="77777777" w:rsidR="00007D01" w:rsidRPr="002F1C50" w:rsidRDefault="00007D01" w:rsidP="00473181">
            <w:pPr>
              <w:spacing w:after="0" w:line="240" w:lineRule="auto"/>
              <w:jc w:val="both"/>
              <w:rPr>
                <w:rFonts w:ascii="Times New Roman" w:hAnsi="Times New Roman" w:cs="Times New Roman"/>
                <w:sz w:val="24"/>
                <w:szCs w:val="28"/>
              </w:rPr>
            </w:pPr>
            <w:r w:rsidRPr="002F1C50">
              <w:rPr>
                <w:rFonts w:ascii="Times New Roman" w:hAnsi="Times New Roman" w:cs="Times New Roman"/>
                <w:sz w:val="24"/>
                <w:szCs w:val="28"/>
              </w:rPr>
              <w:t xml:space="preserve">- </w:t>
            </w:r>
            <w:r w:rsidRPr="002F1C50">
              <w:rPr>
                <w:rFonts w:ascii="Times New Roman" w:hAnsi="Times New Roman" w:cs="Times New Roman"/>
                <w:color w:val="000000"/>
                <w:sz w:val="24"/>
                <w:szCs w:val="28"/>
              </w:rPr>
              <w:t xml:space="preserve">Программа по музыкальному воспитанию детей дошкольного </w:t>
            </w:r>
            <w:proofErr w:type="gramStart"/>
            <w:r w:rsidRPr="002F1C50">
              <w:rPr>
                <w:rFonts w:ascii="Times New Roman" w:hAnsi="Times New Roman" w:cs="Times New Roman"/>
                <w:color w:val="000000"/>
                <w:sz w:val="24"/>
                <w:szCs w:val="28"/>
              </w:rPr>
              <w:t>возраста</w:t>
            </w:r>
            <w:r w:rsidRPr="002F1C50">
              <w:rPr>
                <w:color w:val="000000"/>
                <w:sz w:val="24"/>
                <w:szCs w:val="28"/>
              </w:rPr>
              <w:br/>
            </w:r>
            <w:r w:rsidRPr="002F1C50">
              <w:rPr>
                <w:rFonts w:ascii="Times New Roman" w:hAnsi="Times New Roman" w:cs="Times New Roman"/>
                <w:color w:val="000000"/>
                <w:sz w:val="24"/>
                <w:szCs w:val="28"/>
              </w:rPr>
              <w:t>«</w:t>
            </w:r>
            <w:proofErr w:type="gramEnd"/>
            <w:r w:rsidRPr="002F1C50">
              <w:rPr>
                <w:rFonts w:ascii="Times New Roman" w:hAnsi="Times New Roman" w:cs="Times New Roman"/>
                <w:color w:val="000000"/>
                <w:sz w:val="24"/>
                <w:szCs w:val="28"/>
              </w:rPr>
              <w:t xml:space="preserve">Ладушки» И.М. </w:t>
            </w:r>
            <w:proofErr w:type="spellStart"/>
            <w:r w:rsidRPr="002F1C50">
              <w:rPr>
                <w:rFonts w:ascii="Times New Roman" w:hAnsi="Times New Roman" w:cs="Times New Roman"/>
                <w:color w:val="000000"/>
                <w:sz w:val="24"/>
                <w:szCs w:val="28"/>
              </w:rPr>
              <w:t>Каплуновой</w:t>
            </w:r>
            <w:proofErr w:type="spellEnd"/>
            <w:r w:rsidRPr="002F1C50">
              <w:rPr>
                <w:rFonts w:ascii="Times New Roman" w:hAnsi="Times New Roman" w:cs="Times New Roman"/>
                <w:color w:val="000000"/>
                <w:sz w:val="24"/>
                <w:szCs w:val="28"/>
              </w:rPr>
              <w:t xml:space="preserve">, И.А. </w:t>
            </w:r>
            <w:proofErr w:type="spellStart"/>
            <w:r w:rsidRPr="002F1C50">
              <w:rPr>
                <w:rFonts w:ascii="Times New Roman" w:hAnsi="Times New Roman" w:cs="Times New Roman"/>
                <w:color w:val="000000"/>
                <w:sz w:val="24"/>
                <w:szCs w:val="28"/>
              </w:rPr>
              <w:t>Новоскольцевой</w:t>
            </w:r>
            <w:proofErr w:type="spellEnd"/>
            <w:r w:rsidRPr="002F1C50">
              <w:rPr>
                <w:rFonts w:ascii="Times New Roman" w:hAnsi="Times New Roman" w:cs="Times New Roman"/>
                <w:color w:val="000000"/>
                <w:sz w:val="24"/>
                <w:szCs w:val="28"/>
              </w:rPr>
              <w:t>, издательство «Композитор» (Санкт – Петербург), 2000.</w:t>
            </w:r>
          </w:p>
          <w:p w14:paraId="796D4C02" w14:textId="77777777" w:rsidR="00007D01" w:rsidRPr="00732C69" w:rsidRDefault="00007D01" w:rsidP="00473181">
            <w:pPr>
              <w:spacing w:after="0" w:line="240" w:lineRule="auto"/>
              <w:rPr>
                <w:rFonts w:ascii="Times New Roman" w:hAnsi="Times New Roman" w:cs="Times New Roman"/>
                <w:sz w:val="16"/>
                <w:szCs w:val="16"/>
              </w:rPr>
            </w:pPr>
          </w:p>
          <w:p w14:paraId="7109D7C5" w14:textId="77777777" w:rsidR="00007D01" w:rsidRPr="00185AF8" w:rsidRDefault="00007D01" w:rsidP="00473181">
            <w:pPr>
              <w:spacing w:after="0" w:line="240" w:lineRule="auto"/>
              <w:rPr>
                <w:rFonts w:ascii="Times New Roman" w:hAnsi="Times New Roman" w:cs="Times New Roman"/>
                <w:sz w:val="24"/>
                <w:szCs w:val="24"/>
              </w:rPr>
            </w:pPr>
            <w:r w:rsidRPr="00185AF8">
              <w:rPr>
                <w:rFonts w:ascii="Times New Roman" w:hAnsi="Times New Roman" w:cs="Times New Roman"/>
                <w:sz w:val="24"/>
                <w:szCs w:val="24"/>
              </w:rPr>
              <w:t>- Программа «По речевым тропинкам Белогорья» Л.В. Серых, М.В. Панькова, 2017.</w:t>
            </w:r>
          </w:p>
          <w:p w14:paraId="21A781E7" w14:textId="77777777" w:rsidR="00007D01" w:rsidRDefault="00007D01" w:rsidP="00473181">
            <w:pPr>
              <w:spacing w:after="0" w:line="240" w:lineRule="auto"/>
              <w:rPr>
                <w:rFonts w:ascii="Times New Roman" w:hAnsi="Times New Roman" w:cs="Times New Roman"/>
                <w:sz w:val="24"/>
                <w:szCs w:val="24"/>
              </w:rPr>
            </w:pPr>
            <w:r w:rsidRPr="00185AF8">
              <w:rPr>
                <w:rFonts w:ascii="Times New Roman" w:hAnsi="Times New Roman" w:cs="Times New Roman"/>
                <w:sz w:val="24"/>
                <w:szCs w:val="24"/>
              </w:rPr>
              <w:t xml:space="preserve">- Программа «Здравствуй, мир Белогорья» Л.В. Серых, Г.А. </w:t>
            </w:r>
            <w:proofErr w:type="spellStart"/>
            <w:r w:rsidRPr="00185AF8">
              <w:rPr>
                <w:rFonts w:ascii="Times New Roman" w:hAnsi="Times New Roman" w:cs="Times New Roman"/>
                <w:sz w:val="24"/>
                <w:szCs w:val="24"/>
              </w:rPr>
              <w:t>Репринцева</w:t>
            </w:r>
            <w:proofErr w:type="spellEnd"/>
            <w:r w:rsidRPr="00185AF8">
              <w:rPr>
                <w:rFonts w:ascii="Times New Roman" w:hAnsi="Times New Roman" w:cs="Times New Roman"/>
                <w:sz w:val="24"/>
                <w:szCs w:val="24"/>
              </w:rPr>
              <w:t>, 2017</w:t>
            </w:r>
            <w:r>
              <w:rPr>
                <w:rFonts w:ascii="Times New Roman" w:hAnsi="Times New Roman" w:cs="Times New Roman"/>
                <w:sz w:val="24"/>
                <w:szCs w:val="24"/>
              </w:rPr>
              <w:t>;</w:t>
            </w:r>
          </w:p>
          <w:p w14:paraId="322F2C99" w14:textId="77777777" w:rsidR="00007D01" w:rsidRPr="007E2D54" w:rsidRDefault="00007D01" w:rsidP="00473181">
            <w:pPr>
              <w:spacing w:after="0" w:line="240" w:lineRule="auto"/>
              <w:rPr>
                <w:rFonts w:ascii="Times New Roman" w:hAnsi="Times New Roman" w:cs="Times New Roman"/>
                <w:sz w:val="16"/>
                <w:szCs w:val="16"/>
              </w:rPr>
            </w:pPr>
          </w:p>
          <w:p w14:paraId="56CEAD77" w14:textId="77777777" w:rsidR="00007D01" w:rsidRDefault="00007D01" w:rsidP="004731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05055">
              <w:rPr>
                <w:rFonts w:ascii="Times New Roman" w:hAnsi="Times New Roman"/>
                <w:spacing w:val="-4"/>
                <w:sz w:val="24"/>
                <w:szCs w:val="24"/>
              </w:rPr>
              <w:t xml:space="preserve"> Парциальная программа «Мир Белогорья, я и мои друзья» (авторы: </w:t>
            </w:r>
            <w:proofErr w:type="spellStart"/>
            <w:r w:rsidRPr="00405055">
              <w:rPr>
                <w:rFonts w:ascii="Times New Roman" w:hAnsi="Times New Roman"/>
                <w:spacing w:val="-4"/>
                <w:sz w:val="24"/>
                <w:szCs w:val="24"/>
              </w:rPr>
              <w:t>Л.Н.Волошина</w:t>
            </w:r>
            <w:proofErr w:type="spellEnd"/>
            <w:r w:rsidRPr="00405055">
              <w:rPr>
                <w:rFonts w:ascii="Times New Roman" w:hAnsi="Times New Roman"/>
                <w:spacing w:val="-4"/>
                <w:sz w:val="24"/>
                <w:szCs w:val="24"/>
              </w:rPr>
              <w:t>, Л.В. Серых)</w:t>
            </w:r>
          </w:p>
          <w:p w14:paraId="51E19DCC" w14:textId="77777777" w:rsidR="00007D01" w:rsidRPr="00732C69" w:rsidRDefault="00007D01" w:rsidP="00473181">
            <w:pPr>
              <w:spacing w:after="0" w:line="240" w:lineRule="auto"/>
              <w:rPr>
                <w:rFonts w:ascii="Times New Roman" w:hAnsi="Times New Roman" w:cs="Times New Roman"/>
                <w:color w:val="FF0000"/>
                <w:sz w:val="16"/>
                <w:szCs w:val="16"/>
              </w:rPr>
            </w:pPr>
          </w:p>
          <w:p w14:paraId="6C8FA14C" w14:textId="776FF493" w:rsidR="00007D01" w:rsidRDefault="00F37447" w:rsidP="00473181">
            <w:pPr>
              <w:spacing w:after="0" w:line="240" w:lineRule="auto"/>
              <w:rPr>
                <w:rFonts w:ascii="Times New Roman" w:hAnsi="Times New Roman" w:cs="Times New Roman"/>
                <w:color w:val="FF0000"/>
                <w:sz w:val="24"/>
                <w:szCs w:val="24"/>
              </w:rPr>
            </w:pPr>
            <w:proofErr w:type="gramStart"/>
            <w:r>
              <w:rPr>
                <w:rStyle w:val="fontstyle01"/>
              </w:rPr>
              <w:t>-«</w:t>
            </w:r>
            <w:proofErr w:type="spellStart"/>
            <w:proofErr w:type="gramEnd"/>
            <w:r>
              <w:rPr>
                <w:rStyle w:val="fontstyle01"/>
              </w:rPr>
              <w:t>Белгородоведение</w:t>
            </w:r>
            <w:proofErr w:type="spellEnd"/>
            <w:r>
              <w:rPr>
                <w:rStyle w:val="fontstyle01"/>
              </w:rPr>
              <w:t xml:space="preserve">» (интегрированный курс) под редакцией Т.М. </w:t>
            </w:r>
            <w:proofErr w:type="spellStart"/>
            <w:r>
              <w:rPr>
                <w:rStyle w:val="fontstyle01"/>
              </w:rPr>
              <w:t>Стручаевой</w:t>
            </w:r>
            <w:proofErr w:type="spellEnd"/>
            <w:r>
              <w:rPr>
                <w:rStyle w:val="fontstyle01"/>
              </w:rPr>
              <w:t>,</w:t>
            </w:r>
            <w:r>
              <w:rPr>
                <w:color w:val="000000"/>
              </w:rPr>
              <w:br/>
            </w:r>
            <w:r>
              <w:rPr>
                <w:rStyle w:val="fontstyle01"/>
              </w:rPr>
              <w:t xml:space="preserve">Н.Д, </w:t>
            </w:r>
            <w:proofErr w:type="spellStart"/>
            <w:r>
              <w:rPr>
                <w:rStyle w:val="fontstyle01"/>
              </w:rPr>
              <w:t>Епанчинцевой</w:t>
            </w:r>
            <w:proofErr w:type="spellEnd"/>
            <w:r>
              <w:rPr>
                <w:rStyle w:val="fontstyle01"/>
              </w:rPr>
              <w:t>;</w:t>
            </w:r>
            <w:r>
              <w:t xml:space="preserve"> </w:t>
            </w:r>
          </w:p>
          <w:p w14:paraId="6BE0D1CE" w14:textId="77777777" w:rsidR="00F37447" w:rsidRDefault="00F37447" w:rsidP="00473181">
            <w:pPr>
              <w:spacing w:after="0" w:line="240" w:lineRule="auto"/>
              <w:rPr>
                <w:rFonts w:ascii="Times New Roman" w:hAnsi="Times New Roman" w:cs="Times New Roman"/>
                <w:color w:val="FF0000"/>
                <w:sz w:val="24"/>
                <w:szCs w:val="24"/>
              </w:rPr>
            </w:pPr>
          </w:p>
          <w:p w14:paraId="2389BB39" w14:textId="77777777" w:rsidR="00007D01" w:rsidRDefault="00F067C4" w:rsidP="00F067C4">
            <w:pPr>
              <w:shd w:val="clear" w:color="auto" w:fill="FFFFFF"/>
              <w:spacing w:after="0" w:line="240" w:lineRule="auto"/>
              <w:jc w:val="both"/>
              <w:rPr>
                <w:rFonts w:ascii="Times New Roman" w:hAnsi="Times New Roman" w:cs="Times New Roman"/>
                <w:bCs/>
                <w:iCs/>
              </w:rPr>
            </w:pPr>
            <w:r w:rsidRPr="00711B37">
              <w:rPr>
                <w:rFonts w:ascii="Times New Roman" w:hAnsi="Times New Roman" w:cs="Times New Roman"/>
                <w:bCs/>
                <w:iCs/>
              </w:rPr>
              <w:t xml:space="preserve">-Открытия </w:t>
            </w:r>
            <w:proofErr w:type="spellStart"/>
            <w:r w:rsidRPr="00711B37">
              <w:rPr>
                <w:rFonts w:ascii="Times New Roman" w:hAnsi="Times New Roman" w:cs="Times New Roman"/>
                <w:bCs/>
                <w:iCs/>
              </w:rPr>
              <w:t>Феечки</w:t>
            </w:r>
            <w:proofErr w:type="spellEnd"/>
            <w:r w:rsidRPr="00711B37">
              <w:rPr>
                <w:rFonts w:ascii="Times New Roman" w:hAnsi="Times New Roman" w:cs="Times New Roman"/>
                <w:bCs/>
                <w:iCs/>
              </w:rPr>
              <w:t xml:space="preserve"> Копеечки: образовательная программа развития финансовой грамотности дошкольников / Л.В. </w:t>
            </w:r>
            <w:proofErr w:type="gramStart"/>
            <w:r w:rsidRPr="00711B37">
              <w:rPr>
                <w:rFonts w:ascii="Times New Roman" w:hAnsi="Times New Roman" w:cs="Times New Roman"/>
                <w:bCs/>
                <w:iCs/>
              </w:rPr>
              <w:t>Любимова._</w:t>
            </w:r>
            <w:proofErr w:type="gramEnd"/>
            <w:r w:rsidRPr="00711B37">
              <w:rPr>
                <w:rFonts w:ascii="Times New Roman" w:hAnsi="Times New Roman" w:cs="Times New Roman"/>
                <w:bCs/>
                <w:iCs/>
              </w:rPr>
              <w:t xml:space="preserve"> Москва: Издательство «Национальное образование», 2020-144 с.</w:t>
            </w:r>
          </w:p>
          <w:p w14:paraId="5D2BCEC1" w14:textId="5BF79E73" w:rsidR="00826077" w:rsidRPr="00316086" w:rsidRDefault="00826077" w:rsidP="00F067C4">
            <w:pPr>
              <w:shd w:val="clear" w:color="auto" w:fill="FFFFFF"/>
              <w:spacing w:after="0" w:line="240" w:lineRule="auto"/>
              <w:jc w:val="both"/>
              <w:rPr>
                <w:rFonts w:ascii="Times New Roman" w:hAnsi="Times New Roman" w:cs="Times New Roman"/>
                <w:color w:val="FF0000"/>
                <w:sz w:val="24"/>
                <w:szCs w:val="24"/>
              </w:rPr>
            </w:pPr>
          </w:p>
        </w:tc>
        <w:tc>
          <w:tcPr>
            <w:tcW w:w="1418" w:type="dxa"/>
          </w:tcPr>
          <w:p w14:paraId="74A79C8D" w14:textId="77777777" w:rsidR="00007D01" w:rsidRDefault="00007D01" w:rsidP="00473181">
            <w:pPr>
              <w:spacing w:after="0" w:line="240" w:lineRule="auto"/>
              <w:jc w:val="center"/>
              <w:rPr>
                <w:rFonts w:ascii="Times New Roman" w:hAnsi="Times New Roman" w:cs="Times New Roman"/>
                <w:b/>
                <w:sz w:val="24"/>
                <w:szCs w:val="24"/>
              </w:rPr>
            </w:pPr>
          </w:p>
          <w:p w14:paraId="5D2DB047"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3CD072BA" w14:textId="77777777" w:rsidR="00007D01" w:rsidRDefault="00007D01" w:rsidP="00473181">
            <w:pPr>
              <w:spacing w:after="0" w:line="240" w:lineRule="auto"/>
              <w:jc w:val="center"/>
              <w:rPr>
                <w:rFonts w:ascii="Times New Roman" w:hAnsi="Times New Roman" w:cs="Times New Roman"/>
                <w:b/>
                <w:sz w:val="24"/>
                <w:szCs w:val="24"/>
              </w:rPr>
            </w:pPr>
          </w:p>
          <w:p w14:paraId="23CE28BB" w14:textId="77777777" w:rsidR="00007D01" w:rsidRDefault="00007D01" w:rsidP="00473181">
            <w:pPr>
              <w:spacing w:after="0" w:line="240" w:lineRule="auto"/>
              <w:jc w:val="center"/>
              <w:rPr>
                <w:rFonts w:ascii="Times New Roman" w:hAnsi="Times New Roman" w:cs="Times New Roman"/>
                <w:b/>
                <w:sz w:val="24"/>
                <w:szCs w:val="24"/>
              </w:rPr>
            </w:pPr>
          </w:p>
          <w:p w14:paraId="36FD5BA3" w14:textId="77777777" w:rsidR="00007D01" w:rsidRDefault="00007D01" w:rsidP="00473181">
            <w:pPr>
              <w:spacing w:after="0" w:line="240" w:lineRule="auto"/>
              <w:jc w:val="center"/>
              <w:rPr>
                <w:rFonts w:ascii="Times New Roman" w:hAnsi="Times New Roman" w:cs="Times New Roman"/>
                <w:b/>
                <w:sz w:val="24"/>
                <w:szCs w:val="24"/>
              </w:rPr>
            </w:pPr>
          </w:p>
          <w:p w14:paraId="30B13D8E" w14:textId="77777777" w:rsidR="00007D01" w:rsidRDefault="00007D01" w:rsidP="00473181">
            <w:pPr>
              <w:spacing w:after="0" w:line="240" w:lineRule="auto"/>
              <w:jc w:val="center"/>
              <w:rPr>
                <w:rFonts w:ascii="Times New Roman" w:hAnsi="Times New Roman" w:cs="Times New Roman"/>
                <w:b/>
                <w:sz w:val="24"/>
                <w:szCs w:val="24"/>
              </w:rPr>
            </w:pPr>
          </w:p>
          <w:p w14:paraId="1A93330D"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C1A319F" w14:textId="77777777" w:rsidR="00007D01" w:rsidRDefault="00007D01" w:rsidP="00473181">
            <w:pPr>
              <w:spacing w:after="0" w:line="240" w:lineRule="auto"/>
              <w:jc w:val="center"/>
              <w:rPr>
                <w:rFonts w:ascii="Times New Roman" w:hAnsi="Times New Roman" w:cs="Times New Roman"/>
                <w:b/>
                <w:sz w:val="24"/>
                <w:szCs w:val="24"/>
              </w:rPr>
            </w:pPr>
          </w:p>
          <w:p w14:paraId="33EE6792" w14:textId="77777777" w:rsidR="00007D01" w:rsidRDefault="00007D01" w:rsidP="00473181">
            <w:pPr>
              <w:spacing w:after="0" w:line="240" w:lineRule="auto"/>
              <w:jc w:val="center"/>
              <w:rPr>
                <w:rFonts w:ascii="Times New Roman" w:hAnsi="Times New Roman" w:cs="Times New Roman"/>
                <w:b/>
                <w:sz w:val="24"/>
                <w:szCs w:val="24"/>
              </w:rPr>
            </w:pPr>
          </w:p>
          <w:p w14:paraId="5C081877" w14:textId="77777777" w:rsidR="00007D01" w:rsidRDefault="00007D01" w:rsidP="00473181">
            <w:pPr>
              <w:spacing w:after="0" w:line="240" w:lineRule="auto"/>
              <w:jc w:val="center"/>
              <w:rPr>
                <w:rFonts w:ascii="Times New Roman" w:hAnsi="Times New Roman" w:cs="Times New Roman"/>
                <w:b/>
                <w:sz w:val="24"/>
                <w:szCs w:val="24"/>
              </w:rPr>
            </w:pPr>
          </w:p>
          <w:p w14:paraId="3D9F718F"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28D45D1B" w14:textId="77777777" w:rsidR="00007D01" w:rsidRDefault="00007D01" w:rsidP="00473181">
            <w:pPr>
              <w:spacing w:after="0" w:line="240" w:lineRule="auto"/>
              <w:jc w:val="center"/>
              <w:rPr>
                <w:rFonts w:ascii="Times New Roman" w:hAnsi="Times New Roman" w:cs="Times New Roman"/>
                <w:b/>
                <w:sz w:val="24"/>
                <w:szCs w:val="24"/>
              </w:rPr>
            </w:pPr>
          </w:p>
          <w:p w14:paraId="7604ACB2" w14:textId="77777777" w:rsidR="00007D01" w:rsidRDefault="00007D01" w:rsidP="00473181">
            <w:pPr>
              <w:spacing w:after="0" w:line="240" w:lineRule="auto"/>
              <w:jc w:val="center"/>
              <w:rPr>
                <w:rFonts w:ascii="Times New Roman" w:hAnsi="Times New Roman" w:cs="Times New Roman"/>
                <w:b/>
                <w:sz w:val="24"/>
                <w:szCs w:val="24"/>
              </w:rPr>
            </w:pPr>
          </w:p>
          <w:p w14:paraId="2C622B57"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D257A0D" w14:textId="77777777" w:rsidR="00007D01" w:rsidRDefault="00007D01" w:rsidP="00473181">
            <w:pPr>
              <w:spacing w:after="0" w:line="240" w:lineRule="auto"/>
              <w:jc w:val="center"/>
              <w:rPr>
                <w:rFonts w:ascii="Times New Roman" w:hAnsi="Times New Roman" w:cs="Times New Roman"/>
                <w:b/>
                <w:sz w:val="24"/>
                <w:szCs w:val="24"/>
              </w:rPr>
            </w:pPr>
          </w:p>
          <w:p w14:paraId="31C82F92" w14:textId="77777777" w:rsidR="00007D01" w:rsidRDefault="00007D01" w:rsidP="00473181">
            <w:pPr>
              <w:spacing w:after="0" w:line="240" w:lineRule="auto"/>
              <w:jc w:val="center"/>
              <w:rPr>
                <w:rFonts w:ascii="Times New Roman" w:hAnsi="Times New Roman" w:cs="Times New Roman"/>
                <w:b/>
                <w:sz w:val="24"/>
                <w:szCs w:val="24"/>
              </w:rPr>
            </w:pPr>
          </w:p>
          <w:p w14:paraId="67D5CEA0" w14:textId="77777777" w:rsidR="00007D01" w:rsidRDefault="00007D01" w:rsidP="00473181">
            <w:pPr>
              <w:spacing w:after="0" w:line="240" w:lineRule="auto"/>
              <w:jc w:val="center"/>
              <w:rPr>
                <w:rFonts w:ascii="Times New Roman" w:hAnsi="Times New Roman" w:cs="Times New Roman"/>
                <w:b/>
                <w:sz w:val="24"/>
                <w:szCs w:val="24"/>
              </w:rPr>
            </w:pPr>
          </w:p>
          <w:p w14:paraId="1064C11F" w14:textId="77777777" w:rsidR="00007D01" w:rsidRDefault="00007D01" w:rsidP="00473181">
            <w:pPr>
              <w:spacing w:after="0" w:line="240" w:lineRule="auto"/>
              <w:jc w:val="center"/>
              <w:rPr>
                <w:rFonts w:ascii="Times New Roman" w:hAnsi="Times New Roman" w:cs="Times New Roman"/>
                <w:b/>
                <w:sz w:val="24"/>
                <w:szCs w:val="24"/>
              </w:rPr>
            </w:pPr>
          </w:p>
          <w:p w14:paraId="04517272"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3A02B06" w14:textId="77777777" w:rsidR="00007D01" w:rsidRDefault="00007D01" w:rsidP="00473181">
            <w:pPr>
              <w:spacing w:after="0" w:line="240" w:lineRule="auto"/>
              <w:jc w:val="center"/>
              <w:rPr>
                <w:rFonts w:ascii="Times New Roman" w:hAnsi="Times New Roman" w:cs="Times New Roman"/>
                <w:b/>
                <w:sz w:val="24"/>
                <w:szCs w:val="24"/>
              </w:rPr>
            </w:pPr>
          </w:p>
          <w:p w14:paraId="729F5414" w14:textId="77777777" w:rsidR="00007D01" w:rsidRDefault="00007D01" w:rsidP="00473181">
            <w:pPr>
              <w:spacing w:after="0" w:line="240" w:lineRule="auto"/>
              <w:jc w:val="center"/>
              <w:rPr>
                <w:rFonts w:ascii="Times New Roman" w:hAnsi="Times New Roman" w:cs="Times New Roman"/>
                <w:b/>
                <w:sz w:val="24"/>
                <w:szCs w:val="24"/>
              </w:rPr>
            </w:pPr>
          </w:p>
          <w:p w14:paraId="6569675E" w14:textId="77777777" w:rsidR="00007D01" w:rsidRDefault="00007D01" w:rsidP="00473181">
            <w:pPr>
              <w:spacing w:after="0" w:line="240" w:lineRule="auto"/>
              <w:jc w:val="center"/>
              <w:rPr>
                <w:rFonts w:ascii="Times New Roman" w:hAnsi="Times New Roman" w:cs="Times New Roman"/>
                <w:b/>
                <w:sz w:val="24"/>
                <w:szCs w:val="24"/>
              </w:rPr>
            </w:pPr>
          </w:p>
          <w:p w14:paraId="17AF74C4" w14:textId="77777777" w:rsidR="00007D01" w:rsidRDefault="00007D01" w:rsidP="00473181">
            <w:pPr>
              <w:spacing w:after="0" w:line="240" w:lineRule="auto"/>
              <w:jc w:val="center"/>
              <w:rPr>
                <w:rFonts w:ascii="Times New Roman" w:hAnsi="Times New Roman" w:cs="Times New Roman"/>
                <w:b/>
                <w:sz w:val="24"/>
                <w:szCs w:val="24"/>
              </w:rPr>
            </w:pPr>
          </w:p>
          <w:p w14:paraId="411F4118" w14:textId="77777777" w:rsidR="00007D01" w:rsidRDefault="00007D01" w:rsidP="00473181">
            <w:pPr>
              <w:spacing w:after="0" w:line="240" w:lineRule="auto"/>
              <w:jc w:val="center"/>
              <w:rPr>
                <w:rFonts w:ascii="Times New Roman" w:hAnsi="Times New Roman" w:cs="Times New Roman"/>
                <w:b/>
                <w:sz w:val="24"/>
                <w:szCs w:val="24"/>
              </w:rPr>
            </w:pPr>
          </w:p>
          <w:p w14:paraId="671110E8" w14:textId="77777777" w:rsidR="00007D01" w:rsidRDefault="00007D01" w:rsidP="00473181">
            <w:pPr>
              <w:spacing w:after="0" w:line="240" w:lineRule="auto"/>
              <w:jc w:val="center"/>
              <w:rPr>
                <w:rFonts w:ascii="Times New Roman" w:hAnsi="Times New Roman" w:cs="Times New Roman"/>
                <w:b/>
                <w:sz w:val="24"/>
                <w:szCs w:val="24"/>
              </w:rPr>
            </w:pPr>
          </w:p>
          <w:p w14:paraId="14C2704C"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025AC930" w14:textId="77777777" w:rsidR="00007D01" w:rsidRDefault="00007D01" w:rsidP="00473181">
            <w:pPr>
              <w:spacing w:after="0" w:line="240" w:lineRule="auto"/>
              <w:jc w:val="center"/>
              <w:rPr>
                <w:rFonts w:ascii="Times New Roman" w:hAnsi="Times New Roman" w:cs="Times New Roman"/>
                <w:b/>
                <w:sz w:val="24"/>
                <w:szCs w:val="24"/>
              </w:rPr>
            </w:pPr>
          </w:p>
          <w:p w14:paraId="6FE4E50A" w14:textId="77777777" w:rsidR="00007D01" w:rsidRDefault="00007D01" w:rsidP="00473181">
            <w:pPr>
              <w:spacing w:after="0" w:line="240" w:lineRule="auto"/>
              <w:jc w:val="center"/>
              <w:rPr>
                <w:rFonts w:ascii="Times New Roman" w:hAnsi="Times New Roman" w:cs="Times New Roman"/>
                <w:b/>
                <w:sz w:val="24"/>
                <w:szCs w:val="24"/>
              </w:rPr>
            </w:pPr>
          </w:p>
          <w:p w14:paraId="3B33B017" w14:textId="77777777" w:rsidR="00007D01" w:rsidRDefault="00007D01" w:rsidP="00473181">
            <w:pPr>
              <w:spacing w:after="0" w:line="240" w:lineRule="auto"/>
              <w:jc w:val="center"/>
              <w:rPr>
                <w:rFonts w:ascii="Times New Roman" w:hAnsi="Times New Roman" w:cs="Times New Roman"/>
                <w:b/>
                <w:sz w:val="24"/>
                <w:szCs w:val="24"/>
              </w:rPr>
            </w:pPr>
          </w:p>
          <w:p w14:paraId="48F72BB6"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14:paraId="4D54B849" w14:textId="77777777" w:rsidR="00007D01" w:rsidRDefault="00007D01" w:rsidP="00473181">
            <w:pPr>
              <w:spacing w:after="0" w:line="240" w:lineRule="auto"/>
              <w:jc w:val="center"/>
              <w:rPr>
                <w:rFonts w:ascii="Times New Roman" w:hAnsi="Times New Roman" w:cs="Times New Roman"/>
                <w:b/>
                <w:sz w:val="24"/>
                <w:szCs w:val="24"/>
              </w:rPr>
            </w:pPr>
          </w:p>
          <w:p w14:paraId="462EBA30" w14:textId="77777777" w:rsidR="00007D01" w:rsidRDefault="00007D01" w:rsidP="00473181">
            <w:pPr>
              <w:spacing w:after="0" w:line="240" w:lineRule="auto"/>
              <w:jc w:val="center"/>
              <w:rPr>
                <w:rFonts w:ascii="Times New Roman" w:hAnsi="Times New Roman" w:cs="Times New Roman"/>
                <w:b/>
                <w:sz w:val="24"/>
                <w:szCs w:val="24"/>
              </w:rPr>
            </w:pPr>
          </w:p>
          <w:p w14:paraId="09A98BF9" w14:textId="77777777" w:rsidR="00007D01" w:rsidRDefault="00007D01" w:rsidP="00473181">
            <w:pPr>
              <w:spacing w:after="0" w:line="240" w:lineRule="auto"/>
              <w:jc w:val="center"/>
              <w:rPr>
                <w:rFonts w:ascii="Times New Roman" w:hAnsi="Times New Roman" w:cs="Times New Roman"/>
                <w:b/>
                <w:sz w:val="24"/>
                <w:szCs w:val="24"/>
              </w:rPr>
            </w:pPr>
          </w:p>
          <w:p w14:paraId="486B7C57" w14:textId="77777777" w:rsidR="00007D01" w:rsidRDefault="00007D01" w:rsidP="00473181">
            <w:pPr>
              <w:spacing w:after="0" w:line="240" w:lineRule="auto"/>
              <w:jc w:val="center"/>
              <w:rPr>
                <w:rFonts w:ascii="Times New Roman" w:hAnsi="Times New Roman" w:cs="Times New Roman"/>
                <w:b/>
                <w:sz w:val="24"/>
                <w:szCs w:val="24"/>
              </w:rPr>
            </w:pPr>
          </w:p>
          <w:p w14:paraId="5E8DE7E0"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05056727" w14:textId="77777777" w:rsidR="00007D01" w:rsidRDefault="00007D01" w:rsidP="00473181">
            <w:pPr>
              <w:spacing w:after="0" w:line="240" w:lineRule="auto"/>
              <w:jc w:val="center"/>
              <w:rPr>
                <w:rFonts w:ascii="Times New Roman" w:hAnsi="Times New Roman" w:cs="Times New Roman"/>
                <w:b/>
                <w:sz w:val="24"/>
                <w:szCs w:val="24"/>
              </w:rPr>
            </w:pPr>
          </w:p>
          <w:p w14:paraId="3B52F06D"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77DE5458" w14:textId="77777777" w:rsidR="00007D01" w:rsidRDefault="00007D01" w:rsidP="00473181">
            <w:pPr>
              <w:spacing w:after="0" w:line="240" w:lineRule="auto"/>
              <w:jc w:val="center"/>
              <w:rPr>
                <w:rFonts w:ascii="Times New Roman" w:hAnsi="Times New Roman" w:cs="Times New Roman"/>
                <w:b/>
                <w:sz w:val="24"/>
                <w:szCs w:val="24"/>
              </w:rPr>
            </w:pPr>
          </w:p>
          <w:p w14:paraId="2756B080" w14:textId="77777777" w:rsidR="00007D01" w:rsidRDefault="00007D01" w:rsidP="00473181">
            <w:pPr>
              <w:spacing w:after="0" w:line="240" w:lineRule="auto"/>
              <w:jc w:val="center"/>
              <w:rPr>
                <w:rFonts w:ascii="Times New Roman" w:hAnsi="Times New Roman" w:cs="Times New Roman"/>
                <w:b/>
                <w:sz w:val="24"/>
                <w:szCs w:val="24"/>
              </w:rPr>
            </w:pPr>
          </w:p>
          <w:p w14:paraId="43BDF425"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694BFA84" w14:textId="77777777" w:rsidR="00007D01" w:rsidRDefault="00007D01" w:rsidP="00473181">
            <w:pPr>
              <w:spacing w:after="0" w:line="240" w:lineRule="auto"/>
              <w:jc w:val="center"/>
              <w:rPr>
                <w:rFonts w:ascii="Times New Roman" w:hAnsi="Times New Roman" w:cs="Times New Roman"/>
                <w:b/>
                <w:sz w:val="24"/>
                <w:szCs w:val="24"/>
              </w:rPr>
            </w:pPr>
          </w:p>
          <w:p w14:paraId="22D69A4F" w14:textId="77777777" w:rsidR="00007D01" w:rsidRDefault="00007D01" w:rsidP="00473181">
            <w:pPr>
              <w:spacing w:after="0" w:line="240" w:lineRule="auto"/>
              <w:jc w:val="center"/>
              <w:rPr>
                <w:rFonts w:ascii="Times New Roman" w:hAnsi="Times New Roman" w:cs="Times New Roman"/>
                <w:b/>
                <w:sz w:val="24"/>
                <w:szCs w:val="24"/>
              </w:rPr>
            </w:pPr>
          </w:p>
          <w:p w14:paraId="14E4871E" w14:textId="77777777" w:rsidR="00F37447" w:rsidRDefault="00F37447" w:rsidP="00473181">
            <w:pPr>
              <w:spacing w:after="0" w:line="240" w:lineRule="auto"/>
              <w:jc w:val="center"/>
              <w:rPr>
                <w:rFonts w:ascii="Times New Roman" w:hAnsi="Times New Roman" w:cs="Times New Roman"/>
                <w:b/>
                <w:sz w:val="24"/>
                <w:szCs w:val="24"/>
              </w:rPr>
            </w:pPr>
          </w:p>
          <w:p w14:paraId="1DEA81F2" w14:textId="2ADDAA8C"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887F210" w14:textId="77777777" w:rsidR="00007D01" w:rsidRDefault="00007D01" w:rsidP="00473181">
            <w:pPr>
              <w:spacing w:after="0" w:line="240" w:lineRule="auto"/>
              <w:jc w:val="center"/>
              <w:rPr>
                <w:rFonts w:ascii="Times New Roman" w:hAnsi="Times New Roman" w:cs="Times New Roman"/>
                <w:b/>
                <w:sz w:val="24"/>
                <w:szCs w:val="24"/>
              </w:rPr>
            </w:pPr>
          </w:p>
          <w:p w14:paraId="20A23122" w14:textId="77777777" w:rsidR="00F37447" w:rsidRDefault="00F37447" w:rsidP="00473181">
            <w:pPr>
              <w:spacing w:after="0" w:line="240" w:lineRule="auto"/>
              <w:jc w:val="center"/>
              <w:rPr>
                <w:rFonts w:ascii="Times New Roman" w:hAnsi="Times New Roman" w:cs="Times New Roman"/>
                <w:b/>
                <w:sz w:val="24"/>
                <w:szCs w:val="24"/>
              </w:rPr>
            </w:pPr>
          </w:p>
          <w:p w14:paraId="4B451C99" w14:textId="77777777" w:rsidR="00F067C4" w:rsidRDefault="00F067C4" w:rsidP="00473181">
            <w:pPr>
              <w:spacing w:after="0" w:line="240" w:lineRule="auto"/>
              <w:jc w:val="center"/>
              <w:rPr>
                <w:rFonts w:ascii="Times New Roman" w:hAnsi="Times New Roman" w:cs="Times New Roman"/>
                <w:b/>
                <w:sz w:val="24"/>
                <w:szCs w:val="24"/>
              </w:rPr>
            </w:pPr>
          </w:p>
          <w:p w14:paraId="225E1ECA" w14:textId="1D069581"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0FCFF018" w14:textId="77777777" w:rsidR="00007D01" w:rsidRDefault="00007D01" w:rsidP="00473181">
            <w:pPr>
              <w:spacing w:after="0" w:line="240" w:lineRule="auto"/>
              <w:jc w:val="center"/>
              <w:rPr>
                <w:rFonts w:ascii="Times New Roman" w:hAnsi="Times New Roman" w:cs="Times New Roman"/>
                <w:b/>
                <w:sz w:val="24"/>
                <w:szCs w:val="24"/>
              </w:rPr>
            </w:pPr>
          </w:p>
          <w:p w14:paraId="373A91DA" w14:textId="77777777" w:rsidR="00007D01" w:rsidRDefault="00007D01" w:rsidP="00473181">
            <w:pPr>
              <w:spacing w:after="0" w:line="240" w:lineRule="auto"/>
              <w:jc w:val="center"/>
              <w:rPr>
                <w:rFonts w:ascii="Times New Roman" w:hAnsi="Times New Roman" w:cs="Times New Roman"/>
                <w:b/>
                <w:sz w:val="24"/>
                <w:szCs w:val="24"/>
              </w:rPr>
            </w:pPr>
          </w:p>
          <w:p w14:paraId="5CFA1676" w14:textId="77777777" w:rsidR="00007D01" w:rsidRPr="00185AF8" w:rsidRDefault="00007D01" w:rsidP="00473181">
            <w:pPr>
              <w:spacing w:after="0" w:line="240" w:lineRule="auto"/>
              <w:jc w:val="center"/>
              <w:rPr>
                <w:rFonts w:ascii="Times New Roman" w:hAnsi="Times New Roman" w:cs="Times New Roman"/>
                <w:b/>
                <w:sz w:val="24"/>
                <w:szCs w:val="24"/>
              </w:rPr>
            </w:pPr>
          </w:p>
        </w:tc>
        <w:tc>
          <w:tcPr>
            <w:tcW w:w="1166" w:type="dxa"/>
          </w:tcPr>
          <w:p w14:paraId="013C848A" w14:textId="77777777" w:rsidR="00007D01" w:rsidRDefault="00007D01" w:rsidP="00473181">
            <w:pPr>
              <w:spacing w:after="0" w:line="240" w:lineRule="auto"/>
              <w:jc w:val="center"/>
              <w:rPr>
                <w:rFonts w:ascii="Times New Roman" w:hAnsi="Times New Roman" w:cs="Times New Roman"/>
                <w:b/>
                <w:sz w:val="24"/>
                <w:szCs w:val="24"/>
              </w:rPr>
            </w:pPr>
          </w:p>
          <w:p w14:paraId="09B5432E"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14:paraId="09DEF32A" w14:textId="77777777" w:rsidR="00007D01" w:rsidRDefault="00007D01" w:rsidP="00473181">
            <w:pPr>
              <w:spacing w:after="0" w:line="240" w:lineRule="auto"/>
              <w:jc w:val="center"/>
              <w:rPr>
                <w:rFonts w:ascii="Times New Roman" w:hAnsi="Times New Roman" w:cs="Times New Roman"/>
                <w:b/>
                <w:sz w:val="24"/>
                <w:szCs w:val="24"/>
              </w:rPr>
            </w:pPr>
          </w:p>
          <w:p w14:paraId="49233AC2" w14:textId="77777777" w:rsidR="00007D01" w:rsidRDefault="00007D01" w:rsidP="00473181">
            <w:pPr>
              <w:spacing w:after="0" w:line="240" w:lineRule="auto"/>
              <w:jc w:val="center"/>
              <w:rPr>
                <w:rFonts w:ascii="Times New Roman" w:hAnsi="Times New Roman" w:cs="Times New Roman"/>
                <w:b/>
                <w:sz w:val="24"/>
                <w:szCs w:val="24"/>
              </w:rPr>
            </w:pPr>
          </w:p>
          <w:p w14:paraId="6791F1EA" w14:textId="77777777" w:rsidR="00007D01" w:rsidRDefault="00007D01" w:rsidP="00473181">
            <w:pPr>
              <w:spacing w:after="0" w:line="240" w:lineRule="auto"/>
              <w:jc w:val="center"/>
              <w:rPr>
                <w:rFonts w:ascii="Times New Roman" w:hAnsi="Times New Roman" w:cs="Times New Roman"/>
                <w:b/>
                <w:sz w:val="24"/>
                <w:szCs w:val="24"/>
              </w:rPr>
            </w:pPr>
          </w:p>
          <w:p w14:paraId="64FA8076" w14:textId="77777777" w:rsidR="00007D01" w:rsidRDefault="00007D01" w:rsidP="00473181">
            <w:pPr>
              <w:spacing w:after="0" w:line="240" w:lineRule="auto"/>
              <w:jc w:val="center"/>
              <w:rPr>
                <w:rFonts w:ascii="Times New Roman" w:hAnsi="Times New Roman" w:cs="Times New Roman"/>
                <w:b/>
                <w:sz w:val="24"/>
                <w:szCs w:val="24"/>
              </w:rPr>
            </w:pPr>
          </w:p>
          <w:p w14:paraId="791F22A1"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A806CAE" w14:textId="77777777" w:rsidR="00007D01" w:rsidRDefault="00007D01" w:rsidP="00473181">
            <w:pPr>
              <w:spacing w:after="0" w:line="240" w:lineRule="auto"/>
              <w:jc w:val="center"/>
              <w:rPr>
                <w:rFonts w:ascii="Times New Roman" w:hAnsi="Times New Roman" w:cs="Times New Roman"/>
                <w:b/>
                <w:sz w:val="24"/>
                <w:szCs w:val="24"/>
              </w:rPr>
            </w:pPr>
          </w:p>
          <w:p w14:paraId="6BD62227" w14:textId="77777777" w:rsidR="00007D01" w:rsidRDefault="00007D01" w:rsidP="00473181">
            <w:pPr>
              <w:spacing w:after="0" w:line="240" w:lineRule="auto"/>
              <w:jc w:val="center"/>
              <w:rPr>
                <w:rFonts w:ascii="Times New Roman" w:hAnsi="Times New Roman" w:cs="Times New Roman"/>
                <w:b/>
                <w:sz w:val="24"/>
                <w:szCs w:val="24"/>
              </w:rPr>
            </w:pPr>
          </w:p>
          <w:p w14:paraId="10E9354C" w14:textId="77777777" w:rsidR="00007D01" w:rsidRDefault="00007D01" w:rsidP="00473181">
            <w:pPr>
              <w:spacing w:after="0" w:line="240" w:lineRule="auto"/>
              <w:jc w:val="center"/>
              <w:rPr>
                <w:rFonts w:ascii="Times New Roman" w:hAnsi="Times New Roman" w:cs="Times New Roman"/>
                <w:b/>
                <w:sz w:val="24"/>
                <w:szCs w:val="24"/>
              </w:rPr>
            </w:pPr>
          </w:p>
          <w:p w14:paraId="5DAE534A"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14:paraId="03BE1DF2" w14:textId="77777777" w:rsidR="00007D01" w:rsidRDefault="00007D01" w:rsidP="00473181">
            <w:pPr>
              <w:spacing w:after="0" w:line="240" w:lineRule="auto"/>
              <w:jc w:val="center"/>
              <w:rPr>
                <w:rFonts w:ascii="Times New Roman" w:hAnsi="Times New Roman" w:cs="Times New Roman"/>
                <w:b/>
                <w:sz w:val="24"/>
                <w:szCs w:val="24"/>
              </w:rPr>
            </w:pPr>
          </w:p>
          <w:p w14:paraId="2F8F7B25" w14:textId="77777777" w:rsidR="00007D01" w:rsidRDefault="00007D01" w:rsidP="00473181">
            <w:pPr>
              <w:spacing w:after="0" w:line="240" w:lineRule="auto"/>
              <w:jc w:val="center"/>
              <w:rPr>
                <w:rFonts w:ascii="Times New Roman" w:hAnsi="Times New Roman" w:cs="Times New Roman"/>
                <w:b/>
                <w:sz w:val="24"/>
                <w:szCs w:val="24"/>
              </w:rPr>
            </w:pPr>
          </w:p>
          <w:p w14:paraId="2E74170E"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6A53B0B" w14:textId="77777777" w:rsidR="00007D01" w:rsidRDefault="00007D01" w:rsidP="00473181">
            <w:pPr>
              <w:spacing w:after="0" w:line="240" w:lineRule="auto"/>
              <w:jc w:val="center"/>
              <w:rPr>
                <w:rFonts w:ascii="Times New Roman" w:hAnsi="Times New Roman" w:cs="Times New Roman"/>
                <w:b/>
                <w:sz w:val="24"/>
                <w:szCs w:val="24"/>
              </w:rPr>
            </w:pPr>
          </w:p>
          <w:p w14:paraId="7BD6EF5B" w14:textId="77777777" w:rsidR="00007D01" w:rsidRDefault="00007D01" w:rsidP="00473181">
            <w:pPr>
              <w:spacing w:after="0" w:line="240" w:lineRule="auto"/>
              <w:jc w:val="center"/>
              <w:rPr>
                <w:rFonts w:ascii="Times New Roman" w:hAnsi="Times New Roman" w:cs="Times New Roman"/>
                <w:b/>
                <w:sz w:val="24"/>
                <w:szCs w:val="24"/>
              </w:rPr>
            </w:pPr>
          </w:p>
          <w:p w14:paraId="7FA97881" w14:textId="77777777" w:rsidR="00007D01" w:rsidRDefault="00007D01" w:rsidP="00473181">
            <w:pPr>
              <w:spacing w:after="0" w:line="240" w:lineRule="auto"/>
              <w:jc w:val="center"/>
              <w:rPr>
                <w:rFonts w:ascii="Times New Roman" w:hAnsi="Times New Roman" w:cs="Times New Roman"/>
                <w:b/>
                <w:sz w:val="24"/>
                <w:szCs w:val="24"/>
              </w:rPr>
            </w:pPr>
          </w:p>
          <w:p w14:paraId="2380F635" w14:textId="77777777" w:rsidR="00007D01" w:rsidRDefault="00007D01" w:rsidP="00473181">
            <w:pPr>
              <w:spacing w:after="0" w:line="240" w:lineRule="auto"/>
              <w:jc w:val="center"/>
              <w:rPr>
                <w:rFonts w:ascii="Times New Roman" w:hAnsi="Times New Roman" w:cs="Times New Roman"/>
                <w:b/>
                <w:sz w:val="24"/>
                <w:szCs w:val="24"/>
              </w:rPr>
            </w:pPr>
          </w:p>
          <w:p w14:paraId="25722726"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75492C1" w14:textId="77777777" w:rsidR="00007D01" w:rsidRDefault="00007D01" w:rsidP="00473181">
            <w:pPr>
              <w:spacing w:after="0" w:line="240" w:lineRule="auto"/>
              <w:jc w:val="center"/>
              <w:rPr>
                <w:rFonts w:ascii="Times New Roman" w:hAnsi="Times New Roman" w:cs="Times New Roman"/>
                <w:b/>
                <w:sz w:val="24"/>
                <w:szCs w:val="24"/>
              </w:rPr>
            </w:pPr>
          </w:p>
          <w:p w14:paraId="728EC78F" w14:textId="77777777" w:rsidR="00007D01" w:rsidRDefault="00007D01" w:rsidP="00473181">
            <w:pPr>
              <w:spacing w:after="0" w:line="240" w:lineRule="auto"/>
              <w:jc w:val="center"/>
              <w:rPr>
                <w:rFonts w:ascii="Times New Roman" w:hAnsi="Times New Roman" w:cs="Times New Roman"/>
                <w:b/>
                <w:sz w:val="24"/>
                <w:szCs w:val="24"/>
              </w:rPr>
            </w:pPr>
          </w:p>
          <w:p w14:paraId="6A8AA3CB" w14:textId="77777777" w:rsidR="00007D01" w:rsidRDefault="00007D01" w:rsidP="00473181">
            <w:pPr>
              <w:spacing w:after="0" w:line="240" w:lineRule="auto"/>
              <w:jc w:val="center"/>
              <w:rPr>
                <w:rFonts w:ascii="Times New Roman" w:hAnsi="Times New Roman" w:cs="Times New Roman"/>
                <w:b/>
                <w:sz w:val="24"/>
                <w:szCs w:val="24"/>
              </w:rPr>
            </w:pPr>
          </w:p>
          <w:p w14:paraId="63BAA3D8" w14:textId="77777777" w:rsidR="00007D01" w:rsidRDefault="00007D01" w:rsidP="00473181">
            <w:pPr>
              <w:spacing w:after="0" w:line="240" w:lineRule="auto"/>
              <w:jc w:val="center"/>
              <w:rPr>
                <w:rFonts w:ascii="Times New Roman" w:hAnsi="Times New Roman" w:cs="Times New Roman"/>
                <w:b/>
                <w:sz w:val="24"/>
                <w:szCs w:val="24"/>
              </w:rPr>
            </w:pPr>
          </w:p>
          <w:p w14:paraId="0A2C9467" w14:textId="77777777" w:rsidR="00007D01" w:rsidRDefault="00007D01" w:rsidP="00473181">
            <w:pPr>
              <w:spacing w:after="0" w:line="240" w:lineRule="auto"/>
              <w:jc w:val="center"/>
              <w:rPr>
                <w:rFonts w:ascii="Times New Roman" w:hAnsi="Times New Roman" w:cs="Times New Roman"/>
                <w:b/>
                <w:sz w:val="24"/>
                <w:szCs w:val="24"/>
              </w:rPr>
            </w:pPr>
          </w:p>
          <w:p w14:paraId="6B45DB5A" w14:textId="77777777" w:rsidR="00007D01" w:rsidRDefault="00007D01" w:rsidP="00473181">
            <w:pPr>
              <w:spacing w:after="0" w:line="240" w:lineRule="auto"/>
              <w:jc w:val="center"/>
              <w:rPr>
                <w:rFonts w:ascii="Times New Roman" w:hAnsi="Times New Roman" w:cs="Times New Roman"/>
                <w:b/>
                <w:sz w:val="24"/>
                <w:szCs w:val="24"/>
              </w:rPr>
            </w:pPr>
          </w:p>
          <w:p w14:paraId="71FD04C7"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14:paraId="12AD3484" w14:textId="77777777" w:rsidR="00007D01" w:rsidRDefault="00007D01" w:rsidP="00473181">
            <w:pPr>
              <w:spacing w:after="0" w:line="240" w:lineRule="auto"/>
              <w:jc w:val="center"/>
              <w:rPr>
                <w:rFonts w:ascii="Times New Roman" w:hAnsi="Times New Roman" w:cs="Times New Roman"/>
                <w:b/>
                <w:sz w:val="24"/>
                <w:szCs w:val="24"/>
              </w:rPr>
            </w:pPr>
          </w:p>
          <w:p w14:paraId="19C466ED" w14:textId="77777777" w:rsidR="00007D01" w:rsidRDefault="00007D01" w:rsidP="00473181">
            <w:pPr>
              <w:spacing w:after="0" w:line="240" w:lineRule="auto"/>
              <w:jc w:val="center"/>
              <w:rPr>
                <w:rFonts w:ascii="Times New Roman" w:hAnsi="Times New Roman" w:cs="Times New Roman"/>
                <w:b/>
                <w:sz w:val="24"/>
                <w:szCs w:val="24"/>
              </w:rPr>
            </w:pPr>
          </w:p>
          <w:p w14:paraId="1EAD43B4" w14:textId="77777777" w:rsidR="00007D01" w:rsidRDefault="00007D01" w:rsidP="00473181">
            <w:pPr>
              <w:spacing w:after="0" w:line="240" w:lineRule="auto"/>
              <w:jc w:val="center"/>
              <w:rPr>
                <w:rFonts w:ascii="Times New Roman" w:hAnsi="Times New Roman" w:cs="Times New Roman"/>
                <w:b/>
                <w:sz w:val="24"/>
                <w:szCs w:val="24"/>
              </w:rPr>
            </w:pPr>
          </w:p>
          <w:p w14:paraId="780B0D4E"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5B0A5D06" w14:textId="77777777" w:rsidR="00007D01" w:rsidRDefault="00007D01" w:rsidP="00473181">
            <w:pPr>
              <w:spacing w:after="0" w:line="240" w:lineRule="auto"/>
              <w:jc w:val="center"/>
              <w:rPr>
                <w:rFonts w:ascii="Times New Roman" w:hAnsi="Times New Roman" w:cs="Times New Roman"/>
                <w:b/>
                <w:sz w:val="24"/>
                <w:szCs w:val="24"/>
              </w:rPr>
            </w:pPr>
          </w:p>
          <w:p w14:paraId="379F9A67" w14:textId="77777777" w:rsidR="00007D01" w:rsidRDefault="00007D01" w:rsidP="00473181">
            <w:pPr>
              <w:spacing w:after="0" w:line="240" w:lineRule="auto"/>
              <w:jc w:val="center"/>
              <w:rPr>
                <w:rFonts w:ascii="Times New Roman" w:hAnsi="Times New Roman" w:cs="Times New Roman"/>
                <w:b/>
                <w:sz w:val="24"/>
                <w:szCs w:val="24"/>
              </w:rPr>
            </w:pPr>
          </w:p>
          <w:p w14:paraId="00F3387D" w14:textId="77777777" w:rsidR="00007D01" w:rsidRDefault="00007D01" w:rsidP="00473181">
            <w:pPr>
              <w:spacing w:after="0" w:line="240" w:lineRule="auto"/>
              <w:jc w:val="center"/>
              <w:rPr>
                <w:rFonts w:ascii="Times New Roman" w:hAnsi="Times New Roman" w:cs="Times New Roman"/>
                <w:b/>
                <w:sz w:val="24"/>
                <w:szCs w:val="24"/>
              </w:rPr>
            </w:pPr>
          </w:p>
          <w:p w14:paraId="0DCAC970" w14:textId="77777777" w:rsidR="00007D01" w:rsidRDefault="00007D01" w:rsidP="00473181">
            <w:pPr>
              <w:spacing w:after="0" w:line="240" w:lineRule="auto"/>
              <w:jc w:val="center"/>
              <w:rPr>
                <w:rFonts w:ascii="Times New Roman" w:hAnsi="Times New Roman" w:cs="Times New Roman"/>
                <w:b/>
                <w:sz w:val="24"/>
                <w:szCs w:val="24"/>
              </w:rPr>
            </w:pPr>
          </w:p>
          <w:p w14:paraId="379E7FBE"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69767E3" w14:textId="77777777" w:rsidR="00007D01" w:rsidRDefault="00007D01" w:rsidP="00473181">
            <w:pPr>
              <w:spacing w:after="0" w:line="240" w:lineRule="auto"/>
              <w:jc w:val="center"/>
              <w:rPr>
                <w:rFonts w:ascii="Times New Roman" w:hAnsi="Times New Roman" w:cs="Times New Roman"/>
                <w:b/>
                <w:sz w:val="24"/>
                <w:szCs w:val="24"/>
              </w:rPr>
            </w:pPr>
          </w:p>
          <w:p w14:paraId="0979591E"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0F5C8BB9" w14:textId="77777777" w:rsidR="00007D01" w:rsidRDefault="00007D01" w:rsidP="00473181">
            <w:pPr>
              <w:spacing w:after="0" w:line="240" w:lineRule="auto"/>
              <w:jc w:val="center"/>
              <w:rPr>
                <w:rFonts w:ascii="Times New Roman" w:hAnsi="Times New Roman" w:cs="Times New Roman"/>
                <w:b/>
                <w:sz w:val="24"/>
                <w:szCs w:val="24"/>
              </w:rPr>
            </w:pPr>
          </w:p>
          <w:p w14:paraId="6C68F80B" w14:textId="77777777" w:rsidR="00007D01" w:rsidRDefault="00007D01" w:rsidP="00473181">
            <w:pPr>
              <w:spacing w:after="0" w:line="240" w:lineRule="auto"/>
              <w:jc w:val="center"/>
              <w:rPr>
                <w:rFonts w:ascii="Times New Roman" w:hAnsi="Times New Roman" w:cs="Times New Roman"/>
                <w:b/>
                <w:sz w:val="24"/>
                <w:szCs w:val="24"/>
              </w:rPr>
            </w:pPr>
          </w:p>
          <w:p w14:paraId="1200B4E9"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0290C50" w14:textId="77777777" w:rsidR="00007D01" w:rsidRDefault="00007D01" w:rsidP="00473181">
            <w:pPr>
              <w:spacing w:after="0" w:line="240" w:lineRule="auto"/>
              <w:jc w:val="center"/>
              <w:rPr>
                <w:rFonts w:ascii="Times New Roman" w:hAnsi="Times New Roman" w:cs="Times New Roman"/>
                <w:b/>
                <w:sz w:val="24"/>
                <w:szCs w:val="24"/>
              </w:rPr>
            </w:pPr>
          </w:p>
          <w:p w14:paraId="01CA1F59" w14:textId="77777777" w:rsidR="00007D01" w:rsidRDefault="00007D01" w:rsidP="00473181">
            <w:pPr>
              <w:spacing w:after="0" w:line="240" w:lineRule="auto"/>
              <w:jc w:val="center"/>
              <w:rPr>
                <w:rFonts w:ascii="Times New Roman" w:hAnsi="Times New Roman" w:cs="Times New Roman"/>
                <w:b/>
                <w:sz w:val="24"/>
                <w:szCs w:val="24"/>
              </w:rPr>
            </w:pPr>
          </w:p>
          <w:p w14:paraId="55E7FD28" w14:textId="77777777" w:rsidR="00F37447" w:rsidRDefault="00F37447" w:rsidP="00473181">
            <w:pPr>
              <w:spacing w:after="0" w:line="240" w:lineRule="auto"/>
              <w:jc w:val="center"/>
              <w:rPr>
                <w:rFonts w:ascii="Times New Roman" w:hAnsi="Times New Roman" w:cs="Times New Roman"/>
                <w:b/>
                <w:sz w:val="24"/>
                <w:szCs w:val="24"/>
              </w:rPr>
            </w:pPr>
          </w:p>
          <w:p w14:paraId="42215B58" w14:textId="1E203D9A"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4BA19CA" w14:textId="77777777" w:rsidR="00007D01" w:rsidRDefault="00007D01" w:rsidP="00473181">
            <w:pPr>
              <w:spacing w:after="0" w:line="240" w:lineRule="auto"/>
              <w:jc w:val="center"/>
              <w:rPr>
                <w:rFonts w:ascii="Times New Roman" w:hAnsi="Times New Roman" w:cs="Times New Roman"/>
                <w:b/>
                <w:sz w:val="24"/>
                <w:szCs w:val="24"/>
              </w:rPr>
            </w:pPr>
          </w:p>
          <w:p w14:paraId="053041D1" w14:textId="77777777" w:rsidR="00F37447" w:rsidRDefault="00F37447" w:rsidP="00473181">
            <w:pPr>
              <w:spacing w:after="0" w:line="240" w:lineRule="auto"/>
              <w:jc w:val="center"/>
              <w:rPr>
                <w:rFonts w:ascii="Times New Roman" w:hAnsi="Times New Roman" w:cs="Times New Roman"/>
                <w:b/>
                <w:sz w:val="24"/>
                <w:szCs w:val="24"/>
              </w:rPr>
            </w:pPr>
          </w:p>
          <w:p w14:paraId="3566ED34" w14:textId="77777777" w:rsidR="00F067C4" w:rsidRDefault="00F067C4" w:rsidP="00473181">
            <w:pPr>
              <w:spacing w:after="0" w:line="240" w:lineRule="auto"/>
              <w:jc w:val="center"/>
              <w:rPr>
                <w:rFonts w:ascii="Times New Roman" w:hAnsi="Times New Roman" w:cs="Times New Roman"/>
                <w:b/>
                <w:sz w:val="24"/>
                <w:szCs w:val="24"/>
              </w:rPr>
            </w:pPr>
          </w:p>
          <w:p w14:paraId="427C0431" w14:textId="0943B2D5"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15" w:type="dxa"/>
          </w:tcPr>
          <w:p w14:paraId="2AB9B347" w14:textId="77777777" w:rsidR="00007D01" w:rsidRDefault="00007D01" w:rsidP="00473181">
            <w:pPr>
              <w:spacing w:after="0" w:line="240" w:lineRule="auto"/>
              <w:jc w:val="center"/>
              <w:rPr>
                <w:rFonts w:ascii="Times New Roman" w:hAnsi="Times New Roman" w:cs="Times New Roman"/>
                <w:b/>
                <w:sz w:val="24"/>
                <w:szCs w:val="24"/>
              </w:rPr>
            </w:pPr>
          </w:p>
          <w:p w14:paraId="311F7EB7"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14:paraId="204CF6BE" w14:textId="77777777" w:rsidR="00007D01" w:rsidRDefault="00007D01" w:rsidP="00473181">
            <w:pPr>
              <w:spacing w:after="0" w:line="240" w:lineRule="auto"/>
              <w:jc w:val="center"/>
              <w:rPr>
                <w:rFonts w:ascii="Times New Roman" w:hAnsi="Times New Roman" w:cs="Times New Roman"/>
                <w:b/>
                <w:sz w:val="24"/>
                <w:szCs w:val="24"/>
              </w:rPr>
            </w:pPr>
          </w:p>
          <w:p w14:paraId="43A29CB5" w14:textId="77777777" w:rsidR="00007D01" w:rsidRDefault="00007D01" w:rsidP="00473181">
            <w:pPr>
              <w:spacing w:after="0" w:line="240" w:lineRule="auto"/>
              <w:jc w:val="center"/>
              <w:rPr>
                <w:rFonts w:ascii="Times New Roman" w:hAnsi="Times New Roman" w:cs="Times New Roman"/>
                <w:b/>
                <w:sz w:val="24"/>
                <w:szCs w:val="24"/>
              </w:rPr>
            </w:pPr>
          </w:p>
          <w:p w14:paraId="5062A2BF" w14:textId="77777777" w:rsidR="00007D01" w:rsidRDefault="00007D01" w:rsidP="00473181">
            <w:pPr>
              <w:spacing w:after="0" w:line="240" w:lineRule="auto"/>
              <w:jc w:val="center"/>
              <w:rPr>
                <w:rFonts w:ascii="Times New Roman" w:hAnsi="Times New Roman" w:cs="Times New Roman"/>
                <w:b/>
                <w:sz w:val="24"/>
                <w:szCs w:val="24"/>
              </w:rPr>
            </w:pPr>
          </w:p>
          <w:p w14:paraId="730A4ECD" w14:textId="77777777" w:rsidR="00007D01" w:rsidRDefault="00007D01" w:rsidP="00473181">
            <w:pPr>
              <w:spacing w:after="0" w:line="240" w:lineRule="auto"/>
              <w:jc w:val="center"/>
              <w:rPr>
                <w:rFonts w:ascii="Times New Roman" w:hAnsi="Times New Roman" w:cs="Times New Roman"/>
                <w:b/>
                <w:sz w:val="24"/>
                <w:szCs w:val="24"/>
              </w:rPr>
            </w:pPr>
          </w:p>
          <w:p w14:paraId="6D7E115F"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14:paraId="186D4FF1" w14:textId="77777777" w:rsidR="00007D01" w:rsidRDefault="00007D01" w:rsidP="00473181">
            <w:pPr>
              <w:spacing w:after="0" w:line="240" w:lineRule="auto"/>
              <w:jc w:val="center"/>
              <w:rPr>
                <w:rFonts w:ascii="Times New Roman" w:hAnsi="Times New Roman" w:cs="Times New Roman"/>
                <w:b/>
                <w:sz w:val="24"/>
                <w:szCs w:val="24"/>
              </w:rPr>
            </w:pPr>
          </w:p>
          <w:p w14:paraId="34A08FB7" w14:textId="77777777" w:rsidR="00007D01" w:rsidRDefault="00007D01" w:rsidP="00473181">
            <w:pPr>
              <w:spacing w:after="0" w:line="240" w:lineRule="auto"/>
              <w:jc w:val="center"/>
              <w:rPr>
                <w:rFonts w:ascii="Times New Roman" w:hAnsi="Times New Roman" w:cs="Times New Roman"/>
                <w:b/>
                <w:sz w:val="24"/>
                <w:szCs w:val="24"/>
              </w:rPr>
            </w:pPr>
          </w:p>
          <w:p w14:paraId="0EB63E0B" w14:textId="77777777" w:rsidR="00007D01" w:rsidRDefault="00007D01" w:rsidP="00473181">
            <w:pPr>
              <w:spacing w:after="0" w:line="240" w:lineRule="auto"/>
              <w:jc w:val="center"/>
              <w:rPr>
                <w:rFonts w:ascii="Times New Roman" w:hAnsi="Times New Roman" w:cs="Times New Roman"/>
                <w:b/>
                <w:sz w:val="24"/>
                <w:szCs w:val="24"/>
              </w:rPr>
            </w:pPr>
          </w:p>
          <w:p w14:paraId="0076E851"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6CBB275E" w14:textId="77777777" w:rsidR="00007D01" w:rsidRDefault="00007D01" w:rsidP="00473181">
            <w:pPr>
              <w:spacing w:after="0" w:line="240" w:lineRule="auto"/>
              <w:jc w:val="center"/>
              <w:rPr>
                <w:rFonts w:ascii="Times New Roman" w:hAnsi="Times New Roman" w:cs="Times New Roman"/>
                <w:b/>
                <w:sz w:val="24"/>
                <w:szCs w:val="24"/>
              </w:rPr>
            </w:pPr>
          </w:p>
          <w:p w14:paraId="62E226FA" w14:textId="77777777" w:rsidR="00007D01" w:rsidRDefault="00007D01" w:rsidP="00473181">
            <w:pPr>
              <w:spacing w:after="0" w:line="240" w:lineRule="auto"/>
              <w:jc w:val="center"/>
              <w:rPr>
                <w:rFonts w:ascii="Times New Roman" w:hAnsi="Times New Roman" w:cs="Times New Roman"/>
                <w:b/>
                <w:sz w:val="24"/>
                <w:szCs w:val="24"/>
              </w:rPr>
            </w:pPr>
          </w:p>
          <w:p w14:paraId="18FE2482"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14:paraId="68CB40FA" w14:textId="77777777" w:rsidR="00007D01" w:rsidRDefault="00007D01" w:rsidP="00473181">
            <w:pPr>
              <w:spacing w:after="0" w:line="240" w:lineRule="auto"/>
              <w:jc w:val="center"/>
              <w:rPr>
                <w:rFonts w:ascii="Times New Roman" w:hAnsi="Times New Roman" w:cs="Times New Roman"/>
                <w:b/>
                <w:sz w:val="24"/>
                <w:szCs w:val="24"/>
              </w:rPr>
            </w:pPr>
          </w:p>
          <w:p w14:paraId="5888A809" w14:textId="77777777" w:rsidR="00007D01" w:rsidRDefault="00007D01" w:rsidP="00473181">
            <w:pPr>
              <w:spacing w:after="0" w:line="240" w:lineRule="auto"/>
              <w:jc w:val="center"/>
              <w:rPr>
                <w:rFonts w:ascii="Times New Roman" w:hAnsi="Times New Roman" w:cs="Times New Roman"/>
                <w:b/>
                <w:sz w:val="24"/>
                <w:szCs w:val="24"/>
              </w:rPr>
            </w:pPr>
          </w:p>
          <w:p w14:paraId="0DA34CB8" w14:textId="77777777" w:rsidR="00007D01" w:rsidRDefault="00007D01" w:rsidP="00473181">
            <w:pPr>
              <w:spacing w:after="0" w:line="240" w:lineRule="auto"/>
              <w:jc w:val="center"/>
              <w:rPr>
                <w:rFonts w:ascii="Times New Roman" w:hAnsi="Times New Roman" w:cs="Times New Roman"/>
                <w:b/>
                <w:sz w:val="24"/>
                <w:szCs w:val="24"/>
              </w:rPr>
            </w:pPr>
          </w:p>
          <w:p w14:paraId="4CC2F474" w14:textId="77777777" w:rsidR="00007D01" w:rsidRDefault="00007D01" w:rsidP="00473181">
            <w:pPr>
              <w:spacing w:after="0" w:line="240" w:lineRule="auto"/>
              <w:jc w:val="center"/>
              <w:rPr>
                <w:rFonts w:ascii="Times New Roman" w:hAnsi="Times New Roman" w:cs="Times New Roman"/>
                <w:b/>
                <w:sz w:val="24"/>
                <w:szCs w:val="24"/>
              </w:rPr>
            </w:pPr>
          </w:p>
          <w:p w14:paraId="6E28D629"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FACE2CC" w14:textId="77777777" w:rsidR="00007D01" w:rsidRDefault="00007D01" w:rsidP="00473181">
            <w:pPr>
              <w:spacing w:after="0" w:line="240" w:lineRule="auto"/>
              <w:jc w:val="center"/>
              <w:rPr>
                <w:rFonts w:ascii="Times New Roman" w:hAnsi="Times New Roman" w:cs="Times New Roman"/>
                <w:b/>
                <w:sz w:val="24"/>
                <w:szCs w:val="24"/>
              </w:rPr>
            </w:pPr>
          </w:p>
          <w:p w14:paraId="16858859" w14:textId="77777777" w:rsidR="00007D01" w:rsidRDefault="00007D01" w:rsidP="00473181">
            <w:pPr>
              <w:spacing w:after="0" w:line="240" w:lineRule="auto"/>
              <w:jc w:val="center"/>
              <w:rPr>
                <w:rFonts w:ascii="Times New Roman" w:hAnsi="Times New Roman" w:cs="Times New Roman"/>
                <w:b/>
                <w:sz w:val="24"/>
                <w:szCs w:val="24"/>
              </w:rPr>
            </w:pPr>
          </w:p>
          <w:p w14:paraId="1BCC88D0" w14:textId="77777777" w:rsidR="00007D01" w:rsidRDefault="00007D01" w:rsidP="00473181">
            <w:pPr>
              <w:spacing w:after="0" w:line="240" w:lineRule="auto"/>
              <w:jc w:val="center"/>
              <w:rPr>
                <w:rFonts w:ascii="Times New Roman" w:hAnsi="Times New Roman" w:cs="Times New Roman"/>
                <w:b/>
                <w:sz w:val="24"/>
                <w:szCs w:val="24"/>
              </w:rPr>
            </w:pPr>
          </w:p>
          <w:p w14:paraId="10A95C2C" w14:textId="77777777" w:rsidR="00007D01" w:rsidRDefault="00007D01" w:rsidP="00473181">
            <w:pPr>
              <w:spacing w:after="0" w:line="240" w:lineRule="auto"/>
              <w:jc w:val="center"/>
              <w:rPr>
                <w:rFonts w:ascii="Times New Roman" w:hAnsi="Times New Roman" w:cs="Times New Roman"/>
                <w:b/>
                <w:sz w:val="24"/>
                <w:szCs w:val="24"/>
              </w:rPr>
            </w:pPr>
          </w:p>
          <w:p w14:paraId="4C41B7D6" w14:textId="77777777" w:rsidR="00007D01" w:rsidRDefault="00007D01" w:rsidP="00473181">
            <w:pPr>
              <w:spacing w:after="0" w:line="240" w:lineRule="auto"/>
              <w:jc w:val="center"/>
              <w:rPr>
                <w:rFonts w:ascii="Times New Roman" w:hAnsi="Times New Roman" w:cs="Times New Roman"/>
                <w:b/>
                <w:sz w:val="24"/>
                <w:szCs w:val="24"/>
              </w:rPr>
            </w:pPr>
          </w:p>
          <w:p w14:paraId="10365AE5" w14:textId="77777777" w:rsidR="00007D01" w:rsidRDefault="00007D01" w:rsidP="00473181">
            <w:pPr>
              <w:spacing w:after="0" w:line="240" w:lineRule="auto"/>
              <w:jc w:val="center"/>
              <w:rPr>
                <w:rFonts w:ascii="Times New Roman" w:hAnsi="Times New Roman" w:cs="Times New Roman"/>
                <w:b/>
                <w:sz w:val="24"/>
                <w:szCs w:val="24"/>
              </w:rPr>
            </w:pPr>
          </w:p>
          <w:p w14:paraId="1049C7FB"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14:paraId="798991EA" w14:textId="77777777" w:rsidR="00007D01" w:rsidRDefault="00007D01" w:rsidP="00473181">
            <w:pPr>
              <w:spacing w:after="0" w:line="240" w:lineRule="auto"/>
              <w:jc w:val="center"/>
              <w:rPr>
                <w:rFonts w:ascii="Times New Roman" w:hAnsi="Times New Roman" w:cs="Times New Roman"/>
                <w:b/>
                <w:sz w:val="24"/>
                <w:szCs w:val="24"/>
              </w:rPr>
            </w:pPr>
          </w:p>
          <w:p w14:paraId="2DAFC4E1" w14:textId="77777777" w:rsidR="00007D01" w:rsidRDefault="00007D01" w:rsidP="00473181">
            <w:pPr>
              <w:spacing w:after="0" w:line="240" w:lineRule="auto"/>
              <w:jc w:val="center"/>
              <w:rPr>
                <w:rFonts w:ascii="Times New Roman" w:hAnsi="Times New Roman" w:cs="Times New Roman"/>
                <w:b/>
                <w:sz w:val="24"/>
                <w:szCs w:val="24"/>
              </w:rPr>
            </w:pPr>
          </w:p>
          <w:p w14:paraId="4B20C3C7" w14:textId="77777777" w:rsidR="00007D01" w:rsidRDefault="00007D01" w:rsidP="00473181">
            <w:pPr>
              <w:spacing w:after="0" w:line="240" w:lineRule="auto"/>
              <w:jc w:val="center"/>
              <w:rPr>
                <w:rFonts w:ascii="Times New Roman" w:hAnsi="Times New Roman" w:cs="Times New Roman"/>
                <w:b/>
                <w:sz w:val="24"/>
                <w:szCs w:val="24"/>
              </w:rPr>
            </w:pPr>
          </w:p>
          <w:p w14:paraId="4303938B"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14:paraId="7B4004B3" w14:textId="77777777" w:rsidR="00007D01" w:rsidRDefault="00007D01" w:rsidP="00473181">
            <w:pPr>
              <w:spacing w:after="0" w:line="240" w:lineRule="auto"/>
              <w:jc w:val="center"/>
              <w:rPr>
                <w:rFonts w:ascii="Times New Roman" w:hAnsi="Times New Roman" w:cs="Times New Roman"/>
                <w:b/>
                <w:sz w:val="24"/>
                <w:szCs w:val="24"/>
              </w:rPr>
            </w:pPr>
          </w:p>
          <w:p w14:paraId="6201329F" w14:textId="77777777" w:rsidR="00007D01" w:rsidRDefault="00007D01" w:rsidP="00473181">
            <w:pPr>
              <w:spacing w:after="0" w:line="240" w:lineRule="auto"/>
              <w:jc w:val="center"/>
              <w:rPr>
                <w:rFonts w:ascii="Times New Roman" w:hAnsi="Times New Roman" w:cs="Times New Roman"/>
                <w:b/>
                <w:sz w:val="24"/>
                <w:szCs w:val="24"/>
              </w:rPr>
            </w:pPr>
          </w:p>
          <w:p w14:paraId="62FFF7AB" w14:textId="77777777" w:rsidR="00007D01" w:rsidRDefault="00007D01" w:rsidP="00473181">
            <w:pPr>
              <w:spacing w:after="0" w:line="240" w:lineRule="auto"/>
              <w:jc w:val="center"/>
              <w:rPr>
                <w:rFonts w:ascii="Times New Roman" w:hAnsi="Times New Roman" w:cs="Times New Roman"/>
                <w:b/>
                <w:sz w:val="24"/>
                <w:szCs w:val="24"/>
              </w:rPr>
            </w:pPr>
          </w:p>
          <w:p w14:paraId="10CD4945" w14:textId="77777777" w:rsidR="00007D01" w:rsidRDefault="00007D01" w:rsidP="00473181">
            <w:pPr>
              <w:spacing w:after="0" w:line="240" w:lineRule="auto"/>
              <w:jc w:val="center"/>
              <w:rPr>
                <w:rFonts w:ascii="Times New Roman" w:hAnsi="Times New Roman" w:cs="Times New Roman"/>
                <w:b/>
                <w:sz w:val="24"/>
                <w:szCs w:val="24"/>
              </w:rPr>
            </w:pPr>
          </w:p>
          <w:p w14:paraId="2E808FFE"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520D865" w14:textId="77777777" w:rsidR="00007D01" w:rsidRDefault="00007D01" w:rsidP="00473181">
            <w:pPr>
              <w:spacing w:after="0" w:line="240" w:lineRule="auto"/>
              <w:jc w:val="center"/>
              <w:rPr>
                <w:rFonts w:ascii="Times New Roman" w:hAnsi="Times New Roman" w:cs="Times New Roman"/>
                <w:b/>
                <w:sz w:val="24"/>
                <w:szCs w:val="24"/>
              </w:rPr>
            </w:pPr>
          </w:p>
          <w:p w14:paraId="281A5B5B"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14:paraId="162F8289" w14:textId="77777777" w:rsidR="00007D01" w:rsidRDefault="00007D01" w:rsidP="00473181">
            <w:pPr>
              <w:spacing w:after="0" w:line="240" w:lineRule="auto"/>
              <w:jc w:val="center"/>
              <w:rPr>
                <w:rFonts w:ascii="Times New Roman" w:hAnsi="Times New Roman" w:cs="Times New Roman"/>
                <w:b/>
                <w:sz w:val="24"/>
                <w:szCs w:val="24"/>
              </w:rPr>
            </w:pPr>
          </w:p>
          <w:p w14:paraId="37AF7865" w14:textId="77777777" w:rsidR="00007D01" w:rsidRDefault="00007D01" w:rsidP="00473181">
            <w:pPr>
              <w:spacing w:after="0" w:line="240" w:lineRule="auto"/>
              <w:jc w:val="center"/>
              <w:rPr>
                <w:rFonts w:ascii="Times New Roman" w:hAnsi="Times New Roman" w:cs="Times New Roman"/>
                <w:b/>
                <w:sz w:val="24"/>
                <w:szCs w:val="24"/>
              </w:rPr>
            </w:pPr>
          </w:p>
          <w:p w14:paraId="61AA7E20"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14:paraId="64B57DBF" w14:textId="77777777" w:rsidR="00007D01" w:rsidRDefault="00007D01" w:rsidP="00473181">
            <w:pPr>
              <w:spacing w:after="0" w:line="240" w:lineRule="auto"/>
              <w:jc w:val="center"/>
              <w:rPr>
                <w:rFonts w:ascii="Times New Roman" w:hAnsi="Times New Roman" w:cs="Times New Roman"/>
                <w:b/>
                <w:sz w:val="24"/>
                <w:szCs w:val="24"/>
              </w:rPr>
            </w:pPr>
          </w:p>
          <w:p w14:paraId="21A5E659" w14:textId="77777777" w:rsidR="00007D01" w:rsidRDefault="00007D01" w:rsidP="00473181">
            <w:pPr>
              <w:spacing w:after="0" w:line="240" w:lineRule="auto"/>
              <w:jc w:val="center"/>
              <w:rPr>
                <w:rFonts w:ascii="Times New Roman" w:hAnsi="Times New Roman" w:cs="Times New Roman"/>
                <w:b/>
                <w:sz w:val="24"/>
                <w:szCs w:val="24"/>
              </w:rPr>
            </w:pPr>
          </w:p>
          <w:p w14:paraId="3CC65F15" w14:textId="77777777" w:rsidR="00F37447" w:rsidRDefault="00F37447" w:rsidP="00473181">
            <w:pPr>
              <w:spacing w:after="0" w:line="240" w:lineRule="auto"/>
              <w:jc w:val="center"/>
              <w:rPr>
                <w:rFonts w:ascii="Times New Roman" w:hAnsi="Times New Roman" w:cs="Times New Roman"/>
                <w:b/>
                <w:sz w:val="24"/>
                <w:szCs w:val="24"/>
              </w:rPr>
            </w:pPr>
          </w:p>
          <w:p w14:paraId="7482B5A0" w14:textId="3FE7DAEC"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57EBE66" w14:textId="77777777" w:rsidR="00007D01" w:rsidRDefault="00007D01" w:rsidP="00473181">
            <w:pPr>
              <w:spacing w:after="0" w:line="240" w:lineRule="auto"/>
              <w:jc w:val="center"/>
              <w:rPr>
                <w:rFonts w:ascii="Times New Roman" w:hAnsi="Times New Roman" w:cs="Times New Roman"/>
                <w:b/>
                <w:sz w:val="24"/>
                <w:szCs w:val="24"/>
              </w:rPr>
            </w:pPr>
          </w:p>
          <w:p w14:paraId="33118E1A" w14:textId="77777777" w:rsidR="00F37447" w:rsidRDefault="00F37447" w:rsidP="00473181">
            <w:pPr>
              <w:spacing w:after="0" w:line="240" w:lineRule="auto"/>
              <w:jc w:val="center"/>
              <w:rPr>
                <w:rFonts w:ascii="Times New Roman" w:hAnsi="Times New Roman" w:cs="Times New Roman"/>
                <w:b/>
                <w:sz w:val="24"/>
                <w:szCs w:val="24"/>
              </w:rPr>
            </w:pPr>
          </w:p>
          <w:p w14:paraId="48A6B2A4" w14:textId="77777777" w:rsidR="00F067C4" w:rsidRDefault="00F067C4" w:rsidP="00473181">
            <w:pPr>
              <w:spacing w:after="0" w:line="240" w:lineRule="auto"/>
              <w:jc w:val="center"/>
              <w:rPr>
                <w:rFonts w:ascii="Times New Roman" w:hAnsi="Times New Roman" w:cs="Times New Roman"/>
                <w:b/>
                <w:sz w:val="24"/>
                <w:szCs w:val="24"/>
              </w:rPr>
            </w:pPr>
          </w:p>
          <w:p w14:paraId="7A5B31E2" w14:textId="27599764"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7959B59" w14:textId="77777777" w:rsidR="00007D01" w:rsidRDefault="00007D01" w:rsidP="00473181">
            <w:pPr>
              <w:spacing w:after="0" w:line="240" w:lineRule="auto"/>
              <w:jc w:val="center"/>
              <w:rPr>
                <w:rFonts w:ascii="Times New Roman" w:hAnsi="Times New Roman" w:cs="Times New Roman"/>
                <w:b/>
                <w:sz w:val="24"/>
                <w:szCs w:val="24"/>
              </w:rPr>
            </w:pPr>
          </w:p>
          <w:p w14:paraId="61755CB4" w14:textId="77777777" w:rsidR="00007D01" w:rsidRPr="00185AF8" w:rsidRDefault="00007D01" w:rsidP="00473181">
            <w:pPr>
              <w:spacing w:after="0" w:line="240" w:lineRule="auto"/>
              <w:jc w:val="center"/>
              <w:rPr>
                <w:rFonts w:ascii="Times New Roman" w:hAnsi="Times New Roman" w:cs="Times New Roman"/>
                <w:b/>
                <w:sz w:val="24"/>
                <w:szCs w:val="24"/>
              </w:rPr>
            </w:pPr>
          </w:p>
        </w:tc>
        <w:tc>
          <w:tcPr>
            <w:tcW w:w="987" w:type="dxa"/>
          </w:tcPr>
          <w:p w14:paraId="6E724825" w14:textId="77777777" w:rsidR="00007D01" w:rsidRDefault="00007D01" w:rsidP="00473181">
            <w:pPr>
              <w:spacing w:after="0" w:line="240" w:lineRule="auto"/>
              <w:jc w:val="center"/>
              <w:rPr>
                <w:rFonts w:ascii="Times New Roman" w:hAnsi="Times New Roman" w:cs="Times New Roman"/>
                <w:b/>
                <w:sz w:val="24"/>
                <w:szCs w:val="24"/>
              </w:rPr>
            </w:pPr>
          </w:p>
          <w:p w14:paraId="31469CB8"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7CF6FA42" w14:textId="77777777" w:rsidR="00007D01" w:rsidRDefault="00007D01" w:rsidP="00473181">
            <w:pPr>
              <w:spacing w:after="0" w:line="240" w:lineRule="auto"/>
              <w:jc w:val="center"/>
              <w:rPr>
                <w:rFonts w:ascii="Times New Roman" w:hAnsi="Times New Roman" w:cs="Times New Roman"/>
                <w:b/>
                <w:sz w:val="24"/>
                <w:szCs w:val="24"/>
              </w:rPr>
            </w:pPr>
          </w:p>
          <w:p w14:paraId="29EBB7C1" w14:textId="77777777" w:rsidR="00007D01" w:rsidRDefault="00007D01" w:rsidP="00473181">
            <w:pPr>
              <w:spacing w:after="0" w:line="240" w:lineRule="auto"/>
              <w:jc w:val="center"/>
              <w:rPr>
                <w:rFonts w:ascii="Times New Roman" w:hAnsi="Times New Roman" w:cs="Times New Roman"/>
                <w:b/>
                <w:sz w:val="24"/>
                <w:szCs w:val="24"/>
              </w:rPr>
            </w:pPr>
          </w:p>
          <w:p w14:paraId="52F531AB" w14:textId="77777777" w:rsidR="00007D01" w:rsidRDefault="00007D01" w:rsidP="00473181">
            <w:pPr>
              <w:spacing w:after="0" w:line="240" w:lineRule="auto"/>
              <w:jc w:val="center"/>
              <w:rPr>
                <w:rFonts w:ascii="Times New Roman" w:hAnsi="Times New Roman" w:cs="Times New Roman"/>
                <w:b/>
                <w:sz w:val="24"/>
                <w:szCs w:val="24"/>
              </w:rPr>
            </w:pPr>
          </w:p>
          <w:p w14:paraId="237F3CB2" w14:textId="77777777" w:rsidR="00007D01" w:rsidRDefault="00007D01" w:rsidP="00473181">
            <w:pPr>
              <w:spacing w:after="0" w:line="240" w:lineRule="auto"/>
              <w:jc w:val="center"/>
              <w:rPr>
                <w:rFonts w:ascii="Times New Roman" w:hAnsi="Times New Roman" w:cs="Times New Roman"/>
                <w:b/>
                <w:sz w:val="24"/>
                <w:szCs w:val="24"/>
              </w:rPr>
            </w:pPr>
          </w:p>
          <w:p w14:paraId="63484EC1"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68023700" w14:textId="77777777" w:rsidR="00007D01" w:rsidRDefault="00007D01" w:rsidP="00473181">
            <w:pPr>
              <w:spacing w:after="0" w:line="240" w:lineRule="auto"/>
              <w:jc w:val="center"/>
              <w:rPr>
                <w:rFonts w:ascii="Times New Roman" w:hAnsi="Times New Roman" w:cs="Times New Roman"/>
                <w:b/>
                <w:sz w:val="24"/>
                <w:szCs w:val="24"/>
              </w:rPr>
            </w:pPr>
          </w:p>
          <w:p w14:paraId="3804E2A0" w14:textId="77777777" w:rsidR="00007D01" w:rsidRDefault="00007D01" w:rsidP="00473181">
            <w:pPr>
              <w:spacing w:after="0" w:line="240" w:lineRule="auto"/>
              <w:jc w:val="center"/>
              <w:rPr>
                <w:rFonts w:ascii="Times New Roman" w:hAnsi="Times New Roman" w:cs="Times New Roman"/>
                <w:b/>
                <w:sz w:val="24"/>
                <w:szCs w:val="24"/>
              </w:rPr>
            </w:pPr>
          </w:p>
          <w:p w14:paraId="2E76F5FC" w14:textId="77777777" w:rsidR="00007D01" w:rsidRDefault="00007D01" w:rsidP="00473181">
            <w:pPr>
              <w:spacing w:after="0" w:line="240" w:lineRule="auto"/>
              <w:jc w:val="center"/>
              <w:rPr>
                <w:rFonts w:ascii="Times New Roman" w:hAnsi="Times New Roman" w:cs="Times New Roman"/>
                <w:b/>
                <w:sz w:val="24"/>
                <w:szCs w:val="24"/>
              </w:rPr>
            </w:pPr>
          </w:p>
          <w:p w14:paraId="24C78091"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49C011D" w14:textId="77777777" w:rsidR="00007D01" w:rsidRDefault="00007D01" w:rsidP="00473181">
            <w:pPr>
              <w:spacing w:after="0" w:line="240" w:lineRule="auto"/>
              <w:jc w:val="center"/>
              <w:rPr>
                <w:rFonts w:ascii="Times New Roman" w:hAnsi="Times New Roman" w:cs="Times New Roman"/>
                <w:b/>
                <w:sz w:val="24"/>
                <w:szCs w:val="24"/>
              </w:rPr>
            </w:pPr>
          </w:p>
          <w:p w14:paraId="3FE35F1F" w14:textId="77777777" w:rsidR="00007D01" w:rsidRDefault="00007D01" w:rsidP="00473181">
            <w:pPr>
              <w:spacing w:after="0" w:line="240" w:lineRule="auto"/>
              <w:jc w:val="center"/>
              <w:rPr>
                <w:rFonts w:ascii="Times New Roman" w:hAnsi="Times New Roman" w:cs="Times New Roman"/>
                <w:b/>
                <w:sz w:val="24"/>
                <w:szCs w:val="24"/>
              </w:rPr>
            </w:pPr>
          </w:p>
          <w:p w14:paraId="10C4FAD6"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6FD79DA9" w14:textId="77777777" w:rsidR="00007D01" w:rsidRDefault="00007D01" w:rsidP="00473181">
            <w:pPr>
              <w:spacing w:after="0" w:line="240" w:lineRule="auto"/>
              <w:jc w:val="center"/>
              <w:rPr>
                <w:rFonts w:ascii="Times New Roman" w:hAnsi="Times New Roman" w:cs="Times New Roman"/>
                <w:b/>
                <w:sz w:val="24"/>
                <w:szCs w:val="24"/>
              </w:rPr>
            </w:pPr>
          </w:p>
          <w:p w14:paraId="3DC845E5" w14:textId="77777777" w:rsidR="00007D01" w:rsidRDefault="00007D01" w:rsidP="00473181">
            <w:pPr>
              <w:spacing w:after="0" w:line="240" w:lineRule="auto"/>
              <w:jc w:val="center"/>
              <w:rPr>
                <w:rFonts w:ascii="Times New Roman" w:hAnsi="Times New Roman" w:cs="Times New Roman"/>
                <w:b/>
                <w:sz w:val="24"/>
                <w:szCs w:val="24"/>
              </w:rPr>
            </w:pPr>
          </w:p>
          <w:p w14:paraId="472E3271" w14:textId="77777777" w:rsidR="00007D01" w:rsidRDefault="00007D01" w:rsidP="00473181">
            <w:pPr>
              <w:spacing w:after="0" w:line="240" w:lineRule="auto"/>
              <w:jc w:val="center"/>
              <w:rPr>
                <w:rFonts w:ascii="Times New Roman" w:hAnsi="Times New Roman" w:cs="Times New Roman"/>
                <w:b/>
                <w:sz w:val="24"/>
                <w:szCs w:val="24"/>
              </w:rPr>
            </w:pPr>
          </w:p>
          <w:p w14:paraId="5251E122" w14:textId="77777777" w:rsidR="00007D01" w:rsidRDefault="00007D01" w:rsidP="00473181">
            <w:pPr>
              <w:spacing w:after="0" w:line="240" w:lineRule="auto"/>
              <w:jc w:val="center"/>
              <w:rPr>
                <w:rFonts w:ascii="Times New Roman" w:hAnsi="Times New Roman" w:cs="Times New Roman"/>
                <w:b/>
                <w:sz w:val="24"/>
                <w:szCs w:val="24"/>
              </w:rPr>
            </w:pPr>
          </w:p>
          <w:p w14:paraId="2A36A527"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0D6A8DCE" w14:textId="77777777" w:rsidR="00007D01" w:rsidRDefault="00007D01" w:rsidP="00473181">
            <w:pPr>
              <w:spacing w:after="0" w:line="240" w:lineRule="auto"/>
              <w:jc w:val="center"/>
              <w:rPr>
                <w:rFonts w:ascii="Times New Roman" w:hAnsi="Times New Roman" w:cs="Times New Roman"/>
                <w:b/>
                <w:sz w:val="24"/>
                <w:szCs w:val="24"/>
              </w:rPr>
            </w:pPr>
          </w:p>
          <w:p w14:paraId="4BCED9FF" w14:textId="77777777" w:rsidR="00007D01" w:rsidRDefault="00007D01" w:rsidP="00473181">
            <w:pPr>
              <w:spacing w:after="0" w:line="240" w:lineRule="auto"/>
              <w:jc w:val="center"/>
              <w:rPr>
                <w:rFonts w:ascii="Times New Roman" w:hAnsi="Times New Roman" w:cs="Times New Roman"/>
                <w:b/>
                <w:sz w:val="24"/>
                <w:szCs w:val="24"/>
              </w:rPr>
            </w:pPr>
          </w:p>
          <w:p w14:paraId="598DF463" w14:textId="77777777" w:rsidR="00007D01" w:rsidRDefault="00007D01" w:rsidP="00473181">
            <w:pPr>
              <w:spacing w:after="0" w:line="240" w:lineRule="auto"/>
              <w:jc w:val="center"/>
              <w:rPr>
                <w:rFonts w:ascii="Times New Roman" w:hAnsi="Times New Roman" w:cs="Times New Roman"/>
                <w:b/>
                <w:sz w:val="24"/>
                <w:szCs w:val="24"/>
              </w:rPr>
            </w:pPr>
          </w:p>
          <w:p w14:paraId="35E55142" w14:textId="77777777" w:rsidR="00007D01" w:rsidRDefault="00007D01" w:rsidP="00473181">
            <w:pPr>
              <w:spacing w:after="0" w:line="240" w:lineRule="auto"/>
              <w:jc w:val="center"/>
              <w:rPr>
                <w:rFonts w:ascii="Times New Roman" w:hAnsi="Times New Roman" w:cs="Times New Roman"/>
                <w:b/>
                <w:sz w:val="24"/>
                <w:szCs w:val="24"/>
              </w:rPr>
            </w:pPr>
          </w:p>
          <w:p w14:paraId="396B1BE8" w14:textId="77777777" w:rsidR="00007D01" w:rsidRDefault="00007D01" w:rsidP="00473181">
            <w:pPr>
              <w:spacing w:after="0" w:line="240" w:lineRule="auto"/>
              <w:jc w:val="center"/>
              <w:rPr>
                <w:rFonts w:ascii="Times New Roman" w:hAnsi="Times New Roman" w:cs="Times New Roman"/>
                <w:b/>
                <w:sz w:val="24"/>
                <w:szCs w:val="24"/>
              </w:rPr>
            </w:pPr>
          </w:p>
          <w:p w14:paraId="5D1A5F55" w14:textId="77777777" w:rsidR="00007D01" w:rsidRDefault="00007D01" w:rsidP="00473181">
            <w:pPr>
              <w:spacing w:after="0" w:line="240" w:lineRule="auto"/>
              <w:jc w:val="center"/>
              <w:rPr>
                <w:rFonts w:ascii="Times New Roman" w:hAnsi="Times New Roman" w:cs="Times New Roman"/>
                <w:b/>
                <w:sz w:val="24"/>
                <w:szCs w:val="24"/>
              </w:rPr>
            </w:pPr>
          </w:p>
          <w:p w14:paraId="57C827BA"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34A90155" w14:textId="77777777" w:rsidR="00007D01" w:rsidRDefault="00007D01" w:rsidP="00473181">
            <w:pPr>
              <w:spacing w:after="0" w:line="240" w:lineRule="auto"/>
              <w:jc w:val="center"/>
              <w:rPr>
                <w:rFonts w:ascii="Times New Roman" w:hAnsi="Times New Roman" w:cs="Times New Roman"/>
                <w:b/>
                <w:sz w:val="24"/>
                <w:szCs w:val="24"/>
              </w:rPr>
            </w:pPr>
          </w:p>
          <w:p w14:paraId="52A4EFE5" w14:textId="77777777" w:rsidR="00007D01" w:rsidRDefault="00007D01" w:rsidP="00473181">
            <w:pPr>
              <w:spacing w:after="0" w:line="240" w:lineRule="auto"/>
              <w:jc w:val="center"/>
              <w:rPr>
                <w:rFonts w:ascii="Times New Roman" w:hAnsi="Times New Roman" w:cs="Times New Roman"/>
                <w:b/>
                <w:sz w:val="24"/>
                <w:szCs w:val="24"/>
              </w:rPr>
            </w:pPr>
          </w:p>
          <w:p w14:paraId="1C94121D" w14:textId="77777777" w:rsidR="00007D01" w:rsidRDefault="00007D01" w:rsidP="00473181">
            <w:pPr>
              <w:spacing w:after="0" w:line="240" w:lineRule="auto"/>
              <w:jc w:val="center"/>
              <w:rPr>
                <w:rFonts w:ascii="Times New Roman" w:hAnsi="Times New Roman" w:cs="Times New Roman"/>
                <w:b/>
                <w:sz w:val="24"/>
                <w:szCs w:val="24"/>
              </w:rPr>
            </w:pPr>
          </w:p>
          <w:p w14:paraId="7787A7EA"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2A41C3DB" w14:textId="77777777" w:rsidR="00007D01" w:rsidRDefault="00007D01" w:rsidP="00473181">
            <w:pPr>
              <w:spacing w:after="0" w:line="240" w:lineRule="auto"/>
              <w:jc w:val="center"/>
              <w:rPr>
                <w:rFonts w:ascii="Times New Roman" w:hAnsi="Times New Roman" w:cs="Times New Roman"/>
                <w:b/>
                <w:sz w:val="24"/>
                <w:szCs w:val="24"/>
              </w:rPr>
            </w:pPr>
          </w:p>
          <w:p w14:paraId="3803682C" w14:textId="77777777" w:rsidR="00007D01" w:rsidRDefault="00007D01" w:rsidP="00473181">
            <w:pPr>
              <w:spacing w:after="0" w:line="240" w:lineRule="auto"/>
              <w:jc w:val="center"/>
              <w:rPr>
                <w:rFonts w:ascii="Times New Roman" w:hAnsi="Times New Roman" w:cs="Times New Roman"/>
                <w:b/>
                <w:sz w:val="24"/>
                <w:szCs w:val="24"/>
              </w:rPr>
            </w:pPr>
          </w:p>
          <w:p w14:paraId="75C041FD" w14:textId="77777777" w:rsidR="00007D01" w:rsidRDefault="00007D01" w:rsidP="00473181">
            <w:pPr>
              <w:spacing w:after="0" w:line="240" w:lineRule="auto"/>
              <w:jc w:val="center"/>
              <w:rPr>
                <w:rFonts w:ascii="Times New Roman" w:hAnsi="Times New Roman" w:cs="Times New Roman"/>
                <w:b/>
                <w:sz w:val="24"/>
                <w:szCs w:val="24"/>
              </w:rPr>
            </w:pPr>
          </w:p>
          <w:p w14:paraId="6BB0773A" w14:textId="77777777" w:rsidR="00007D01" w:rsidRDefault="00007D01" w:rsidP="00473181">
            <w:pPr>
              <w:spacing w:after="0" w:line="240" w:lineRule="auto"/>
              <w:jc w:val="center"/>
              <w:rPr>
                <w:rFonts w:ascii="Times New Roman" w:hAnsi="Times New Roman" w:cs="Times New Roman"/>
                <w:b/>
                <w:sz w:val="24"/>
                <w:szCs w:val="24"/>
              </w:rPr>
            </w:pPr>
          </w:p>
          <w:p w14:paraId="6BDAD0B2"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4853AC5" w14:textId="77777777" w:rsidR="00007D01" w:rsidRDefault="00007D01" w:rsidP="00473181">
            <w:pPr>
              <w:spacing w:after="0" w:line="240" w:lineRule="auto"/>
              <w:jc w:val="center"/>
              <w:rPr>
                <w:rFonts w:ascii="Times New Roman" w:hAnsi="Times New Roman" w:cs="Times New Roman"/>
                <w:b/>
                <w:sz w:val="24"/>
                <w:szCs w:val="24"/>
              </w:rPr>
            </w:pPr>
          </w:p>
          <w:p w14:paraId="462C6604"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3052881D" w14:textId="77777777" w:rsidR="00007D01" w:rsidRDefault="00007D01" w:rsidP="00473181">
            <w:pPr>
              <w:spacing w:after="0" w:line="240" w:lineRule="auto"/>
              <w:jc w:val="center"/>
              <w:rPr>
                <w:rFonts w:ascii="Times New Roman" w:hAnsi="Times New Roman" w:cs="Times New Roman"/>
                <w:b/>
                <w:sz w:val="24"/>
                <w:szCs w:val="24"/>
              </w:rPr>
            </w:pPr>
          </w:p>
          <w:p w14:paraId="693C8026" w14:textId="77777777" w:rsidR="00007D01" w:rsidRDefault="00007D01" w:rsidP="00473181">
            <w:pPr>
              <w:spacing w:after="0" w:line="240" w:lineRule="auto"/>
              <w:jc w:val="center"/>
              <w:rPr>
                <w:rFonts w:ascii="Times New Roman" w:hAnsi="Times New Roman" w:cs="Times New Roman"/>
                <w:b/>
                <w:sz w:val="24"/>
                <w:szCs w:val="24"/>
              </w:rPr>
            </w:pPr>
          </w:p>
          <w:p w14:paraId="510D13CF"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7DBDDC83" w14:textId="77777777" w:rsidR="00007D01" w:rsidRDefault="00007D01" w:rsidP="00473181">
            <w:pPr>
              <w:spacing w:after="0" w:line="240" w:lineRule="auto"/>
              <w:jc w:val="center"/>
              <w:rPr>
                <w:rFonts w:ascii="Times New Roman" w:hAnsi="Times New Roman" w:cs="Times New Roman"/>
                <w:b/>
                <w:sz w:val="24"/>
                <w:szCs w:val="24"/>
              </w:rPr>
            </w:pPr>
          </w:p>
          <w:p w14:paraId="77C19881" w14:textId="77777777" w:rsidR="00007D01" w:rsidRDefault="00007D01" w:rsidP="00473181">
            <w:pPr>
              <w:spacing w:after="0" w:line="240" w:lineRule="auto"/>
              <w:jc w:val="center"/>
              <w:rPr>
                <w:rFonts w:ascii="Times New Roman" w:hAnsi="Times New Roman" w:cs="Times New Roman"/>
                <w:b/>
                <w:sz w:val="24"/>
                <w:szCs w:val="24"/>
              </w:rPr>
            </w:pPr>
          </w:p>
          <w:p w14:paraId="5EBA0F99" w14:textId="77777777" w:rsidR="00F37447" w:rsidRDefault="00F37447" w:rsidP="00473181">
            <w:pPr>
              <w:spacing w:after="0" w:line="240" w:lineRule="auto"/>
              <w:jc w:val="center"/>
              <w:rPr>
                <w:rFonts w:ascii="Times New Roman" w:hAnsi="Times New Roman" w:cs="Times New Roman"/>
                <w:b/>
                <w:sz w:val="24"/>
                <w:szCs w:val="24"/>
              </w:rPr>
            </w:pPr>
          </w:p>
          <w:p w14:paraId="59048413" w14:textId="213A902F"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D4BA672" w14:textId="77777777" w:rsidR="00007D01" w:rsidRDefault="00007D01" w:rsidP="00473181">
            <w:pPr>
              <w:spacing w:after="0" w:line="240" w:lineRule="auto"/>
              <w:jc w:val="center"/>
              <w:rPr>
                <w:rFonts w:ascii="Times New Roman" w:hAnsi="Times New Roman" w:cs="Times New Roman"/>
                <w:b/>
                <w:sz w:val="24"/>
                <w:szCs w:val="24"/>
              </w:rPr>
            </w:pPr>
          </w:p>
          <w:p w14:paraId="7A3D1936" w14:textId="77777777" w:rsidR="00007D01" w:rsidRDefault="00007D01" w:rsidP="00473181">
            <w:pPr>
              <w:spacing w:after="0" w:line="240" w:lineRule="auto"/>
              <w:jc w:val="center"/>
              <w:rPr>
                <w:rFonts w:ascii="Times New Roman" w:hAnsi="Times New Roman" w:cs="Times New Roman"/>
                <w:b/>
                <w:sz w:val="24"/>
                <w:szCs w:val="24"/>
              </w:rPr>
            </w:pPr>
          </w:p>
          <w:p w14:paraId="3E2013BF" w14:textId="77777777" w:rsidR="00F067C4" w:rsidRDefault="00F067C4" w:rsidP="00473181">
            <w:pPr>
              <w:spacing w:after="0" w:line="240" w:lineRule="auto"/>
              <w:jc w:val="center"/>
              <w:rPr>
                <w:rFonts w:ascii="Times New Roman" w:hAnsi="Times New Roman" w:cs="Times New Roman"/>
                <w:b/>
                <w:sz w:val="24"/>
                <w:szCs w:val="24"/>
              </w:rPr>
            </w:pPr>
          </w:p>
          <w:p w14:paraId="14FD167E"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4C54AC93" w14:textId="77777777" w:rsidR="00007D01" w:rsidRDefault="00007D01" w:rsidP="00473181">
            <w:pPr>
              <w:spacing w:after="0" w:line="240" w:lineRule="auto"/>
              <w:jc w:val="center"/>
              <w:rPr>
                <w:rFonts w:ascii="Times New Roman" w:hAnsi="Times New Roman" w:cs="Times New Roman"/>
                <w:b/>
                <w:sz w:val="24"/>
                <w:szCs w:val="24"/>
              </w:rPr>
            </w:pPr>
          </w:p>
          <w:p w14:paraId="676D6435" w14:textId="77777777" w:rsidR="00007D01" w:rsidRPr="00185AF8" w:rsidRDefault="00007D01" w:rsidP="00473181">
            <w:pPr>
              <w:spacing w:after="0" w:line="240" w:lineRule="auto"/>
              <w:jc w:val="center"/>
              <w:rPr>
                <w:rFonts w:ascii="Times New Roman" w:hAnsi="Times New Roman" w:cs="Times New Roman"/>
                <w:b/>
                <w:sz w:val="24"/>
                <w:szCs w:val="24"/>
              </w:rPr>
            </w:pPr>
          </w:p>
        </w:tc>
        <w:tc>
          <w:tcPr>
            <w:tcW w:w="1222" w:type="dxa"/>
          </w:tcPr>
          <w:p w14:paraId="6AAA392A" w14:textId="77777777" w:rsidR="00007D01" w:rsidRDefault="00007D01" w:rsidP="00473181">
            <w:pPr>
              <w:spacing w:after="0" w:line="240" w:lineRule="auto"/>
              <w:jc w:val="center"/>
              <w:rPr>
                <w:rFonts w:ascii="Times New Roman" w:hAnsi="Times New Roman" w:cs="Times New Roman"/>
                <w:b/>
                <w:sz w:val="24"/>
                <w:szCs w:val="24"/>
              </w:rPr>
            </w:pPr>
          </w:p>
          <w:p w14:paraId="1F600063"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40FBA0AB" w14:textId="77777777" w:rsidR="00007D01" w:rsidRDefault="00007D01" w:rsidP="00473181">
            <w:pPr>
              <w:spacing w:after="0" w:line="240" w:lineRule="auto"/>
              <w:jc w:val="center"/>
              <w:rPr>
                <w:rFonts w:ascii="Times New Roman" w:hAnsi="Times New Roman" w:cs="Times New Roman"/>
                <w:b/>
                <w:sz w:val="24"/>
                <w:szCs w:val="24"/>
              </w:rPr>
            </w:pPr>
          </w:p>
          <w:p w14:paraId="104F9DA3" w14:textId="77777777" w:rsidR="00007D01" w:rsidRDefault="00007D01" w:rsidP="00473181">
            <w:pPr>
              <w:spacing w:after="0" w:line="240" w:lineRule="auto"/>
              <w:jc w:val="center"/>
              <w:rPr>
                <w:rFonts w:ascii="Times New Roman" w:hAnsi="Times New Roman" w:cs="Times New Roman"/>
                <w:b/>
                <w:sz w:val="24"/>
                <w:szCs w:val="24"/>
              </w:rPr>
            </w:pPr>
          </w:p>
          <w:p w14:paraId="595F1DB3" w14:textId="77777777" w:rsidR="00007D01" w:rsidRDefault="00007D01" w:rsidP="00473181">
            <w:pPr>
              <w:spacing w:after="0" w:line="240" w:lineRule="auto"/>
              <w:jc w:val="center"/>
              <w:rPr>
                <w:rFonts w:ascii="Times New Roman" w:hAnsi="Times New Roman" w:cs="Times New Roman"/>
                <w:b/>
                <w:sz w:val="24"/>
                <w:szCs w:val="24"/>
              </w:rPr>
            </w:pPr>
          </w:p>
          <w:p w14:paraId="310351AA" w14:textId="77777777" w:rsidR="00007D01" w:rsidRDefault="00007D01" w:rsidP="00473181">
            <w:pPr>
              <w:spacing w:after="0" w:line="240" w:lineRule="auto"/>
              <w:jc w:val="center"/>
              <w:rPr>
                <w:rFonts w:ascii="Times New Roman" w:hAnsi="Times New Roman" w:cs="Times New Roman"/>
                <w:b/>
                <w:sz w:val="24"/>
                <w:szCs w:val="24"/>
              </w:rPr>
            </w:pPr>
          </w:p>
          <w:p w14:paraId="6760C757"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06CC339E" w14:textId="77777777" w:rsidR="00007D01" w:rsidRDefault="00007D01" w:rsidP="00473181">
            <w:pPr>
              <w:spacing w:after="0" w:line="240" w:lineRule="auto"/>
              <w:jc w:val="center"/>
              <w:rPr>
                <w:rFonts w:ascii="Times New Roman" w:hAnsi="Times New Roman" w:cs="Times New Roman"/>
                <w:b/>
                <w:sz w:val="24"/>
                <w:szCs w:val="24"/>
              </w:rPr>
            </w:pPr>
          </w:p>
          <w:p w14:paraId="62E4F429" w14:textId="77777777" w:rsidR="00007D01" w:rsidRDefault="00007D01" w:rsidP="00473181">
            <w:pPr>
              <w:spacing w:after="0" w:line="240" w:lineRule="auto"/>
              <w:jc w:val="center"/>
              <w:rPr>
                <w:rFonts w:ascii="Times New Roman" w:hAnsi="Times New Roman" w:cs="Times New Roman"/>
                <w:b/>
                <w:sz w:val="24"/>
                <w:szCs w:val="24"/>
              </w:rPr>
            </w:pPr>
          </w:p>
          <w:p w14:paraId="0477B8D7" w14:textId="77777777" w:rsidR="00007D01" w:rsidRDefault="00007D01" w:rsidP="00473181">
            <w:pPr>
              <w:spacing w:after="0" w:line="240" w:lineRule="auto"/>
              <w:jc w:val="center"/>
              <w:rPr>
                <w:rFonts w:ascii="Times New Roman" w:hAnsi="Times New Roman" w:cs="Times New Roman"/>
                <w:b/>
                <w:sz w:val="24"/>
                <w:szCs w:val="24"/>
              </w:rPr>
            </w:pPr>
          </w:p>
          <w:p w14:paraId="7FFAD1D0"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450243A" w14:textId="77777777" w:rsidR="00007D01" w:rsidRDefault="00007D01" w:rsidP="00473181">
            <w:pPr>
              <w:spacing w:after="0" w:line="240" w:lineRule="auto"/>
              <w:jc w:val="center"/>
              <w:rPr>
                <w:rFonts w:ascii="Times New Roman" w:hAnsi="Times New Roman" w:cs="Times New Roman"/>
                <w:b/>
                <w:sz w:val="24"/>
                <w:szCs w:val="24"/>
              </w:rPr>
            </w:pPr>
          </w:p>
          <w:p w14:paraId="218AB517" w14:textId="77777777" w:rsidR="00007D01" w:rsidRDefault="00007D01" w:rsidP="00473181">
            <w:pPr>
              <w:spacing w:after="0" w:line="240" w:lineRule="auto"/>
              <w:jc w:val="center"/>
              <w:rPr>
                <w:rFonts w:ascii="Times New Roman" w:hAnsi="Times New Roman" w:cs="Times New Roman"/>
                <w:b/>
                <w:sz w:val="24"/>
                <w:szCs w:val="24"/>
              </w:rPr>
            </w:pPr>
          </w:p>
          <w:p w14:paraId="6151FC09"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213EC674" w14:textId="77777777" w:rsidR="00007D01" w:rsidRDefault="00007D01" w:rsidP="00473181">
            <w:pPr>
              <w:spacing w:after="0" w:line="240" w:lineRule="auto"/>
              <w:jc w:val="center"/>
              <w:rPr>
                <w:rFonts w:ascii="Times New Roman" w:hAnsi="Times New Roman" w:cs="Times New Roman"/>
                <w:b/>
                <w:sz w:val="24"/>
                <w:szCs w:val="24"/>
              </w:rPr>
            </w:pPr>
          </w:p>
          <w:p w14:paraId="00501A2D" w14:textId="77777777" w:rsidR="00007D01" w:rsidRDefault="00007D01" w:rsidP="00473181">
            <w:pPr>
              <w:spacing w:after="0" w:line="240" w:lineRule="auto"/>
              <w:jc w:val="center"/>
              <w:rPr>
                <w:rFonts w:ascii="Times New Roman" w:hAnsi="Times New Roman" w:cs="Times New Roman"/>
                <w:b/>
                <w:sz w:val="24"/>
                <w:szCs w:val="24"/>
              </w:rPr>
            </w:pPr>
          </w:p>
          <w:p w14:paraId="1C08CF25" w14:textId="77777777" w:rsidR="00007D01" w:rsidRDefault="00007D01" w:rsidP="00473181">
            <w:pPr>
              <w:spacing w:after="0" w:line="240" w:lineRule="auto"/>
              <w:jc w:val="center"/>
              <w:rPr>
                <w:rFonts w:ascii="Times New Roman" w:hAnsi="Times New Roman" w:cs="Times New Roman"/>
                <w:b/>
                <w:sz w:val="24"/>
                <w:szCs w:val="24"/>
              </w:rPr>
            </w:pPr>
          </w:p>
          <w:p w14:paraId="18FF8B06" w14:textId="77777777" w:rsidR="00007D01" w:rsidRDefault="00007D01" w:rsidP="00473181">
            <w:pPr>
              <w:spacing w:after="0" w:line="240" w:lineRule="auto"/>
              <w:jc w:val="center"/>
              <w:rPr>
                <w:rFonts w:ascii="Times New Roman" w:hAnsi="Times New Roman" w:cs="Times New Roman"/>
                <w:b/>
                <w:sz w:val="24"/>
                <w:szCs w:val="24"/>
              </w:rPr>
            </w:pPr>
          </w:p>
          <w:p w14:paraId="1E85191B"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7320F5ED" w14:textId="77777777" w:rsidR="00007D01" w:rsidRDefault="00007D01" w:rsidP="00473181">
            <w:pPr>
              <w:spacing w:after="0" w:line="240" w:lineRule="auto"/>
              <w:jc w:val="center"/>
              <w:rPr>
                <w:rFonts w:ascii="Times New Roman" w:hAnsi="Times New Roman" w:cs="Times New Roman"/>
                <w:b/>
                <w:sz w:val="24"/>
                <w:szCs w:val="24"/>
              </w:rPr>
            </w:pPr>
          </w:p>
          <w:p w14:paraId="52876C20" w14:textId="77777777" w:rsidR="00007D01" w:rsidRDefault="00007D01" w:rsidP="00473181">
            <w:pPr>
              <w:spacing w:after="0" w:line="240" w:lineRule="auto"/>
              <w:jc w:val="center"/>
              <w:rPr>
                <w:rFonts w:ascii="Times New Roman" w:hAnsi="Times New Roman" w:cs="Times New Roman"/>
                <w:b/>
                <w:sz w:val="24"/>
                <w:szCs w:val="24"/>
              </w:rPr>
            </w:pPr>
          </w:p>
          <w:p w14:paraId="304BD82D" w14:textId="77777777" w:rsidR="00007D01" w:rsidRDefault="00007D01" w:rsidP="00473181">
            <w:pPr>
              <w:spacing w:after="0" w:line="240" w:lineRule="auto"/>
              <w:jc w:val="center"/>
              <w:rPr>
                <w:rFonts w:ascii="Times New Roman" w:hAnsi="Times New Roman" w:cs="Times New Roman"/>
                <w:b/>
                <w:sz w:val="24"/>
                <w:szCs w:val="24"/>
              </w:rPr>
            </w:pPr>
          </w:p>
          <w:p w14:paraId="68B0F3F0" w14:textId="77777777" w:rsidR="00007D01" w:rsidRDefault="00007D01" w:rsidP="00473181">
            <w:pPr>
              <w:spacing w:after="0" w:line="240" w:lineRule="auto"/>
              <w:jc w:val="center"/>
              <w:rPr>
                <w:rFonts w:ascii="Times New Roman" w:hAnsi="Times New Roman" w:cs="Times New Roman"/>
                <w:b/>
                <w:sz w:val="24"/>
                <w:szCs w:val="24"/>
              </w:rPr>
            </w:pPr>
          </w:p>
          <w:p w14:paraId="678B23DD" w14:textId="77777777" w:rsidR="00007D01" w:rsidRDefault="00007D01" w:rsidP="00473181">
            <w:pPr>
              <w:spacing w:after="0" w:line="240" w:lineRule="auto"/>
              <w:jc w:val="center"/>
              <w:rPr>
                <w:rFonts w:ascii="Times New Roman" w:hAnsi="Times New Roman" w:cs="Times New Roman"/>
                <w:b/>
                <w:sz w:val="24"/>
                <w:szCs w:val="24"/>
              </w:rPr>
            </w:pPr>
          </w:p>
          <w:p w14:paraId="5FEBC1C8" w14:textId="77777777" w:rsidR="00007D01" w:rsidRDefault="00007D01" w:rsidP="00473181">
            <w:pPr>
              <w:spacing w:after="0" w:line="240" w:lineRule="auto"/>
              <w:jc w:val="center"/>
              <w:rPr>
                <w:rFonts w:ascii="Times New Roman" w:hAnsi="Times New Roman" w:cs="Times New Roman"/>
                <w:b/>
                <w:sz w:val="24"/>
                <w:szCs w:val="24"/>
              </w:rPr>
            </w:pPr>
          </w:p>
          <w:p w14:paraId="7275F018"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3188ABC6" w14:textId="77777777" w:rsidR="00007D01" w:rsidRDefault="00007D01" w:rsidP="00473181">
            <w:pPr>
              <w:spacing w:after="0" w:line="240" w:lineRule="auto"/>
              <w:jc w:val="center"/>
              <w:rPr>
                <w:rFonts w:ascii="Times New Roman" w:hAnsi="Times New Roman" w:cs="Times New Roman"/>
                <w:b/>
                <w:sz w:val="24"/>
                <w:szCs w:val="24"/>
              </w:rPr>
            </w:pPr>
          </w:p>
          <w:p w14:paraId="6332A9DD" w14:textId="77777777" w:rsidR="00007D01" w:rsidRDefault="00007D01" w:rsidP="00473181">
            <w:pPr>
              <w:spacing w:after="0" w:line="240" w:lineRule="auto"/>
              <w:jc w:val="center"/>
              <w:rPr>
                <w:rFonts w:ascii="Times New Roman" w:hAnsi="Times New Roman" w:cs="Times New Roman"/>
                <w:b/>
                <w:sz w:val="24"/>
                <w:szCs w:val="24"/>
              </w:rPr>
            </w:pPr>
          </w:p>
          <w:p w14:paraId="29AB6272" w14:textId="77777777" w:rsidR="00007D01" w:rsidRDefault="00007D01" w:rsidP="00473181">
            <w:pPr>
              <w:spacing w:after="0" w:line="240" w:lineRule="auto"/>
              <w:jc w:val="center"/>
              <w:rPr>
                <w:rFonts w:ascii="Times New Roman" w:hAnsi="Times New Roman" w:cs="Times New Roman"/>
                <w:b/>
                <w:sz w:val="24"/>
                <w:szCs w:val="24"/>
              </w:rPr>
            </w:pPr>
          </w:p>
          <w:p w14:paraId="2EEC7D1E"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4188A93C" w14:textId="77777777" w:rsidR="00007D01" w:rsidRDefault="00007D01" w:rsidP="00473181">
            <w:pPr>
              <w:spacing w:after="0" w:line="240" w:lineRule="auto"/>
              <w:jc w:val="center"/>
              <w:rPr>
                <w:rFonts w:ascii="Times New Roman" w:hAnsi="Times New Roman" w:cs="Times New Roman"/>
                <w:b/>
                <w:sz w:val="24"/>
                <w:szCs w:val="24"/>
              </w:rPr>
            </w:pPr>
          </w:p>
          <w:p w14:paraId="32D14B9F" w14:textId="77777777" w:rsidR="00007D01" w:rsidRDefault="00007D01" w:rsidP="00473181">
            <w:pPr>
              <w:spacing w:after="0" w:line="240" w:lineRule="auto"/>
              <w:jc w:val="center"/>
              <w:rPr>
                <w:rFonts w:ascii="Times New Roman" w:hAnsi="Times New Roman" w:cs="Times New Roman"/>
                <w:b/>
                <w:sz w:val="24"/>
                <w:szCs w:val="24"/>
              </w:rPr>
            </w:pPr>
          </w:p>
          <w:p w14:paraId="224EF106" w14:textId="77777777" w:rsidR="00007D01" w:rsidRDefault="00007D01" w:rsidP="00473181">
            <w:pPr>
              <w:spacing w:after="0" w:line="240" w:lineRule="auto"/>
              <w:jc w:val="center"/>
              <w:rPr>
                <w:rFonts w:ascii="Times New Roman" w:hAnsi="Times New Roman" w:cs="Times New Roman"/>
                <w:b/>
                <w:sz w:val="24"/>
                <w:szCs w:val="24"/>
              </w:rPr>
            </w:pPr>
          </w:p>
          <w:p w14:paraId="498139FD" w14:textId="77777777" w:rsidR="00007D01" w:rsidRDefault="00007D01" w:rsidP="00473181">
            <w:pPr>
              <w:spacing w:after="0" w:line="240" w:lineRule="auto"/>
              <w:jc w:val="center"/>
              <w:rPr>
                <w:rFonts w:ascii="Times New Roman" w:hAnsi="Times New Roman" w:cs="Times New Roman"/>
                <w:b/>
                <w:sz w:val="24"/>
                <w:szCs w:val="24"/>
              </w:rPr>
            </w:pPr>
          </w:p>
          <w:p w14:paraId="7D9A6B55"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814A693" w14:textId="77777777" w:rsidR="00007D01" w:rsidRDefault="00007D01" w:rsidP="00473181">
            <w:pPr>
              <w:spacing w:after="0" w:line="240" w:lineRule="auto"/>
              <w:jc w:val="center"/>
              <w:rPr>
                <w:rFonts w:ascii="Times New Roman" w:hAnsi="Times New Roman" w:cs="Times New Roman"/>
                <w:b/>
                <w:sz w:val="24"/>
                <w:szCs w:val="24"/>
              </w:rPr>
            </w:pPr>
          </w:p>
          <w:p w14:paraId="3B471145"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306E62ED" w14:textId="77777777" w:rsidR="00007D01" w:rsidRDefault="00007D01" w:rsidP="00473181">
            <w:pPr>
              <w:spacing w:after="0" w:line="240" w:lineRule="auto"/>
              <w:jc w:val="center"/>
              <w:rPr>
                <w:rFonts w:ascii="Times New Roman" w:hAnsi="Times New Roman" w:cs="Times New Roman"/>
                <w:b/>
                <w:sz w:val="24"/>
                <w:szCs w:val="24"/>
              </w:rPr>
            </w:pPr>
          </w:p>
          <w:p w14:paraId="15D5F64B" w14:textId="77777777" w:rsidR="00007D01" w:rsidRDefault="00007D01" w:rsidP="00473181">
            <w:pPr>
              <w:spacing w:after="0" w:line="240" w:lineRule="auto"/>
              <w:jc w:val="center"/>
              <w:rPr>
                <w:rFonts w:ascii="Times New Roman" w:hAnsi="Times New Roman" w:cs="Times New Roman"/>
                <w:b/>
                <w:sz w:val="24"/>
                <w:szCs w:val="24"/>
              </w:rPr>
            </w:pPr>
          </w:p>
          <w:p w14:paraId="4C5646B4"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4E34EB8" w14:textId="77777777" w:rsidR="00007D01" w:rsidRDefault="00007D01" w:rsidP="00473181">
            <w:pPr>
              <w:spacing w:after="0" w:line="240" w:lineRule="auto"/>
              <w:jc w:val="center"/>
              <w:rPr>
                <w:rFonts w:ascii="Times New Roman" w:hAnsi="Times New Roman" w:cs="Times New Roman"/>
                <w:b/>
                <w:sz w:val="24"/>
                <w:szCs w:val="24"/>
              </w:rPr>
            </w:pPr>
          </w:p>
          <w:p w14:paraId="3F4FAED4" w14:textId="77777777" w:rsidR="00007D01" w:rsidRDefault="00007D01" w:rsidP="00473181">
            <w:pPr>
              <w:spacing w:after="0" w:line="240" w:lineRule="auto"/>
              <w:jc w:val="center"/>
              <w:rPr>
                <w:rFonts w:ascii="Times New Roman" w:hAnsi="Times New Roman" w:cs="Times New Roman"/>
                <w:b/>
                <w:sz w:val="24"/>
                <w:szCs w:val="24"/>
              </w:rPr>
            </w:pPr>
          </w:p>
          <w:p w14:paraId="36B4DD0D" w14:textId="77777777" w:rsidR="00F37447" w:rsidRDefault="00F37447" w:rsidP="00473181">
            <w:pPr>
              <w:spacing w:after="0" w:line="240" w:lineRule="auto"/>
              <w:jc w:val="center"/>
              <w:rPr>
                <w:rFonts w:ascii="Times New Roman" w:hAnsi="Times New Roman" w:cs="Times New Roman"/>
                <w:b/>
                <w:sz w:val="24"/>
                <w:szCs w:val="24"/>
              </w:rPr>
            </w:pPr>
          </w:p>
          <w:p w14:paraId="6EF2C784" w14:textId="22F54716"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72DCFE3F" w14:textId="77777777" w:rsidR="00007D01" w:rsidRDefault="00007D01" w:rsidP="00473181">
            <w:pPr>
              <w:spacing w:after="0" w:line="240" w:lineRule="auto"/>
              <w:jc w:val="center"/>
              <w:rPr>
                <w:rFonts w:ascii="Times New Roman" w:hAnsi="Times New Roman" w:cs="Times New Roman"/>
                <w:b/>
                <w:sz w:val="24"/>
                <w:szCs w:val="24"/>
              </w:rPr>
            </w:pPr>
          </w:p>
          <w:p w14:paraId="2312BB49" w14:textId="77777777" w:rsidR="00007D01" w:rsidRDefault="00007D01" w:rsidP="00473181">
            <w:pPr>
              <w:spacing w:after="0" w:line="240" w:lineRule="auto"/>
              <w:jc w:val="center"/>
              <w:rPr>
                <w:rFonts w:ascii="Times New Roman" w:hAnsi="Times New Roman" w:cs="Times New Roman"/>
                <w:b/>
                <w:sz w:val="24"/>
                <w:szCs w:val="24"/>
              </w:rPr>
            </w:pPr>
          </w:p>
          <w:p w14:paraId="6FA25BE1" w14:textId="77777777" w:rsidR="00F067C4" w:rsidRDefault="00F067C4" w:rsidP="00473181">
            <w:pPr>
              <w:spacing w:after="0" w:line="240" w:lineRule="auto"/>
              <w:jc w:val="center"/>
              <w:rPr>
                <w:rFonts w:ascii="Times New Roman" w:hAnsi="Times New Roman" w:cs="Times New Roman"/>
                <w:b/>
                <w:sz w:val="24"/>
                <w:szCs w:val="24"/>
              </w:rPr>
            </w:pPr>
          </w:p>
          <w:p w14:paraId="20A7B7DD"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52" w:type="dxa"/>
          </w:tcPr>
          <w:p w14:paraId="5D4552AE" w14:textId="77777777" w:rsidR="00007D01" w:rsidRDefault="00007D01" w:rsidP="00473181">
            <w:pPr>
              <w:spacing w:after="0" w:line="240" w:lineRule="auto"/>
              <w:jc w:val="center"/>
              <w:rPr>
                <w:rFonts w:ascii="Times New Roman" w:hAnsi="Times New Roman" w:cs="Times New Roman"/>
                <w:b/>
                <w:sz w:val="24"/>
                <w:szCs w:val="24"/>
              </w:rPr>
            </w:pPr>
          </w:p>
          <w:p w14:paraId="4781BC4B"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14:paraId="57217657" w14:textId="77777777" w:rsidR="00007D01" w:rsidRDefault="00007D01" w:rsidP="00473181">
            <w:pPr>
              <w:spacing w:after="0" w:line="240" w:lineRule="auto"/>
              <w:jc w:val="center"/>
              <w:rPr>
                <w:rFonts w:ascii="Times New Roman" w:hAnsi="Times New Roman" w:cs="Times New Roman"/>
                <w:b/>
                <w:sz w:val="24"/>
                <w:szCs w:val="24"/>
              </w:rPr>
            </w:pPr>
          </w:p>
          <w:p w14:paraId="39C5D36E" w14:textId="77777777" w:rsidR="00007D01" w:rsidRDefault="00007D01" w:rsidP="00473181">
            <w:pPr>
              <w:spacing w:after="0" w:line="240" w:lineRule="auto"/>
              <w:jc w:val="center"/>
              <w:rPr>
                <w:rFonts w:ascii="Times New Roman" w:hAnsi="Times New Roman" w:cs="Times New Roman"/>
                <w:b/>
                <w:sz w:val="24"/>
                <w:szCs w:val="24"/>
              </w:rPr>
            </w:pPr>
          </w:p>
          <w:p w14:paraId="754CE50B" w14:textId="77777777" w:rsidR="00007D01" w:rsidRDefault="00007D01" w:rsidP="00473181">
            <w:pPr>
              <w:spacing w:after="0" w:line="240" w:lineRule="auto"/>
              <w:jc w:val="center"/>
              <w:rPr>
                <w:rFonts w:ascii="Times New Roman" w:hAnsi="Times New Roman" w:cs="Times New Roman"/>
                <w:b/>
                <w:sz w:val="24"/>
                <w:szCs w:val="24"/>
              </w:rPr>
            </w:pPr>
          </w:p>
          <w:p w14:paraId="21FBDF25" w14:textId="77777777" w:rsidR="00007D01" w:rsidRDefault="00007D01" w:rsidP="00473181">
            <w:pPr>
              <w:spacing w:after="0" w:line="240" w:lineRule="auto"/>
              <w:jc w:val="center"/>
              <w:rPr>
                <w:rFonts w:ascii="Times New Roman" w:hAnsi="Times New Roman" w:cs="Times New Roman"/>
                <w:b/>
                <w:sz w:val="24"/>
                <w:szCs w:val="24"/>
              </w:rPr>
            </w:pPr>
          </w:p>
          <w:p w14:paraId="56AC4391"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14:paraId="29A8E333" w14:textId="77777777" w:rsidR="00007D01" w:rsidRDefault="00007D01" w:rsidP="00473181">
            <w:pPr>
              <w:spacing w:after="0" w:line="240" w:lineRule="auto"/>
              <w:jc w:val="center"/>
              <w:rPr>
                <w:rFonts w:ascii="Times New Roman" w:hAnsi="Times New Roman" w:cs="Times New Roman"/>
                <w:b/>
                <w:sz w:val="24"/>
                <w:szCs w:val="24"/>
              </w:rPr>
            </w:pPr>
          </w:p>
          <w:p w14:paraId="4F20E6FB" w14:textId="77777777" w:rsidR="00007D01" w:rsidRDefault="00007D01" w:rsidP="00473181">
            <w:pPr>
              <w:spacing w:after="0" w:line="240" w:lineRule="auto"/>
              <w:jc w:val="center"/>
              <w:rPr>
                <w:rFonts w:ascii="Times New Roman" w:hAnsi="Times New Roman" w:cs="Times New Roman"/>
                <w:b/>
                <w:sz w:val="24"/>
                <w:szCs w:val="24"/>
              </w:rPr>
            </w:pPr>
          </w:p>
          <w:p w14:paraId="3C4A01A7" w14:textId="77777777" w:rsidR="00007D01" w:rsidRDefault="00007D01" w:rsidP="00473181">
            <w:pPr>
              <w:spacing w:after="0" w:line="240" w:lineRule="auto"/>
              <w:jc w:val="center"/>
              <w:rPr>
                <w:rFonts w:ascii="Times New Roman" w:hAnsi="Times New Roman" w:cs="Times New Roman"/>
                <w:b/>
                <w:sz w:val="24"/>
                <w:szCs w:val="24"/>
              </w:rPr>
            </w:pPr>
          </w:p>
          <w:p w14:paraId="7E2E2EAB"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CC14F81" w14:textId="77777777" w:rsidR="00007D01" w:rsidRDefault="00007D01" w:rsidP="00473181">
            <w:pPr>
              <w:spacing w:after="0" w:line="240" w:lineRule="auto"/>
              <w:jc w:val="center"/>
              <w:rPr>
                <w:rFonts w:ascii="Times New Roman" w:hAnsi="Times New Roman" w:cs="Times New Roman"/>
                <w:b/>
                <w:sz w:val="24"/>
                <w:szCs w:val="24"/>
              </w:rPr>
            </w:pPr>
          </w:p>
          <w:p w14:paraId="2F13EB98" w14:textId="77777777" w:rsidR="00007D01" w:rsidRDefault="00007D01" w:rsidP="00473181">
            <w:pPr>
              <w:spacing w:after="0" w:line="240" w:lineRule="auto"/>
              <w:jc w:val="center"/>
              <w:rPr>
                <w:rFonts w:ascii="Times New Roman" w:hAnsi="Times New Roman" w:cs="Times New Roman"/>
                <w:b/>
                <w:sz w:val="24"/>
                <w:szCs w:val="24"/>
              </w:rPr>
            </w:pPr>
          </w:p>
          <w:p w14:paraId="2A41F6FE"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14:paraId="3FAD40C5" w14:textId="77777777" w:rsidR="00007D01" w:rsidRDefault="00007D01" w:rsidP="00473181">
            <w:pPr>
              <w:spacing w:after="0" w:line="240" w:lineRule="auto"/>
              <w:jc w:val="center"/>
              <w:rPr>
                <w:rFonts w:ascii="Times New Roman" w:hAnsi="Times New Roman" w:cs="Times New Roman"/>
                <w:b/>
                <w:sz w:val="24"/>
                <w:szCs w:val="24"/>
              </w:rPr>
            </w:pPr>
          </w:p>
          <w:p w14:paraId="749A9EE1" w14:textId="77777777" w:rsidR="00007D01" w:rsidRDefault="00007D01" w:rsidP="00473181">
            <w:pPr>
              <w:spacing w:after="0" w:line="240" w:lineRule="auto"/>
              <w:jc w:val="center"/>
              <w:rPr>
                <w:rFonts w:ascii="Times New Roman" w:hAnsi="Times New Roman" w:cs="Times New Roman"/>
                <w:b/>
                <w:sz w:val="24"/>
                <w:szCs w:val="24"/>
              </w:rPr>
            </w:pPr>
          </w:p>
          <w:p w14:paraId="6ACE0B5B" w14:textId="77777777" w:rsidR="00007D01" w:rsidRDefault="00007D01" w:rsidP="00473181">
            <w:pPr>
              <w:spacing w:after="0" w:line="240" w:lineRule="auto"/>
              <w:jc w:val="center"/>
              <w:rPr>
                <w:rFonts w:ascii="Times New Roman" w:hAnsi="Times New Roman" w:cs="Times New Roman"/>
                <w:b/>
                <w:sz w:val="24"/>
                <w:szCs w:val="24"/>
              </w:rPr>
            </w:pPr>
          </w:p>
          <w:p w14:paraId="7D96985E" w14:textId="77777777" w:rsidR="00007D01" w:rsidRDefault="00007D01" w:rsidP="00473181">
            <w:pPr>
              <w:spacing w:after="0" w:line="240" w:lineRule="auto"/>
              <w:jc w:val="center"/>
              <w:rPr>
                <w:rFonts w:ascii="Times New Roman" w:hAnsi="Times New Roman" w:cs="Times New Roman"/>
                <w:b/>
                <w:sz w:val="24"/>
                <w:szCs w:val="24"/>
              </w:rPr>
            </w:pPr>
          </w:p>
          <w:p w14:paraId="15604729"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14:paraId="2996B0DC" w14:textId="77777777" w:rsidR="00007D01" w:rsidRDefault="00007D01" w:rsidP="00473181">
            <w:pPr>
              <w:spacing w:after="0" w:line="240" w:lineRule="auto"/>
              <w:jc w:val="center"/>
              <w:rPr>
                <w:rFonts w:ascii="Times New Roman" w:hAnsi="Times New Roman" w:cs="Times New Roman"/>
                <w:b/>
                <w:sz w:val="24"/>
                <w:szCs w:val="24"/>
              </w:rPr>
            </w:pPr>
          </w:p>
          <w:p w14:paraId="150BADE8" w14:textId="77777777" w:rsidR="00007D01" w:rsidRDefault="00007D01" w:rsidP="00473181">
            <w:pPr>
              <w:spacing w:after="0" w:line="240" w:lineRule="auto"/>
              <w:jc w:val="center"/>
              <w:rPr>
                <w:rFonts w:ascii="Times New Roman" w:hAnsi="Times New Roman" w:cs="Times New Roman"/>
                <w:b/>
                <w:sz w:val="24"/>
                <w:szCs w:val="24"/>
              </w:rPr>
            </w:pPr>
          </w:p>
          <w:p w14:paraId="7C1B69C8" w14:textId="77777777" w:rsidR="00007D01" w:rsidRDefault="00007D01" w:rsidP="00473181">
            <w:pPr>
              <w:spacing w:after="0" w:line="240" w:lineRule="auto"/>
              <w:jc w:val="center"/>
              <w:rPr>
                <w:rFonts w:ascii="Times New Roman" w:hAnsi="Times New Roman" w:cs="Times New Roman"/>
                <w:b/>
                <w:sz w:val="24"/>
                <w:szCs w:val="24"/>
              </w:rPr>
            </w:pPr>
          </w:p>
          <w:p w14:paraId="42B608F4" w14:textId="77777777" w:rsidR="00007D01" w:rsidRDefault="00007D01" w:rsidP="00473181">
            <w:pPr>
              <w:spacing w:after="0" w:line="240" w:lineRule="auto"/>
              <w:jc w:val="center"/>
              <w:rPr>
                <w:rFonts w:ascii="Times New Roman" w:hAnsi="Times New Roman" w:cs="Times New Roman"/>
                <w:b/>
                <w:sz w:val="24"/>
                <w:szCs w:val="24"/>
              </w:rPr>
            </w:pPr>
          </w:p>
          <w:p w14:paraId="5C8256AD" w14:textId="77777777" w:rsidR="00007D01" w:rsidRDefault="00007D01" w:rsidP="00473181">
            <w:pPr>
              <w:spacing w:after="0" w:line="240" w:lineRule="auto"/>
              <w:jc w:val="center"/>
              <w:rPr>
                <w:rFonts w:ascii="Times New Roman" w:hAnsi="Times New Roman" w:cs="Times New Roman"/>
                <w:b/>
                <w:sz w:val="24"/>
                <w:szCs w:val="24"/>
              </w:rPr>
            </w:pPr>
          </w:p>
          <w:p w14:paraId="0F44031E" w14:textId="77777777" w:rsidR="00007D01" w:rsidRDefault="00007D01" w:rsidP="00473181">
            <w:pPr>
              <w:spacing w:after="0" w:line="240" w:lineRule="auto"/>
              <w:jc w:val="center"/>
              <w:rPr>
                <w:rFonts w:ascii="Times New Roman" w:hAnsi="Times New Roman" w:cs="Times New Roman"/>
                <w:b/>
                <w:sz w:val="24"/>
                <w:szCs w:val="24"/>
              </w:rPr>
            </w:pPr>
          </w:p>
          <w:p w14:paraId="3F384853"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14:paraId="6D3B7B5B" w14:textId="77777777" w:rsidR="00007D01" w:rsidRDefault="00007D01" w:rsidP="00473181">
            <w:pPr>
              <w:spacing w:after="0" w:line="240" w:lineRule="auto"/>
              <w:jc w:val="center"/>
              <w:rPr>
                <w:rFonts w:ascii="Times New Roman" w:hAnsi="Times New Roman" w:cs="Times New Roman"/>
                <w:b/>
                <w:sz w:val="24"/>
                <w:szCs w:val="24"/>
              </w:rPr>
            </w:pPr>
          </w:p>
          <w:p w14:paraId="1DF83EC8" w14:textId="77777777" w:rsidR="00007D01" w:rsidRDefault="00007D01" w:rsidP="00473181">
            <w:pPr>
              <w:spacing w:after="0" w:line="240" w:lineRule="auto"/>
              <w:jc w:val="center"/>
              <w:rPr>
                <w:rFonts w:ascii="Times New Roman" w:hAnsi="Times New Roman" w:cs="Times New Roman"/>
                <w:b/>
                <w:sz w:val="24"/>
                <w:szCs w:val="24"/>
              </w:rPr>
            </w:pPr>
          </w:p>
          <w:p w14:paraId="578D47B6" w14:textId="77777777" w:rsidR="00007D01" w:rsidRDefault="00007D01" w:rsidP="00473181">
            <w:pPr>
              <w:spacing w:after="0" w:line="240" w:lineRule="auto"/>
              <w:jc w:val="center"/>
              <w:rPr>
                <w:rFonts w:ascii="Times New Roman" w:hAnsi="Times New Roman" w:cs="Times New Roman"/>
                <w:b/>
                <w:sz w:val="24"/>
                <w:szCs w:val="24"/>
              </w:rPr>
            </w:pPr>
          </w:p>
          <w:p w14:paraId="6204EEC7"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14:paraId="72492414" w14:textId="77777777" w:rsidR="00007D01" w:rsidRDefault="00007D01" w:rsidP="00473181">
            <w:pPr>
              <w:spacing w:after="0" w:line="240" w:lineRule="auto"/>
              <w:jc w:val="center"/>
              <w:rPr>
                <w:rFonts w:ascii="Times New Roman" w:hAnsi="Times New Roman" w:cs="Times New Roman"/>
                <w:b/>
                <w:sz w:val="24"/>
                <w:szCs w:val="24"/>
              </w:rPr>
            </w:pPr>
          </w:p>
          <w:p w14:paraId="7AFA00A8" w14:textId="77777777" w:rsidR="00007D01" w:rsidRDefault="00007D01" w:rsidP="00473181">
            <w:pPr>
              <w:spacing w:after="0" w:line="240" w:lineRule="auto"/>
              <w:jc w:val="center"/>
              <w:rPr>
                <w:rFonts w:ascii="Times New Roman" w:hAnsi="Times New Roman" w:cs="Times New Roman"/>
                <w:b/>
                <w:sz w:val="24"/>
                <w:szCs w:val="24"/>
              </w:rPr>
            </w:pPr>
          </w:p>
          <w:p w14:paraId="63F834B9" w14:textId="77777777" w:rsidR="00007D01" w:rsidRDefault="00007D01" w:rsidP="00473181">
            <w:pPr>
              <w:spacing w:after="0" w:line="240" w:lineRule="auto"/>
              <w:jc w:val="center"/>
              <w:rPr>
                <w:rFonts w:ascii="Times New Roman" w:hAnsi="Times New Roman" w:cs="Times New Roman"/>
                <w:b/>
                <w:sz w:val="24"/>
                <w:szCs w:val="24"/>
              </w:rPr>
            </w:pPr>
          </w:p>
          <w:p w14:paraId="440B9B9C" w14:textId="77777777" w:rsidR="00007D01" w:rsidRDefault="00007D01" w:rsidP="00473181">
            <w:pPr>
              <w:spacing w:after="0" w:line="240" w:lineRule="auto"/>
              <w:jc w:val="center"/>
              <w:rPr>
                <w:rFonts w:ascii="Times New Roman" w:hAnsi="Times New Roman" w:cs="Times New Roman"/>
                <w:b/>
                <w:sz w:val="24"/>
                <w:szCs w:val="24"/>
              </w:rPr>
            </w:pPr>
          </w:p>
          <w:p w14:paraId="0C5D99EC"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7DE6BBF0" w14:textId="77777777" w:rsidR="00007D01" w:rsidRDefault="00007D01" w:rsidP="00473181">
            <w:pPr>
              <w:spacing w:after="0" w:line="240" w:lineRule="auto"/>
              <w:jc w:val="center"/>
              <w:rPr>
                <w:rFonts w:ascii="Times New Roman" w:hAnsi="Times New Roman" w:cs="Times New Roman"/>
                <w:b/>
                <w:sz w:val="24"/>
                <w:szCs w:val="24"/>
              </w:rPr>
            </w:pPr>
          </w:p>
          <w:p w14:paraId="17C4D1CA"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14:paraId="74B0DF90" w14:textId="77777777" w:rsidR="00007D01" w:rsidRDefault="00007D01" w:rsidP="00473181">
            <w:pPr>
              <w:spacing w:after="0" w:line="240" w:lineRule="auto"/>
              <w:jc w:val="center"/>
              <w:rPr>
                <w:rFonts w:ascii="Times New Roman" w:hAnsi="Times New Roman" w:cs="Times New Roman"/>
                <w:b/>
                <w:sz w:val="24"/>
                <w:szCs w:val="24"/>
              </w:rPr>
            </w:pPr>
          </w:p>
          <w:p w14:paraId="407D8575" w14:textId="77777777" w:rsidR="00007D01" w:rsidRDefault="00007D01" w:rsidP="00473181">
            <w:pPr>
              <w:spacing w:after="0" w:line="240" w:lineRule="auto"/>
              <w:jc w:val="center"/>
              <w:rPr>
                <w:rFonts w:ascii="Times New Roman" w:hAnsi="Times New Roman" w:cs="Times New Roman"/>
                <w:b/>
                <w:sz w:val="24"/>
                <w:szCs w:val="24"/>
              </w:rPr>
            </w:pPr>
          </w:p>
          <w:p w14:paraId="2A75B3F2"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0085079C" w14:textId="77777777" w:rsidR="00007D01" w:rsidRDefault="00007D01" w:rsidP="00473181">
            <w:pPr>
              <w:spacing w:after="0" w:line="240" w:lineRule="auto"/>
              <w:jc w:val="center"/>
              <w:rPr>
                <w:rFonts w:ascii="Times New Roman" w:hAnsi="Times New Roman" w:cs="Times New Roman"/>
                <w:b/>
                <w:sz w:val="24"/>
                <w:szCs w:val="24"/>
              </w:rPr>
            </w:pPr>
          </w:p>
          <w:p w14:paraId="0A81A419" w14:textId="77777777" w:rsidR="00007D01" w:rsidRDefault="00007D01" w:rsidP="00473181">
            <w:pPr>
              <w:spacing w:after="0" w:line="240" w:lineRule="auto"/>
              <w:jc w:val="center"/>
              <w:rPr>
                <w:rFonts w:ascii="Times New Roman" w:hAnsi="Times New Roman" w:cs="Times New Roman"/>
                <w:b/>
                <w:sz w:val="24"/>
                <w:szCs w:val="24"/>
              </w:rPr>
            </w:pPr>
          </w:p>
          <w:p w14:paraId="7F00B1F9" w14:textId="77777777" w:rsidR="00F37447" w:rsidRDefault="00F37447" w:rsidP="00473181">
            <w:pPr>
              <w:spacing w:after="0" w:line="240" w:lineRule="auto"/>
              <w:jc w:val="center"/>
              <w:rPr>
                <w:rFonts w:ascii="Times New Roman" w:hAnsi="Times New Roman" w:cs="Times New Roman"/>
                <w:b/>
                <w:sz w:val="24"/>
                <w:szCs w:val="24"/>
              </w:rPr>
            </w:pPr>
          </w:p>
          <w:p w14:paraId="2A80FDF2" w14:textId="53910F31"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19AE7FF" w14:textId="77777777" w:rsidR="00007D01" w:rsidRDefault="00007D01" w:rsidP="00473181">
            <w:pPr>
              <w:spacing w:after="0" w:line="240" w:lineRule="auto"/>
              <w:jc w:val="center"/>
              <w:rPr>
                <w:rFonts w:ascii="Times New Roman" w:hAnsi="Times New Roman" w:cs="Times New Roman"/>
                <w:b/>
                <w:sz w:val="24"/>
                <w:szCs w:val="24"/>
              </w:rPr>
            </w:pPr>
          </w:p>
          <w:p w14:paraId="1EC2F0E0" w14:textId="77777777" w:rsidR="00007D01" w:rsidRDefault="00007D01" w:rsidP="00473181">
            <w:pPr>
              <w:spacing w:after="0" w:line="240" w:lineRule="auto"/>
              <w:jc w:val="center"/>
              <w:rPr>
                <w:rFonts w:ascii="Times New Roman" w:hAnsi="Times New Roman" w:cs="Times New Roman"/>
                <w:b/>
                <w:sz w:val="24"/>
                <w:szCs w:val="24"/>
              </w:rPr>
            </w:pPr>
          </w:p>
          <w:p w14:paraId="42ABAA3E" w14:textId="77777777" w:rsidR="00F067C4" w:rsidRDefault="00F067C4" w:rsidP="00473181">
            <w:pPr>
              <w:spacing w:after="0" w:line="240" w:lineRule="auto"/>
              <w:jc w:val="center"/>
              <w:rPr>
                <w:rFonts w:ascii="Times New Roman" w:hAnsi="Times New Roman" w:cs="Times New Roman"/>
                <w:b/>
                <w:sz w:val="24"/>
                <w:szCs w:val="24"/>
              </w:rPr>
            </w:pPr>
          </w:p>
          <w:p w14:paraId="379F8B4B"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7EAF8A21" w14:textId="77777777" w:rsidR="00007D01" w:rsidRPr="00185AF8" w:rsidRDefault="00007D01" w:rsidP="00473181">
            <w:pPr>
              <w:spacing w:after="0" w:line="240" w:lineRule="auto"/>
              <w:jc w:val="center"/>
              <w:rPr>
                <w:rFonts w:ascii="Times New Roman" w:hAnsi="Times New Roman" w:cs="Times New Roman"/>
                <w:b/>
                <w:sz w:val="24"/>
                <w:szCs w:val="24"/>
              </w:rPr>
            </w:pPr>
          </w:p>
        </w:tc>
        <w:tc>
          <w:tcPr>
            <w:tcW w:w="1173" w:type="dxa"/>
          </w:tcPr>
          <w:p w14:paraId="2F532041" w14:textId="77777777" w:rsidR="00007D01" w:rsidRDefault="00007D01" w:rsidP="00473181">
            <w:pPr>
              <w:spacing w:after="0" w:line="240" w:lineRule="auto"/>
              <w:jc w:val="center"/>
              <w:rPr>
                <w:rFonts w:ascii="Times New Roman" w:hAnsi="Times New Roman" w:cs="Times New Roman"/>
                <w:b/>
                <w:sz w:val="24"/>
                <w:szCs w:val="24"/>
              </w:rPr>
            </w:pPr>
          </w:p>
          <w:p w14:paraId="230938A7"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33CF2CBF" w14:textId="77777777" w:rsidR="00007D01" w:rsidRDefault="00007D01" w:rsidP="00473181">
            <w:pPr>
              <w:spacing w:after="0" w:line="240" w:lineRule="auto"/>
              <w:jc w:val="center"/>
              <w:rPr>
                <w:rFonts w:ascii="Times New Roman" w:hAnsi="Times New Roman" w:cs="Times New Roman"/>
                <w:b/>
                <w:sz w:val="24"/>
                <w:szCs w:val="24"/>
              </w:rPr>
            </w:pPr>
          </w:p>
          <w:p w14:paraId="2DF45934" w14:textId="77777777" w:rsidR="00007D01" w:rsidRDefault="00007D01" w:rsidP="00473181">
            <w:pPr>
              <w:spacing w:after="0" w:line="240" w:lineRule="auto"/>
              <w:jc w:val="center"/>
              <w:rPr>
                <w:rFonts w:ascii="Times New Roman" w:hAnsi="Times New Roman" w:cs="Times New Roman"/>
                <w:b/>
                <w:sz w:val="24"/>
                <w:szCs w:val="24"/>
              </w:rPr>
            </w:pPr>
          </w:p>
          <w:p w14:paraId="120EF41D" w14:textId="77777777" w:rsidR="00007D01" w:rsidRDefault="00007D01" w:rsidP="00473181">
            <w:pPr>
              <w:spacing w:after="0" w:line="240" w:lineRule="auto"/>
              <w:jc w:val="center"/>
              <w:rPr>
                <w:rFonts w:ascii="Times New Roman" w:hAnsi="Times New Roman" w:cs="Times New Roman"/>
                <w:b/>
                <w:sz w:val="24"/>
                <w:szCs w:val="24"/>
              </w:rPr>
            </w:pPr>
          </w:p>
          <w:p w14:paraId="62B7B64E" w14:textId="77777777" w:rsidR="00007D01" w:rsidRDefault="00007D01" w:rsidP="00473181">
            <w:pPr>
              <w:spacing w:after="0" w:line="240" w:lineRule="auto"/>
              <w:jc w:val="center"/>
              <w:rPr>
                <w:rFonts w:ascii="Times New Roman" w:hAnsi="Times New Roman" w:cs="Times New Roman"/>
                <w:b/>
                <w:sz w:val="24"/>
                <w:szCs w:val="24"/>
              </w:rPr>
            </w:pPr>
          </w:p>
          <w:p w14:paraId="3CD9A9E6"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0557B50D" w14:textId="77777777" w:rsidR="00007D01" w:rsidRDefault="00007D01" w:rsidP="00473181">
            <w:pPr>
              <w:spacing w:after="0" w:line="240" w:lineRule="auto"/>
              <w:jc w:val="center"/>
              <w:rPr>
                <w:rFonts w:ascii="Times New Roman" w:hAnsi="Times New Roman" w:cs="Times New Roman"/>
                <w:b/>
                <w:sz w:val="24"/>
                <w:szCs w:val="24"/>
              </w:rPr>
            </w:pPr>
          </w:p>
          <w:p w14:paraId="10C954B2" w14:textId="77777777" w:rsidR="00007D01" w:rsidRDefault="00007D01" w:rsidP="00473181">
            <w:pPr>
              <w:spacing w:after="0" w:line="240" w:lineRule="auto"/>
              <w:jc w:val="center"/>
              <w:rPr>
                <w:rFonts w:ascii="Times New Roman" w:hAnsi="Times New Roman" w:cs="Times New Roman"/>
                <w:b/>
                <w:sz w:val="24"/>
                <w:szCs w:val="24"/>
              </w:rPr>
            </w:pPr>
          </w:p>
          <w:p w14:paraId="16C2E125" w14:textId="77777777" w:rsidR="00007D01" w:rsidRDefault="00007D01" w:rsidP="00473181">
            <w:pPr>
              <w:spacing w:after="0" w:line="240" w:lineRule="auto"/>
              <w:jc w:val="center"/>
              <w:rPr>
                <w:rFonts w:ascii="Times New Roman" w:hAnsi="Times New Roman" w:cs="Times New Roman"/>
                <w:b/>
                <w:sz w:val="24"/>
                <w:szCs w:val="24"/>
              </w:rPr>
            </w:pPr>
          </w:p>
          <w:p w14:paraId="4D440FEC"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723B583" w14:textId="77777777" w:rsidR="00007D01" w:rsidRDefault="00007D01" w:rsidP="00473181">
            <w:pPr>
              <w:spacing w:after="0" w:line="240" w:lineRule="auto"/>
              <w:jc w:val="center"/>
              <w:rPr>
                <w:rFonts w:ascii="Times New Roman" w:hAnsi="Times New Roman" w:cs="Times New Roman"/>
                <w:b/>
                <w:sz w:val="24"/>
                <w:szCs w:val="24"/>
              </w:rPr>
            </w:pPr>
          </w:p>
          <w:p w14:paraId="3FF74831" w14:textId="77777777" w:rsidR="00007D01" w:rsidRDefault="00007D01" w:rsidP="00473181">
            <w:pPr>
              <w:spacing w:after="0" w:line="240" w:lineRule="auto"/>
              <w:jc w:val="center"/>
              <w:rPr>
                <w:rFonts w:ascii="Times New Roman" w:hAnsi="Times New Roman" w:cs="Times New Roman"/>
                <w:b/>
                <w:sz w:val="24"/>
                <w:szCs w:val="24"/>
              </w:rPr>
            </w:pPr>
          </w:p>
          <w:p w14:paraId="0C996555"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73D12613" w14:textId="77777777" w:rsidR="00007D01" w:rsidRDefault="00007D01" w:rsidP="00473181">
            <w:pPr>
              <w:spacing w:after="0" w:line="240" w:lineRule="auto"/>
              <w:jc w:val="center"/>
              <w:rPr>
                <w:rFonts w:ascii="Times New Roman" w:hAnsi="Times New Roman" w:cs="Times New Roman"/>
                <w:b/>
                <w:sz w:val="24"/>
                <w:szCs w:val="24"/>
              </w:rPr>
            </w:pPr>
          </w:p>
          <w:p w14:paraId="39AE8995" w14:textId="77777777" w:rsidR="00007D01" w:rsidRDefault="00007D01" w:rsidP="00473181">
            <w:pPr>
              <w:spacing w:after="0" w:line="240" w:lineRule="auto"/>
              <w:jc w:val="center"/>
              <w:rPr>
                <w:rFonts w:ascii="Times New Roman" w:hAnsi="Times New Roman" w:cs="Times New Roman"/>
                <w:b/>
                <w:sz w:val="24"/>
                <w:szCs w:val="24"/>
              </w:rPr>
            </w:pPr>
          </w:p>
          <w:p w14:paraId="77E0FB82" w14:textId="77777777" w:rsidR="00007D01" w:rsidRDefault="00007D01" w:rsidP="00473181">
            <w:pPr>
              <w:spacing w:after="0" w:line="240" w:lineRule="auto"/>
              <w:jc w:val="center"/>
              <w:rPr>
                <w:rFonts w:ascii="Times New Roman" w:hAnsi="Times New Roman" w:cs="Times New Roman"/>
                <w:b/>
                <w:sz w:val="24"/>
                <w:szCs w:val="24"/>
              </w:rPr>
            </w:pPr>
          </w:p>
          <w:p w14:paraId="0D1D9707" w14:textId="77777777" w:rsidR="00007D01" w:rsidRDefault="00007D01" w:rsidP="00473181">
            <w:pPr>
              <w:spacing w:after="0" w:line="240" w:lineRule="auto"/>
              <w:jc w:val="center"/>
              <w:rPr>
                <w:rFonts w:ascii="Times New Roman" w:hAnsi="Times New Roman" w:cs="Times New Roman"/>
                <w:b/>
                <w:sz w:val="24"/>
                <w:szCs w:val="24"/>
              </w:rPr>
            </w:pPr>
          </w:p>
          <w:p w14:paraId="43379121"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45C7718F" w14:textId="77777777" w:rsidR="00007D01" w:rsidRDefault="00007D01" w:rsidP="00473181">
            <w:pPr>
              <w:spacing w:after="0" w:line="240" w:lineRule="auto"/>
              <w:jc w:val="center"/>
              <w:rPr>
                <w:rFonts w:ascii="Times New Roman" w:hAnsi="Times New Roman" w:cs="Times New Roman"/>
                <w:b/>
                <w:sz w:val="24"/>
                <w:szCs w:val="24"/>
              </w:rPr>
            </w:pPr>
          </w:p>
          <w:p w14:paraId="0F5C5B3C" w14:textId="77777777" w:rsidR="00007D01" w:rsidRDefault="00007D01" w:rsidP="00473181">
            <w:pPr>
              <w:spacing w:after="0" w:line="240" w:lineRule="auto"/>
              <w:jc w:val="center"/>
              <w:rPr>
                <w:rFonts w:ascii="Times New Roman" w:hAnsi="Times New Roman" w:cs="Times New Roman"/>
                <w:b/>
                <w:sz w:val="24"/>
                <w:szCs w:val="24"/>
              </w:rPr>
            </w:pPr>
          </w:p>
          <w:p w14:paraId="6524CFEE" w14:textId="77777777" w:rsidR="00007D01" w:rsidRDefault="00007D01" w:rsidP="00473181">
            <w:pPr>
              <w:spacing w:after="0" w:line="240" w:lineRule="auto"/>
              <w:jc w:val="center"/>
              <w:rPr>
                <w:rFonts w:ascii="Times New Roman" w:hAnsi="Times New Roman" w:cs="Times New Roman"/>
                <w:b/>
                <w:sz w:val="24"/>
                <w:szCs w:val="24"/>
              </w:rPr>
            </w:pPr>
          </w:p>
          <w:p w14:paraId="5049D412" w14:textId="77777777" w:rsidR="00007D01" w:rsidRDefault="00007D01" w:rsidP="00473181">
            <w:pPr>
              <w:spacing w:after="0" w:line="240" w:lineRule="auto"/>
              <w:jc w:val="center"/>
              <w:rPr>
                <w:rFonts w:ascii="Times New Roman" w:hAnsi="Times New Roman" w:cs="Times New Roman"/>
                <w:b/>
                <w:sz w:val="24"/>
                <w:szCs w:val="24"/>
              </w:rPr>
            </w:pPr>
          </w:p>
          <w:p w14:paraId="3B59A4FC" w14:textId="77777777" w:rsidR="00007D01" w:rsidRDefault="00007D01" w:rsidP="00473181">
            <w:pPr>
              <w:spacing w:after="0" w:line="240" w:lineRule="auto"/>
              <w:jc w:val="center"/>
              <w:rPr>
                <w:rFonts w:ascii="Times New Roman" w:hAnsi="Times New Roman" w:cs="Times New Roman"/>
                <w:b/>
                <w:sz w:val="24"/>
                <w:szCs w:val="24"/>
              </w:rPr>
            </w:pPr>
          </w:p>
          <w:p w14:paraId="791B2758" w14:textId="77777777" w:rsidR="00007D01" w:rsidRDefault="00007D01" w:rsidP="00473181">
            <w:pPr>
              <w:spacing w:after="0" w:line="240" w:lineRule="auto"/>
              <w:jc w:val="center"/>
              <w:rPr>
                <w:rFonts w:ascii="Times New Roman" w:hAnsi="Times New Roman" w:cs="Times New Roman"/>
                <w:b/>
                <w:sz w:val="24"/>
                <w:szCs w:val="24"/>
              </w:rPr>
            </w:pPr>
          </w:p>
          <w:p w14:paraId="21C145F8"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0EA5FD42" w14:textId="77777777" w:rsidR="00007D01" w:rsidRDefault="00007D01" w:rsidP="00473181">
            <w:pPr>
              <w:spacing w:after="0" w:line="240" w:lineRule="auto"/>
              <w:jc w:val="center"/>
              <w:rPr>
                <w:rFonts w:ascii="Times New Roman" w:hAnsi="Times New Roman" w:cs="Times New Roman"/>
                <w:b/>
                <w:sz w:val="24"/>
                <w:szCs w:val="24"/>
              </w:rPr>
            </w:pPr>
          </w:p>
          <w:p w14:paraId="10F18F5E" w14:textId="77777777" w:rsidR="00007D01" w:rsidRDefault="00007D01" w:rsidP="00473181">
            <w:pPr>
              <w:spacing w:after="0" w:line="240" w:lineRule="auto"/>
              <w:jc w:val="center"/>
              <w:rPr>
                <w:rFonts w:ascii="Times New Roman" w:hAnsi="Times New Roman" w:cs="Times New Roman"/>
                <w:b/>
                <w:sz w:val="24"/>
                <w:szCs w:val="24"/>
              </w:rPr>
            </w:pPr>
          </w:p>
          <w:p w14:paraId="1E15BA14" w14:textId="77777777" w:rsidR="00007D01" w:rsidRDefault="00007D01" w:rsidP="00473181">
            <w:pPr>
              <w:spacing w:after="0" w:line="240" w:lineRule="auto"/>
              <w:jc w:val="center"/>
              <w:rPr>
                <w:rFonts w:ascii="Times New Roman" w:hAnsi="Times New Roman" w:cs="Times New Roman"/>
                <w:b/>
                <w:sz w:val="24"/>
                <w:szCs w:val="24"/>
              </w:rPr>
            </w:pPr>
          </w:p>
          <w:p w14:paraId="42905C32"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372DB638" w14:textId="77777777" w:rsidR="00007D01" w:rsidRDefault="00007D01" w:rsidP="00473181">
            <w:pPr>
              <w:spacing w:after="0" w:line="240" w:lineRule="auto"/>
              <w:jc w:val="center"/>
              <w:rPr>
                <w:rFonts w:ascii="Times New Roman" w:hAnsi="Times New Roman" w:cs="Times New Roman"/>
                <w:b/>
                <w:sz w:val="24"/>
                <w:szCs w:val="24"/>
              </w:rPr>
            </w:pPr>
          </w:p>
          <w:p w14:paraId="6FB443D4" w14:textId="77777777" w:rsidR="00007D01" w:rsidRDefault="00007D01" w:rsidP="00473181">
            <w:pPr>
              <w:spacing w:after="0" w:line="240" w:lineRule="auto"/>
              <w:jc w:val="center"/>
              <w:rPr>
                <w:rFonts w:ascii="Times New Roman" w:hAnsi="Times New Roman" w:cs="Times New Roman"/>
                <w:b/>
                <w:sz w:val="24"/>
                <w:szCs w:val="24"/>
              </w:rPr>
            </w:pPr>
          </w:p>
          <w:p w14:paraId="719B12C6" w14:textId="77777777" w:rsidR="00007D01" w:rsidRDefault="00007D01" w:rsidP="00473181">
            <w:pPr>
              <w:spacing w:after="0" w:line="240" w:lineRule="auto"/>
              <w:jc w:val="center"/>
              <w:rPr>
                <w:rFonts w:ascii="Times New Roman" w:hAnsi="Times New Roman" w:cs="Times New Roman"/>
                <w:b/>
                <w:sz w:val="24"/>
                <w:szCs w:val="24"/>
              </w:rPr>
            </w:pPr>
          </w:p>
          <w:p w14:paraId="652C3262" w14:textId="77777777" w:rsidR="00007D01" w:rsidRDefault="00007D01" w:rsidP="00473181">
            <w:pPr>
              <w:spacing w:after="0" w:line="240" w:lineRule="auto"/>
              <w:jc w:val="center"/>
              <w:rPr>
                <w:rFonts w:ascii="Times New Roman" w:hAnsi="Times New Roman" w:cs="Times New Roman"/>
                <w:b/>
                <w:sz w:val="24"/>
                <w:szCs w:val="24"/>
              </w:rPr>
            </w:pPr>
          </w:p>
          <w:p w14:paraId="6B95CE90"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6D2258E7" w14:textId="77777777" w:rsidR="00007D01" w:rsidRDefault="00007D01" w:rsidP="00473181">
            <w:pPr>
              <w:spacing w:after="0" w:line="240" w:lineRule="auto"/>
              <w:jc w:val="center"/>
              <w:rPr>
                <w:rFonts w:ascii="Times New Roman" w:hAnsi="Times New Roman" w:cs="Times New Roman"/>
                <w:b/>
                <w:sz w:val="24"/>
                <w:szCs w:val="24"/>
              </w:rPr>
            </w:pPr>
          </w:p>
          <w:p w14:paraId="59B99A04"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0566E49" w14:textId="77777777" w:rsidR="00007D01" w:rsidRDefault="00007D01" w:rsidP="00473181">
            <w:pPr>
              <w:spacing w:after="0" w:line="240" w:lineRule="auto"/>
              <w:jc w:val="center"/>
              <w:rPr>
                <w:rFonts w:ascii="Times New Roman" w:hAnsi="Times New Roman" w:cs="Times New Roman"/>
                <w:b/>
                <w:sz w:val="24"/>
                <w:szCs w:val="24"/>
              </w:rPr>
            </w:pPr>
          </w:p>
          <w:p w14:paraId="4ED1B066" w14:textId="77777777" w:rsidR="00007D01" w:rsidRDefault="00007D01" w:rsidP="00473181">
            <w:pPr>
              <w:spacing w:after="0" w:line="240" w:lineRule="auto"/>
              <w:jc w:val="center"/>
              <w:rPr>
                <w:rFonts w:ascii="Times New Roman" w:hAnsi="Times New Roman" w:cs="Times New Roman"/>
                <w:b/>
                <w:sz w:val="24"/>
                <w:szCs w:val="24"/>
              </w:rPr>
            </w:pPr>
          </w:p>
          <w:p w14:paraId="5D6916A3"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3966666" w14:textId="77777777" w:rsidR="00007D01" w:rsidRDefault="00007D01" w:rsidP="00473181">
            <w:pPr>
              <w:spacing w:after="0" w:line="240" w:lineRule="auto"/>
              <w:jc w:val="center"/>
              <w:rPr>
                <w:rFonts w:ascii="Times New Roman" w:hAnsi="Times New Roman" w:cs="Times New Roman"/>
                <w:b/>
                <w:sz w:val="24"/>
                <w:szCs w:val="24"/>
              </w:rPr>
            </w:pPr>
          </w:p>
          <w:p w14:paraId="5BE32235" w14:textId="77777777" w:rsidR="00007D01" w:rsidRDefault="00007D01" w:rsidP="00473181">
            <w:pPr>
              <w:spacing w:after="0" w:line="240" w:lineRule="auto"/>
              <w:jc w:val="center"/>
              <w:rPr>
                <w:rFonts w:ascii="Times New Roman" w:hAnsi="Times New Roman" w:cs="Times New Roman"/>
                <w:b/>
                <w:sz w:val="24"/>
                <w:szCs w:val="24"/>
              </w:rPr>
            </w:pPr>
          </w:p>
          <w:p w14:paraId="3E34862E" w14:textId="77777777" w:rsidR="00F37447" w:rsidRDefault="00F37447" w:rsidP="00473181">
            <w:pPr>
              <w:spacing w:after="0" w:line="240" w:lineRule="auto"/>
              <w:jc w:val="center"/>
              <w:rPr>
                <w:rFonts w:ascii="Times New Roman" w:hAnsi="Times New Roman" w:cs="Times New Roman"/>
                <w:b/>
                <w:sz w:val="24"/>
                <w:szCs w:val="24"/>
              </w:rPr>
            </w:pPr>
          </w:p>
          <w:p w14:paraId="33A42C36" w14:textId="58B8A23B"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3C40EF1B" w14:textId="77777777" w:rsidR="00007D01" w:rsidRDefault="00007D01" w:rsidP="00473181">
            <w:pPr>
              <w:spacing w:after="0" w:line="240" w:lineRule="auto"/>
              <w:jc w:val="center"/>
              <w:rPr>
                <w:rFonts w:ascii="Times New Roman" w:hAnsi="Times New Roman" w:cs="Times New Roman"/>
                <w:b/>
                <w:sz w:val="24"/>
                <w:szCs w:val="24"/>
              </w:rPr>
            </w:pPr>
          </w:p>
          <w:p w14:paraId="2221B055" w14:textId="77777777" w:rsidR="00007D01" w:rsidRDefault="00007D01" w:rsidP="00473181">
            <w:pPr>
              <w:spacing w:after="0" w:line="240" w:lineRule="auto"/>
              <w:jc w:val="center"/>
              <w:rPr>
                <w:rFonts w:ascii="Times New Roman" w:hAnsi="Times New Roman" w:cs="Times New Roman"/>
                <w:b/>
                <w:sz w:val="24"/>
                <w:szCs w:val="24"/>
              </w:rPr>
            </w:pPr>
          </w:p>
          <w:p w14:paraId="4EAEEEC1" w14:textId="77777777" w:rsidR="00F067C4" w:rsidRDefault="00F067C4" w:rsidP="00473181">
            <w:pPr>
              <w:spacing w:after="0" w:line="240" w:lineRule="auto"/>
              <w:jc w:val="center"/>
              <w:rPr>
                <w:rFonts w:ascii="Times New Roman" w:hAnsi="Times New Roman" w:cs="Times New Roman"/>
                <w:b/>
                <w:sz w:val="24"/>
                <w:szCs w:val="24"/>
              </w:rPr>
            </w:pPr>
          </w:p>
          <w:p w14:paraId="01767856"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8F32B59" w14:textId="77777777" w:rsidR="00007D01" w:rsidRDefault="00007D01" w:rsidP="00473181">
            <w:pPr>
              <w:spacing w:after="0" w:line="240" w:lineRule="auto"/>
              <w:jc w:val="center"/>
              <w:rPr>
                <w:rFonts w:ascii="Times New Roman" w:hAnsi="Times New Roman" w:cs="Times New Roman"/>
                <w:b/>
                <w:sz w:val="24"/>
                <w:szCs w:val="24"/>
              </w:rPr>
            </w:pPr>
          </w:p>
          <w:p w14:paraId="63D2C056" w14:textId="77777777" w:rsidR="00007D01" w:rsidRPr="00185AF8" w:rsidRDefault="00007D01" w:rsidP="00473181">
            <w:pPr>
              <w:spacing w:after="0" w:line="240" w:lineRule="auto"/>
              <w:jc w:val="center"/>
              <w:rPr>
                <w:rFonts w:ascii="Times New Roman" w:hAnsi="Times New Roman" w:cs="Times New Roman"/>
                <w:b/>
                <w:sz w:val="24"/>
                <w:szCs w:val="24"/>
              </w:rPr>
            </w:pPr>
          </w:p>
        </w:tc>
        <w:tc>
          <w:tcPr>
            <w:tcW w:w="0" w:type="auto"/>
          </w:tcPr>
          <w:p w14:paraId="272981BB" w14:textId="77777777" w:rsidR="00007D01" w:rsidRDefault="00007D01" w:rsidP="00473181">
            <w:pPr>
              <w:spacing w:after="0" w:line="240" w:lineRule="auto"/>
              <w:jc w:val="center"/>
              <w:rPr>
                <w:rFonts w:ascii="Times New Roman" w:hAnsi="Times New Roman" w:cs="Times New Roman"/>
                <w:b/>
                <w:sz w:val="24"/>
                <w:szCs w:val="24"/>
              </w:rPr>
            </w:pPr>
          </w:p>
          <w:p w14:paraId="7E629847"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p w14:paraId="2778E896" w14:textId="77777777" w:rsidR="00007D01" w:rsidRDefault="00007D01" w:rsidP="00473181">
            <w:pPr>
              <w:spacing w:after="0" w:line="240" w:lineRule="auto"/>
              <w:jc w:val="center"/>
              <w:rPr>
                <w:rFonts w:ascii="Times New Roman" w:hAnsi="Times New Roman" w:cs="Times New Roman"/>
                <w:b/>
                <w:sz w:val="24"/>
                <w:szCs w:val="24"/>
              </w:rPr>
            </w:pPr>
          </w:p>
          <w:p w14:paraId="647F81A8" w14:textId="77777777" w:rsidR="00007D01" w:rsidRDefault="00007D01" w:rsidP="00473181">
            <w:pPr>
              <w:spacing w:after="0" w:line="240" w:lineRule="auto"/>
              <w:jc w:val="center"/>
              <w:rPr>
                <w:rFonts w:ascii="Times New Roman" w:hAnsi="Times New Roman" w:cs="Times New Roman"/>
                <w:b/>
                <w:sz w:val="24"/>
                <w:szCs w:val="24"/>
              </w:rPr>
            </w:pPr>
          </w:p>
          <w:p w14:paraId="0A9DE898" w14:textId="77777777" w:rsidR="00007D01" w:rsidRDefault="00007D01" w:rsidP="00473181">
            <w:pPr>
              <w:spacing w:after="0" w:line="240" w:lineRule="auto"/>
              <w:jc w:val="center"/>
              <w:rPr>
                <w:rFonts w:ascii="Times New Roman" w:hAnsi="Times New Roman" w:cs="Times New Roman"/>
                <w:b/>
                <w:sz w:val="24"/>
                <w:szCs w:val="24"/>
              </w:rPr>
            </w:pPr>
          </w:p>
          <w:p w14:paraId="66F0CB89" w14:textId="77777777" w:rsidR="00007D01" w:rsidRDefault="00007D01" w:rsidP="00473181">
            <w:pPr>
              <w:spacing w:after="0" w:line="240" w:lineRule="auto"/>
              <w:jc w:val="center"/>
              <w:rPr>
                <w:rFonts w:ascii="Times New Roman" w:hAnsi="Times New Roman" w:cs="Times New Roman"/>
                <w:b/>
                <w:sz w:val="24"/>
                <w:szCs w:val="24"/>
              </w:rPr>
            </w:pPr>
          </w:p>
          <w:p w14:paraId="3EBD2913"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p w14:paraId="79DDA3BA" w14:textId="77777777" w:rsidR="00007D01" w:rsidRDefault="00007D01" w:rsidP="00473181">
            <w:pPr>
              <w:spacing w:after="0" w:line="240" w:lineRule="auto"/>
              <w:jc w:val="center"/>
              <w:rPr>
                <w:rFonts w:ascii="Times New Roman" w:hAnsi="Times New Roman" w:cs="Times New Roman"/>
                <w:b/>
                <w:sz w:val="24"/>
                <w:szCs w:val="24"/>
              </w:rPr>
            </w:pPr>
          </w:p>
          <w:p w14:paraId="46DF1101" w14:textId="77777777" w:rsidR="00007D01" w:rsidRDefault="00007D01" w:rsidP="00473181">
            <w:pPr>
              <w:spacing w:after="0" w:line="240" w:lineRule="auto"/>
              <w:jc w:val="center"/>
              <w:rPr>
                <w:rFonts w:ascii="Times New Roman" w:hAnsi="Times New Roman" w:cs="Times New Roman"/>
                <w:b/>
                <w:sz w:val="24"/>
                <w:szCs w:val="24"/>
              </w:rPr>
            </w:pPr>
          </w:p>
          <w:p w14:paraId="769C25B5" w14:textId="77777777" w:rsidR="00007D01" w:rsidRDefault="00007D01" w:rsidP="00473181">
            <w:pPr>
              <w:spacing w:after="0" w:line="240" w:lineRule="auto"/>
              <w:jc w:val="center"/>
              <w:rPr>
                <w:rFonts w:ascii="Times New Roman" w:hAnsi="Times New Roman" w:cs="Times New Roman"/>
                <w:b/>
                <w:sz w:val="24"/>
                <w:szCs w:val="24"/>
              </w:rPr>
            </w:pPr>
          </w:p>
          <w:p w14:paraId="5F5F827E"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14:paraId="6E1E11C8" w14:textId="77777777" w:rsidR="00007D01" w:rsidRDefault="00007D01" w:rsidP="00473181">
            <w:pPr>
              <w:spacing w:after="0" w:line="240" w:lineRule="auto"/>
              <w:jc w:val="center"/>
              <w:rPr>
                <w:rFonts w:ascii="Times New Roman" w:hAnsi="Times New Roman" w:cs="Times New Roman"/>
                <w:b/>
                <w:sz w:val="24"/>
                <w:szCs w:val="24"/>
              </w:rPr>
            </w:pPr>
          </w:p>
          <w:p w14:paraId="129D2915" w14:textId="77777777" w:rsidR="00007D01" w:rsidRDefault="00007D01" w:rsidP="00473181">
            <w:pPr>
              <w:spacing w:after="0" w:line="240" w:lineRule="auto"/>
              <w:jc w:val="center"/>
              <w:rPr>
                <w:rFonts w:ascii="Times New Roman" w:hAnsi="Times New Roman" w:cs="Times New Roman"/>
                <w:b/>
                <w:sz w:val="24"/>
                <w:szCs w:val="24"/>
              </w:rPr>
            </w:pPr>
          </w:p>
          <w:p w14:paraId="323DD52F"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p w14:paraId="09283BA7" w14:textId="77777777" w:rsidR="00007D01" w:rsidRDefault="00007D01" w:rsidP="00473181">
            <w:pPr>
              <w:spacing w:after="0" w:line="240" w:lineRule="auto"/>
              <w:jc w:val="center"/>
              <w:rPr>
                <w:rFonts w:ascii="Times New Roman" w:hAnsi="Times New Roman" w:cs="Times New Roman"/>
                <w:b/>
                <w:sz w:val="24"/>
                <w:szCs w:val="24"/>
              </w:rPr>
            </w:pPr>
          </w:p>
          <w:p w14:paraId="67852565" w14:textId="77777777" w:rsidR="00007D01" w:rsidRDefault="00007D01" w:rsidP="00473181">
            <w:pPr>
              <w:spacing w:after="0" w:line="240" w:lineRule="auto"/>
              <w:jc w:val="center"/>
              <w:rPr>
                <w:rFonts w:ascii="Times New Roman" w:hAnsi="Times New Roman" w:cs="Times New Roman"/>
                <w:b/>
                <w:sz w:val="24"/>
                <w:szCs w:val="24"/>
              </w:rPr>
            </w:pPr>
          </w:p>
          <w:p w14:paraId="79F88894" w14:textId="77777777" w:rsidR="00007D01" w:rsidRDefault="00007D01" w:rsidP="00473181">
            <w:pPr>
              <w:spacing w:after="0" w:line="240" w:lineRule="auto"/>
              <w:jc w:val="center"/>
              <w:rPr>
                <w:rFonts w:ascii="Times New Roman" w:hAnsi="Times New Roman" w:cs="Times New Roman"/>
                <w:b/>
                <w:sz w:val="24"/>
                <w:szCs w:val="24"/>
              </w:rPr>
            </w:pPr>
          </w:p>
          <w:p w14:paraId="4E9C7D64" w14:textId="77777777" w:rsidR="00007D01" w:rsidRDefault="00007D01" w:rsidP="00473181">
            <w:pPr>
              <w:spacing w:after="0" w:line="240" w:lineRule="auto"/>
              <w:jc w:val="center"/>
              <w:rPr>
                <w:rFonts w:ascii="Times New Roman" w:hAnsi="Times New Roman" w:cs="Times New Roman"/>
                <w:b/>
                <w:sz w:val="24"/>
                <w:szCs w:val="24"/>
              </w:rPr>
            </w:pPr>
          </w:p>
          <w:p w14:paraId="64834742"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p w14:paraId="1B519854" w14:textId="77777777" w:rsidR="00007D01" w:rsidRDefault="00007D01" w:rsidP="00473181">
            <w:pPr>
              <w:spacing w:after="0" w:line="240" w:lineRule="auto"/>
              <w:jc w:val="center"/>
              <w:rPr>
                <w:rFonts w:ascii="Times New Roman" w:hAnsi="Times New Roman" w:cs="Times New Roman"/>
                <w:b/>
                <w:sz w:val="24"/>
                <w:szCs w:val="24"/>
              </w:rPr>
            </w:pPr>
          </w:p>
          <w:p w14:paraId="244D90D4" w14:textId="77777777" w:rsidR="00007D01" w:rsidRDefault="00007D01" w:rsidP="00473181">
            <w:pPr>
              <w:spacing w:after="0" w:line="240" w:lineRule="auto"/>
              <w:jc w:val="center"/>
              <w:rPr>
                <w:rFonts w:ascii="Times New Roman" w:hAnsi="Times New Roman" w:cs="Times New Roman"/>
                <w:b/>
                <w:sz w:val="24"/>
                <w:szCs w:val="24"/>
              </w:rPr>
            </w:pPr>
          </w:p>
          <w:p w14:paraId="4EB9E557" w14:textId="77777777" w:rsidR="00007D01" w:rsidRDefault="00007D01" w:rsidP="00473181">
            <w:pPr>
              <w:spacing w:after="0" w:line="240" w:lineRule="auto"/>
              <w:jc w:val="center"/>
              <w:rPr>
                <w:rFonts w:ascii="Times New Roman" w:hAnsi="Times New Roman" w:cs="Times New Roman"/>
                <w:b/>
                <w:sz w:val="24"/>
                <w:szCs w:val="24"/>
              </w:rPr>
            </w:pPr>
          </w:p>
          <w:p w14:paraId="4CA009A8" w14:textId="77777777" w:rsidR="00007D01" w:rsidRDefault="00007D01" w:rsidP="00473181">
            <w:pPr>
              <w:spacing w:after="0" w:line="240" w:lineRule="auto"/>
              <w:jc w:val="center"/>
              <w:rPr>
                <w:rFonts w:ascii="Times New Roman" w:hAnsi="Times New Roman" w:cs="Times New Roman"/>
                <w:b/>
                <w:sz w:val="24"/>
                <w:szCs w:val="24"/>
              </w:rPr>
            </w:pPr>
          </w:p>
          <w:p w14:paraId="329F3DB6" w14:textId="77777777" w:rsidR="00007D01" w:rsidRDefault="00007D01" w:rsidP="00473181">
            <w:pPr>
              <w:spacing w:after="0" w:line="240" w:lineRule="auto"/>
              <w:jc w:val="center"/>
              <w:rPr>
                <w:rFonts w:ascii="Times New Roman" w:hAnsi="Times New Roman" w:cs="Times New Roman"/>
                <w:b/>
                <w:sz w:val="24"/>
                <w:szCs w:val="24"/>
              </w:rPr>
            </w:pPr>
          </w:p>
          <w:p w14:paraId="220F3421" w14:textId="77777777" w:rsidR="00007D01" w:rsidRDefault="00007D01" w:rsidP="00473181">
            <w:pPr>
              <w:spacing w:after="0" w:line="240" w:lineRule="auto"/>
              <w:jc w:val="center"/>
              <w:rPr>
                <w:rFonts w:ascii="Times New Roman" w:hAnsi="Times New Roman" w:cs="Times New Roman"/>
                <w:b/>
                <w:sz w:val="24"/>
                <w:szCs w:val="24"/>
              </w:rPr>
            </w:pPr>
          </w:p>
          <w:p w14:paraId="3C4F94A1"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p w14:paraId="5405B8A2" w14:textId="77777777" w:rsidR="00007D01" w:rsidRDefault="00007D01" w:rsidP="00473181">
            <w:pPr>
              <w:spacing w:after="0" w:line="240" w:lineRule="auto"/>
              <w:jc w:val="center"/>
              <w:rPr>
                <w:rFonts w:ascii="Times New Roman" w:hAnsi="Times New Roman" w:cs="Times New Roman"/>
                <w:b/>
                <w:sz w:val="24"/>
                <w:szCs w:val="24"/>
              </w:rPr>
            </w:pPr>
          </w:p>
          <w:p w14:paraId="7A88F803" w14:textId="77777777" w:rsidR="00007D01" w:rsidRDefault="00007D01" w:rsidP="00473181">
            <w:pPr>
              <w:spacing w:after="0" w:line="240" w:lineRule="auto"/>
              <w:jc w:val="center"/>
              <w:rPr>
                <w:rFonts w:ascii="Times New Roman" w:hAnsi="Times New Roman" w:cs="Times New Roman"/>
                <w:b/>
                <w:sz w:val="24"/>
                <w:szCs w:val="24"/>
              </w:rPr>
            </w:pPr>
          </w:p>
          <w:p w14:paraId="739F9122" w14:textId="77777777" w:rsidR="00007D01" w:rsidRDefault="00007D01" w:rsidP="00473181">
            <w:pPr>
              <w:spacing w:after="0" w:line="240" w:lineRule="auto"/>
              <w:jc w:val="center"/>
              <w:rPr>
                <w:rFonts w:ascii="Times New Roman" w:hAnsi="Times New Roman" w:cs="Times New Roman"/>
                <w:b/>
                <w:sz w:val="24"/>
                <w:szCs w:val="24"/>
              </w:rPr>
            </w:pPr>
          </w:p>
          <w:p w14:paraId="4B8FC3E8"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p w14:paraId="655B6D2D" w14:textId="77777777" w:rsidR="00007D01" w:rsidRDefault="00007D01" w:rsidP="00473181">
            <w:pPr>
              <w:spacing w:after="0" w:line="240" w:lineRule="auto"/>
              <w:jc w:val="center"/>
              <w:rPr>
                <w:rFonts w:ascii="Times New Roman" w:hAnsi="Times New Roman" w:cs="Times New Roman"/>
                <w:b/>
                <w:sz w:val="24"/>
                <w:szCs w:val="24"/>
              </w:rPr>
            </w:pPr>
          </w:p>
          <w:p w14:paraId="7F7845A3" w14:textId="77777777" w:rsidR="00007D01" w:rsidRDefault="00007D01" w:rsidP="00473181">
            <w:pPr>
              <w:spacing w:after="0" w:line="240" w:lineRule="auto"/>
              <w:jc w:val="center"/>
              <w:rPr>
                <w:rFonts w:ascii="Times New Roman" w:hAnsi="Times New Roman" w:cs="Times New Roman"/>
                <w:b/>
                <w:sz w:val="24"/>
                <w:szCs w:val="24"/>
              </w:rPr>
            </w:pPr>
          </w:p>
          <w:p w14:paraId="44148CCE" w14:textId="77777777" w:rsidR="00007D01" w:rsidRDefault="00007D01" w:rsidP="00473181">
            <w:pPr>
              <w:spacing w:after="0" w:line="240" w:lineRule="auto"/>
              <w:jc w:val="center"/>
              <w:rPr>
                <w:rFonts w:ascii="Times New Roman" w:hAnsi="Times New Roman" w:cs="Times New Roman"/>
                <w:b/>
                <w:sz w:val="24"/>
                <w:szCs w:val="24"/>
              </w:rPr>
            </w:pPr>
          </w:p>
          <w:p w14:paraId="636A87C9" w14:textId="77777777" w:rsidR="00007D01" w:rsidRDefault="00007D01" w:rsidP="00473181">
            <w:pPr>
              <w:spacing w:after="0" w:line="240" w:lineRule="auto"/>
              <w:jc w:val="center"/>
              <w:rPr>
                <w:rFonts w:ascii="Times New Roman" w:hAnsi="Times New Roman" w:cs="Times New Roman"/>
                <w:b/>
                <w:sz w:val="24"/>
                <w:szCs w:val="24"/>
              </w:rPr>
            </w:pPr>
          </w:p>
          <w:p w14:paraId="08E818C4"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4B0ADC83" w14:textId="77777777" w:rsidR="00007D01" w:rsidRDefault="00007D01" w:rsidP="00473181">
            <w:pPr>
              <w:spacing w:after="0" w:line="240" w:lineRule="auto"/>
              <w:jc w:val="center"/>
              <w:rPr>
                <w:rFonts w:ascii="Times New Roman" w:hAnsi="Times New Roman" w:cs="Times New Roman"/>
                <w:b/>
                <w:sz w:val="24"/>
                <w:szCs w:val="24"/>
              </w:rPr>
            </w:pPr>
          </w:p>
          <w:p w14:paraId="7ABA681A"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14:paraId="5C389778" w14:textId="77777777" w:rsidR="00007D01" w:rsidRDefault="00007D01" w:rsidP="00473181">
            <w:pPr>
              <w:spacing w:after="0" w:line="240" w:lineRule="auto"/>
              <w:jc w:val="center"/>
              <w:rPr>
                <w:rFonts w:ascii="Times New Roman" w:hAnsi="Times New Roman" w:cs="Times New Roman"/>
                <w:b/>
                <w:sz w:val="24"/>
                <w:szCs w:val="24"/>
              </w:rPr>
            </w:pPr>
          </w:p>
          <w:p w14:paraId="0217B156" w14:textId="77777777" w:rsidR="00007D01" w:rsidRDefault="00007D01" w:rsidP="00473181">
            <w:pPr>
              <w:spacing w:after="0" w:line="240" w:lineRule="auto"/>
              <w:jc w:val="center"/>
              <w:rPr>
                <w:rFonts w:ascii="Times New Roman" w:hAnsi="Times New Roman" w:cs="Times New Roman"/>
                <w:b/>
                <w:sz w:val="24"/>
                <w:szCs w:val="24"/>
              </w:rPr>
            </w:pPr>
          </w:p>
          <w:p w14:paraId="61FAE271" w14:textId="77777777"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14:paraId="70CDFDB7" w14:textId="77777777" w:rsidR="00007D01" w:rsidRDefault="00007D01" w:rsidP="00473181">
            <w:pPr>
              <w:spacing w:after="0" w:line="240" w:lineRule="auto"/>
              <w:jc w:val="center"/>
              <w:rPr>
                <w:rFonts w:ascii="Times New Roman" w:hAnsi="Times New Roman" w:cs="Times New Roman"/>
                <w:b/>
                <w:sz w:val="24"/>
                <w:szCs w:val="24"/>
              </w:rPr>
            </w:pPr>
          </w:p>
          <w:p w14:paraId="298B3F35" w14:textId="77777777" w:rsidR="00007D01" w:rsidRDefault="00007D01" w:rsidP="00473181">
            <w:pPr>
              <w:spacing w:after="0" w:line="240" w:lineRule="auto"/>
              <w:jc w:val="center"/>
              <w:rPr>
                <w:rFonts w:ascii="Times New Roman" w:hAnsi="Times New Roman" w:cs="Times New Roman"/>
                <w:b/>
                <w:sz w:val="24"/>
                <w:szCs w:val="24"/>
              </w:rPr>
            </w:pPr>
          </w:p>
          <w:p w14:paraId="746E7444" w14:textId="77777777" w:rsidR="00F37447" w:rsidRDefault="00F37447" w:rsidP="00473181">
            <w:pPr>
              <w:spacing w:after="0" w:line="240" w:lineRule="auto"/>
              <w:jc w:val="center"/>
              <w:rPr>
                <w:rFonts w:ascii="Times New Roman" w:hAnsi="Times New Roman" w:cs="Times New Roman"/>
                <w:b/>
                <w:sz w:val="24"/>
                <w:szCs w:val="24"/>
              </w:rPr>
            </w:pPr>
          </w:p>
          <w:p w14:paraId="5E04931E" w14:textId="000C56E6" w:rsidR="00007D01"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708CCEF2" w14:textId="77777777" w:rsidR="00007D01" w:rsidRDefault="00007D01" w:rsidP="00473181">
            <w:pPr>
              <w:spacing w:after="0" w:line="240" w:lineRule="auto"/>
              <w:jc w:val="center"/>
              <w:rPr>
                <w:rFonts w:ascii="Times New Roman" w:hAnsi="Times New Roman" w:cs="Times New Roman"/>
                <w:b/>
                <w:sz w:val="24"/>
                <w:szCs w:val="24"/>
              </w:rPr>
            </w:pPr>
          </w:p>
          <w:p w14:paraId="64EC0D14" w14:textId="77777777" w:rsidR="00007D01" w:rsidRDefault="00007D01" w:rsidP="00473181">
            <w:pPr>
              <w:spacing w:after="0" w:line="240" w:lineRule="auto"/>
              <w:jc w:val="center"/>
              <w:rPr>
                <w:rFonts w:ascii="Times New Roman" w:hAnsi="Times New Roman" w:cs="Times New Roman"/>
                <w:b/>
                <w:sz w:val="24"/>
                <w:szCs w:val="24"/>
              </w:rPr>
            </w:pPr>
          </w:p>
          <w:p w14:paraId="280A40F9" w14:textId="77777777" w:rsidR="00F067C4" w:rsidRDefault="00F067C4" w:rsidP="00473181">
            <w:pPr>
              <w:spacing w:after="0" w:line="240" w:lineRule="auto"/>
              <w:jc w:val="center"/>
              <w:rPr>
                <w:rFonts w:ascii="Times New Roman" w:hAnsi="Times New Roman" w:cs="Times New Roman"/>
                <w:b/>
                <w:sz w:val="24"/>
                <w:szCs w:val="24"/>
              </w:rPr>
            </w:pPr>
          </w:p>
          <w:p w14:paraId="4EBE9926"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07D01" w:rsidRPr="00185AF8" w14:paraId="6149D52E" w14:textId="77777777" w:rsidTr="00473181">
        <w:trPr>
          <w:trHeight w:val="1275"/>
        </w:trPr>
        <w:tc>
          <w:tcPr>
            <w:tcW w:w="391" w:type="dxa"/>
          </w:tcPr>
          <w:p w14:paraId="625314CB" w14:textId="33DF6100" w:rsidR="00007D01" w:rsidRPr="00185AF8" w:rsidRDefault="00011CD5" w:rsidP="004731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4996" w:type="dxa"/>
          </w:tcPr>
          <w:p w14:paraId="2851A131" w14:textId="77777777" w:rsidR="00007D01" w:rsidRPr="00185AF8" w:rsidRDefault="00007D01" w:rsidP="00473181">
            <w:pPr>
              <w:spacing w:after="0" w:line="240" w:lineRule="auto"/>
              <w:rPr>
                <w:rFonts w:ascii="Times New Roman" w:hAnsi="Times New Roman" w:cs="Times New Roman"/>
                <w:sz w:val="24"/>
                <w:szCs w:val="24"/>
              </w:rPr>
            </w:pPr>
            <w:r w:rsidRPr="00185AF8">
              <w:rPr>
                <w:rFonts w:ascii="Times New Roman" w:hAnsi="Times New Roman" w:cs="Times New Roman"/>
                <w:b/>
                <w:sz w:val="24"/>
                <w:szCs w:val="24"/>
              </w:rPr>
              <w:t>Адаптированные программы</w:t>
            </w:r>
            <w:r w:rsidRPr="00185AF8">
              <w:rPr>
                <w:rFonts w:ascii="Times New Roman" w:hAnsi="Times New Roman" w:cs="Times New Roman"/>
                <w:sz w:val="24"/>
                <w:szCs w:val="24"/>
              </w:rPr>
              <w:t>:</w:t>
            </w:r>
          </w:p>
          <w:p w14:paraId="5EA193E4" w14:textId="77777777" w:rsidR="00007D01" w:rsidRPr="00185AF8" w:rsidRDefault="00007D01" w:rsidP="004731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85AF8">
              <w:rPr>
                <w:rFonts w:ascii="Times New Roman" w:hAnsi="Times New Roman" w:cs="Times New Roman"/>
                <w:sz w:val="24"/>
                <w:szCs w:val="24"/>
              </w:rPr>
              <w:t xml:space="preserve">Адаптированная основная образовательная программа дошкольного образования для детей с тяжелыми нарушениями речи </w:t>
            </w:r>
          </w:p>
          <w:p w14:paraId="75E045AE" w14:textId="77777777" w:rsidR="00007D01" w:rsidRDefault="00007D01" w:rsidP="00F067C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85AF8">
              <w:rPr>
                <w:rFonts w:ascii="Times New Roman" w:hAnsi="Times New Roman" w:cs="Times New Roman"/>
                <w:sz w:val="24"/>
                <w:szCs w:val="24"/>
              </w:rPr>
              <w:t>Адаптированная основная образовательная программа дошкольного образования детей с задержкой психического развития</w:t>
            </w:r>
          </w:p>
          <w:p w14:paraId="38E014AC" w14:textId="2C6B68A6" w:rsidR="00826077" w:rsidRPr="00185AF8" w:rsidRDefault="00826077" w:rsidP="00F067C4">
            <w:pPr>
              <w:spacing w:after="0" w:line="240" w:lineRule="auto"/>
              <w:rPr>
                <w:rFonts w:ascii="Times New Roman" w:hAnsi="Times New Roman" w:cs="Times New Roman"/>
                <w:b/>
                <w:sz w:val="24"/>
                <w:szCs w:val="24"/>
              </w:rPr>
            </w:pPr>
          </w:p>
        </w:tc>
        <w:tc>
          <w:tcPr>
            <w:tcW w:w="8333" w:type="dxa"/>
            <w:gridSpan w:val="7"/>
          </w:tcPr>
          <w:p w14:paraId="0785EC6B" w14:textId="77777777" w:rsidR="00007D01" w:rsidRDefault="00007D01" w:rsidP="00473181">
            <w:pPr>
              <w:spacing w:after="0" w:line="240" w:lineRule="auto"/>
              <w:jc w:val="center"/>
              <w:rPr>
                <w:rFonts w:ascii="Times New Roman" w:hAnsi="Times New Roman" w:cs="Times New Roman"/>
                <w:bCs/>
                <w:sz w:val="24"/>
                <w:szCs w:val="24"/>
              </w:rPr>
            </w:pPr>
          </w:p>
          <w:p w14:paraId="37CB87DC" w14:textId="77777777" w:rsidR="00007D01" w:rsidRPr="00185AF8" w:rsidRDefault="00007D01" w:rsidP="00473181">
            <w:pPr>
              <w:spacing w:after="0" w:line="240" w:lineRule="auto"/>
              <w:jc w:val="center"/>
              <w:rPr>
                <w:rFonts w:ascii="Times New Roman" w:hAnsi="Times New Roman" w:cs="Times New Roman"/>
                <w:b/>
                <w:sz w:val="24"/>
                <w:szCs w:val="24"/>
              </w:rPr>
            </w:pPr>
            <w:r w:rsidRPr="006C4FAD">
              <w:rPr>
                <w:rFonts w:ascii="Times New Roman" w:hAnsi="Times New Roman" w:cs="Times New Roman"/>
                <w:bCs/>
                <w:sz w:val="24"/>
                <w:szCs w:val="24"/>
              </w:rPr>
              <w:t>В группах комбинированной и компенсирующей направленности</w:t>
            </w:r>
          </w:p>
        </w:tc>
        <w:tc>
          <w:tcPr>
            <w:tcW w:w="0" w:type="auto"/>
          </w:tcPr>
          <w:p w14:paraId="1627C53C"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14:paraId="0EC65F20" w14:textId="77777777" w:rsidR="00007D01" w:rsidRPr="00185AF8" w:rsidRDefault="00007D01" w:rsidP="00473181">
            <w:pPr>
              <w:spacing w:after="0" w:line="240" w:lineRule="auto"/>
              <w:jc w:val="center"/>
              <w:rPr>
                <w:rFonts w:ascii="Times New Roman" w:hAnsi="Times New Roman" w:cs="Times New Roman"/>
                <w:b/>
                <w:sz w:val="24"/>
                <w:szCs w:val="24"/>
              </w:rPr>
            </w:pPr>
          </w:p>
          <w:p w14:paraId="6B3BF74F" w14:textId="77777777" w:rsidR="00007D01" w:rsidRPr="00185AF8" w:rsidRDefault="00007D01" w:rsidP="00473181">
            <w:pPr>
              <w:spacing w:after="0" w:line="240" w:lineRule="auto"/>
              <w:jc w:val="center"/>
              <w:rPr>
                <w:rFonts w:ascii="Times New Roman" w:hAnsi="Times New Roman" w:cs="Times New Roman"/>
                <w:b/>
                <w:sz w:val="24"/>
                <w:szCs w:val="24"/>
              </w:rPr>
            </w:pPr>
          </w:p>
          <w:p w14:paraId="768B83BD"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007D01" w:rsidRPr="00185AF8" w14:paraId="11B85848" w14:textId="77777777" w:rsidTr="00473181">
        <w:trPr>
          <w:trHeight w:val="104"/>
        </w:trPr>
        <w:tc>
          <w:tcPr>
            <w:tcW w:w="391" w:type="dxa"/>
          </w:tcPr>
          <w:p w14:paraId="688438B9" w14:textId="1B9910B3" w:rsidR="00007D01" w:rsidRPr="00185AF8" w:rsidRDefault="00011CD5" w:rsidP="004731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4996" w:type="dxa"/>
          </w:tcPr>
          <w:p w14:paraId="33810A71" w14:textId="4E2F1073" w:rsidR="00007D01" w:rsidRPr="00185AF8" w:rsidRDefault="00007D01" w:rsidP="00473181">
            <w:pPr>
              <w:spacing w:after="0" w:line="240" w:lineRule="auto"/>
              <w:rPr>
                <w:rFonts w:ascii="Times New Roman" w:hAnsi="Times New Roman" w:cs="Times New Roman"/>
                <w:b/>
                <w:sz w:val="24"/>
                <w:szCs w:val="24"/>
              </w:rPr>
            </w:pPr>
            <w:r w:rsidRPr="00185AF8">
              <w:rPr>
                <w:rFonts w:ascii="Times New Roman" w:hAnsi="Times New Roman" w:cs="Times New Roman"/>
                <w:b/>
                <w:sz w:val="24"/>
                <w:szCs w:val="24"/>
              </w:rPr>
              <w:t>Коррекционные программы</w:t>
            </w:r>
          </w:p>
          <w:p w14:paraId="787A66D7" w14:textId="77777777" w:rsidR="00007D01" w:rsidRPr="00185AF8" w:rsidRDefault="00007D01" w:rsidP="00473181">
            <w:pPr>
              <w:spacing w:after="0" w:line="240" w:lineRule="auto"/>
              <w:rPr>
                <w:rFonts w:ascii="Times New Roman" w:hAnsi="Times New Roman" w:cs="Times New Roman"/>
                <w:sz w:val="24"/>
                <w:szCs w:val="24"/>
              </w:rPr>
            </w:pPr>
            <w:r w:rsidRPr="00185AF8">
              <w:rPr>
                <w:rFonts w:ascii="Times New Roman" w:hAnsi="Times New Roman" w:cs="Times New Roman"/>
                <w:sz w:val="24"/>
                <w:szCs w:val="24"/>
              </w:rPr>
              <w:t xml:space="preserve">- Комплексная образовательная программа дошкольного образования для детей с тяжелыми нарушениями речи с 3 до 7 лет», Н.В. </w:t>
            </w:r>
            <w:proofErr w:type="spellStart"/>
            <w:r w:rsidRPr="00185AF8">
              <w:rPr>
                <w:rFonts w:ascii="Times New Roman" w:hAnsi="Times New Roman" w:cs="Times New Roman"/>
                <w:sz w:val="24"/>
                <w:szCs w:val="24"/>
              </w:rPr>
              <w:t>Нищева</w:t>
            </w:r>
            <w:proofErr w:type="spellEnd"/>
            <w:r w:rsidRPr="00185AF8">
              <w:rPr>
                <w:rFonts w:ascii="Times New Roman" w:hAnsi="Times New Roman" w:cs="Times New Roman"/>
                <w:sz w:val="24"/>
                <w:szCs w:val="24"/>
              </w:rPr>
              <w:t>, 2015.</w:t>
            </w:r>
          </w:p>
          <w:p w14:paraId="401E77CB" w14:textId="5A225261" w:rsidR="00007D01" w:rsidRPr="00185AF8" w:rsidRDefault="00007D01" w:rsidP="00011CD5">
            <w:pPr>
              <w:spacing w:after="0" w:line="240" w:lineRule="auto"/>
              <w:rPr>
                <w:rFonts w:ascii="Times New Roman" w:hAnsi="Times New Roman" w:cs="Times New Roman"/>
                <w:sz w:val="24"/>
                <w:szCs w:val="24"/>
              </w:rPr>
            </w:pPr>
            <w:r w:rsidRPr="00185AF8">
              <w:rPr>
                <w:rFonts w:ascii="Times New Roman" w:hAnsi="Times New Roman" w:cs="Times New Roman"/>
                <w:sz w:val="24"/>
                <w:szCs w:val="24"/>
              </w:rPr>
              <w:t xml:space="preserve">- Программа воспитания и обучения дошкольников с задержкой психического развития, под редакцией доктора педагогических наук Л. Б. </w:t>
            </w:r>
            <w:proofErr w:type="spellStart"/>
            <w:r w:rsidRPr="00185AF8">
              <w:rPr>
                <w:rFonts w:ascii="Times New Roman" w:hAnsi="Times New Roman" w:cs="Times New Roman"/>
                <w:sz w:val="24"/>
                <w:szCs w:val="24"/>
              </w:rPr>
              <w:t>Баряевой</w:t>
            </w:r>
            <w:proofErr w:type="spellEnd"/>
            <w:r w:rsidRPr="00185AF8">
              <w:rPr>
                <w:rFonts w:ascii="Times New Roman" w:hAnsi="Times New Roman" w:cs="Times New Roman"/>
                <w:sz w:val="24"/>
                <w:szCs w:val="24"/>
              </w:rPr>
              <w:t xml:space="preserve">, кандидата педагогических наук Е. А. Логиновой; </w:t>
            </w:r>
            <w:proofErr w:type="gramStart"/>
            <w:r w:rsidRPr="00185AF8">
              <w:rPr>
                <w:rFonts w:ascii="Times New Roman" w:hAnsi="Times New Roman" w:cs="Times New Roman"/>
                <w:sz w:val="24"/>
                <w:szCs w:val="24"/>
              </w:rPr>
              <w:t>СПб.,</w:t>
            </w:r>
            <w:proofErr w:type="gramEnd"/>
            <w:r w:rsidRPr="00185AF8">
              <w:rPr>
                <w:rFonts w:ascii="Times New Roman" w:hAnsi="Times New Roman" w:cs="Times New Roman"/>
                <w:sz w:val="24"/>
                <w:szCs w:val="24"/>
              </w:rPr>
              <w:t xml:space="preserve"> 2014. </w:t>
            </w:r>
          </w:p>
        </w:tc>
        <w:tc>
          <w:tcPr>
            <w:tcW w:w="8333" w:type="dxa"/>
            <w:gridSpan w:val="7"/>
          </w:tcPr>
          <w:p w14:paraId="6BE6871A" w14:textId="77777777" w:rsidR="00007D01" w:rsidRPr="00185AF8" w:rsidRDefault="00007D01" w:rsidP="00473181">
            <w:pPr>
              <w:spacing w:after="0" w:line="240" w:lineRule="auto"/>
              <w:ind w:left="353"/>
              <w:rPr>
                <w:rFonts w:ascii="Times New Roman" w:hAnsi="Times New Roman" w:cs="Times New Roman"/>
                <w:b/>
                <w:sz w:val="24"/>
                <w:szCs w:val="24"/>
              </w:rPr>
            </w:pPr>
          </w:p>
          <w:p w14:paraId="05D9E0EB" w14:textId="77777777" w:rsidR="00007D01" w:rsidRDefault="00007D01" w:rsidP="00473181">
            <w:pPr>
              <w:spacing w:after="0" w:line="240" w:lineRule="auto"/>
              <w:jc w:val="center"/>
              <w:rPr>
                <w:rFonts w:ascii="Times New Roman" w:hAnsi="Times New Roman" w:cs="Times New Roman"/>
                <w:bCs/>
                <w:sz w:val="24"/>
                <w:szCs w:val="24"/>
              </w:rPr>
            </w:pPr>
          </w:p>
          <w:p w14:paraId="12963D37" w14:textId="77777777" w:rsidR="00007D01" w:rsidRPr="006C4FAD" w:rsidRDefault="00007D01" w:rsidP="00473181">
            <w:pPr>
              <w:spacing w:after="0" w:line="240" w:lineRule="auto"/>
              <w:jc w:val="center"/>
              <w:rPr>
                <w:rFonts w:ascii="Times New Roman" w:hAnsi="Times New Roman" w:cs="Times New Roman"/>
                <w:bCs/>
                <w:sz w:val="24"/>
                <w:szCs w:val="24"/>
              </w:rPr>
            </w:pPr>
            <w:r w:rsidRPr="006C4FAD">
              <w:rPr>
                <w:rFonts w:ascii="Times New Roman" w:hAnsi="Times New Roman" w:cs="Times New Roman"/>
                <w:bCs/>
                <w:sz w:val="24"/>
                <w:szCs w:val="24"/>
              </w:rPr>
              <w:t>В группах комбинированной и компенсирующей направленности</w:t>
            </w:r>
          </w:p>
        </w:tc>
        <w:tc>
          <w:tcPr>
            <w:tcW w:w="0" w:type="auto"/>
          </w:tcPr>
          <w:p w14:paraId="28B7100B" w14:textId="77777777" w:rsidR="00007D01" w:rsidRPr="00185AF8" w:rsidRDefault="00007D01" w:rsidP="00473181">
            <w:pPr>
              <w:spacing w:after="0" w:line="240" w:lineRule="auto"/>
              <w:jc w:val="center"/>
              <w:rPr>
                <w:rFonts w:ascii="Times New Roman" w:hAnsi="Times New Roman" w:cs="Times New Roman"/>
                <w:b/>
                <w:sz w:val="24"/>
                <w:szCs w:val="24"/>
              </w:rPr>
            </w:pPr>
          </w:p>
          <w:p w14:paraId="11EF3E28"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14:paraId="223034F0" w14:textId="77777777" w:rsidR="00007D01" w:rsidRPr="00185AF8" w:rsidRDefault="00007D01" w:rsidP="00473181">
            <w:pPr>
              <w:spacing w:after="0" w:line="240" w:lineRule="auto"/>
              <w:jc w:val="center"/>
              <w:rPr>
                <w:rFonts w:ascii="Times New Roman" w:hAnsi="Times New Roman" w:cs="Times New Roman"/>
                <w:b/>
                <w:sz w:val="24"/>
                <w:szCs w:val="24"/>
              </w:rPr>
            </w:pPr>
          </w:p>
          <w:p w14:paraId="2E6B9BB4" w14:textId="77777777" w:rsidR="00007D01" w:rsidRPr="00185AF8" w:rsidRDefault="00007D01" w:rsidP="00473181">
            <w:pPr>
              <w:spacing w:after="0" w:line="240" w:lineRule="auto"/>
              <w:jc w:val="center"/>
              <w:rPr>
                <w:rFonts w:ascii="Times New Roman" w:hAnsi="Times New Roman" w:cs="Times New Roman"/>
                <w:b/>
                <w:sz w:val="24"/>
                <w:szCs w:val="24"/>
              </w:rPr>
            </w:pPr>
          </w:p>
          <w:p w14:paraId="71410AED" w14:textId="77777777" w:rsidR="00007D01" w:rsidRPr="00185AF8" w:rsidRDefault="00007D01" w:rsidP="00473181">
            <w:pPr>
              <w:spacing w:after="0" w:line="240" w:lineRule="auto"/>
              <w:jc w:val="center"/>
              <w:rPr>
                <w:rFonts w:ascii="Times New Roman" w:hAnsi="Times New Roman" w:cs="Times New Roman"/>
                <w:b/>
                <w:sz w:val="24"/>
                <w:szCs w:val="24"/>
              </w:rPr>
            </w:pPr>
          </w:p>
          <w:p w14:paraId="674D0B53" w14:textId="77777777" w:rsidR="00007D01" w:rsidRPr="00185AF8" w:rsidRDefault="00007D01" w:rsidP="00473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bl>
    <w:p w14:paraId="543FFEC7" w14:textId="361DF19C" w:rsidR="00007D01" w:rsidRDefault="00007D01" w:rsidP="009D1B39">
      <w:pPr>
        <w:spacing w:after="0" w:line="240" w:lineRule="auto"/>
        <w:ind w:left="360" w:firstLine="348"/>
        <w:jc w:val="both"/>
        <w:rPr>
          <w:rFonts w:ascii="Times New Roman" w:hAnsi="Times New Roman" w:cs="Times New Roman"/>
          <w:color w:val="000000"/>
          <w:sz w:val="28"/>
          <w:szCs w:val="28"/>
        </w:rPr>
      </w:pPr>
    </w:p>
    <w:p w14:paraId="18D05EAE" w14:textId="72EBC709" w:rsidR="0034308E" w:rsidRPr="0034308E" w:rsidRDefault="0034308E" w:rsidP="0034308E">
      <w:pPr>
        <w:spacing w:after="0"/>
        <w:rPr>
          <w:rFonts w:ascii="Times New Roman" w:hAnsi="Times New Roman" w:cs="Times New Roman"/>
          <w:b/>
          <w:i/>
          <w:sz w:val="28"/>
          <w:szCs w:val="28"/>
        </w:rPr>
      </w:pPr>
      <w:r w:rsidRPr="0034308E">
        <w:rPr>
          <w:rFonts w:ascii="Times New Roman" w:hAnsi="Times New Roman" w:cs="Times New Roman"/>
          <w:b/>
          <w:i/>
          <w:color w:val="000000"/>
          <w:sz w:val="28"/>
          <w:szCs w:val="28"/>
        </w:rPr>
        <w:t>1.</w:t>
      </w:r>
      <w:r w:rsidR="00404B13">
        <w:rPr>
          <w:rFonts w:ascii="Times New Roman" w:hAnsi="Times New Roman" w:cs="Times New Roman"/>
          <w:b/>
          <w:i/>
          <w:color w:val="000000"/>
          <w:sz w:val="28"/>
          <w:szCs w:val="28"/>
        </w:rPr>
        <w:t>1.</w:t>
      </w:r>
      <w:r w:rsidRPr="0034308E">
        <w:rPr>
          <w:rFonts w:ascii="Times New Roman" w:hAnsi="Times New Roman" w:cs="Times New Roman"/>
          <w:b/>
          <w:i/>
          <w:color w:val="000000"/>
          <w:sz w:val="28"/>
          <w:szCs w:val="28"/>
        </w:rPr>
        <w:t xml:space="preserve">2. </w:t>
      </w:r>
      <w:r w:rsidRPr="0034308E">
        <w:rPr>
          <w:rFonts w:ascii="Times New Roman" w:hAnsi="Times New Roman" w:cs="Times New Roman"/>
          <w:b/>
          <w:i/>
          <w:sz w:val="28"/>
          <w:szCs w:val="28"/>
        </w:rPr>
        <w:t>Данные о контингенте воспитанников на 31.12.2020 года:</w:t>
      </w:r>
    </w:p>
    <w:p w14:paraId="23EA0850" w14:textId="77777777" w:rsidR="00AD50D8" w:rsidRPr="00017A97" w:rsidRDefault="00AD50D8" w:rsidP="0034308E">
      <w:pPr>
        <w:spacing w:after="0" w:line="240" w:lineRule="auto"/>
        <w:jc w:val="center"/>
        <w:rPr>
          <w:rFonts w:ascii="Times New Roman" w:hAnsi="Times New Roman" w:cs="Times New Roman"/>
          <w:i/>
          <w:iCs/>
          <w:sz w:val="28"/>
          <w:szCs w:val="28"/>
        </w:rPr>
      </w:pPr>
      <w:r w:rsidRPr="00017A97">
        <w:rPr>
          <w:rFonts w:ascii="Times New Roman" w:hAnsi="Times New Roman" w:cs="Times New Roman"/>
          <w:b/>
          <w:bCs/>
          <w:i/>
          <w:iCs/>
          <w:color w:val="000000"/>
          <w:sz w:val="28"/>
          <w:szCs w:val="28"/>
        </w:rPr>
        <w:t>Характеристика контингента детей</w:t>
      </w:r>
    </w:p>
    <w:p w14:paraId="644D9889" w14:textId="77777777" w:rsidR="00F973C5" w:rsidRDefault="00F973C5" w:rsidP="004156FC">
      <w:pPr>
        <w:spacing w:after="0" w:line="240" w:lineRule="auto"/>
        <w:ind w:firstLine="360"/>
        <w:jc w:val="both"/>
        <w:rPr>
          <w:rFonts w:ascii="Times New Roman" w:hAnsi="Times New Roman" w:cs="Times New Roman"/>
          <w:color w:val="000000"/>
          <w:sz w:val="28"/>
          <w:szCs w:val="28"/>
        </w:rPr>
      </w:pPr>
      <w:r w:rsidRPr="00F973C5">
        <w:rPr>
          <w:rFonts w:ascii="Times New Roman" w:hAnsi="Times New Roman" w:cs="Times New Roman"/>
          <w:color w:val="000000"/>
          <w:sz w:val="28"/>
          <w:szCs w:val="28"/>
        </w:rPr>
        <w:t xml:space="preserve">Порядок комплектования Учреждения детьми определяется </w:t>
      </w:r>
      <w:r>
        <w:rPr>
          <w:rFonts w:ascii="Times New Roman" w:hAnsi="Times New Roman" w:cs="Times New Roman"/>
          <w:color w:val="000000"/>
          <w:sz w:val="28"/>
          <w:szCs w:val="28"/>
        </w:rPr>
        <w:t>У</w:t>
      </w:r>
      <w:r w:rsidRPr="00F973C5">
        <w:rPr>
          <w:rFonts w:ascii="Times New Roman" w:hAnsi="Times New Roman" w:cs="Times New Roman"/>
          <w:color w:val="000000"/>
          <w:sz w:val="28"/>
          <w:szCs w:val="28"/>
        </w:rPr>
        <w:t>правлением</w:t>
      </w:r>
      <w:r w:rsidR="00293160">
        <w:rPr>
          <w:rFonts w:ascii="Times New Roman" w:hAnsi="Times New Roman" w:cs="Times New Roman"/>
          <w:color w:val="000000"/>
          <w:sz w:val="28"/>
          <w:szCs w:val="28"/>
        </w:rPr>
        <w:t xml:space="preserve"> </w:t>
      </w:r>
      <w:r w:rsidRPr="00F973C5">
        <w:rPr>
          <w:rFonts w:ascii="Times New Roman" w:hAnsi="Times New Roman" w:cs="Times New Roman"/>
          <w:color w:val="000000"/>
          <w:sz w:val="28"/>
          <w:szCs w:val="28"/>
        </w:rPr>
        <w:t xml:space="preserve">образования администрации </w:t>
      </w:r>
      <w:r>
        <w:rPr>
          <w:rFonts w:ascii="Times New Roman" w:hAnsi="Times New Roman" w:cs="Times New Roman"/>
          <w:color w:val="000000"/>
          <w:sz w:val="28"/>
          <w:szCs w:val="28"/>
        </w:rPr>
        <w:t xml:space="preserve">Белгородского района </w:t>
      </w:r>
      <w:r w:rsidRPr="00F973C5">
        <w:rPr>
          <w:rFonts w:ascii="Times New Roman" w:hAnsi="Times New Roman" w:cs="Times New Roman"/>
          <w:color w:val="000000"/>
          <w:sz w:val="28"/>
          <w:szCs w:val="28"/>
        </w:rPr>
        <w:t>на основе банка данных и наличия</w:t>
      </w:r>
      <w:r w:rsidR="00293160">
        <w:rPr>
          <w:rFonts w:ascii="Times New Roman" w:hAnsi="Times New Roman" w:cs="Times New Roman"/>
          <w:color w:val="000000"/>
          <w:sz w:val="28"/>
          <w:szCs w:val="28"/>
        </w:rPr>
        <w:t xml:space="preserve"> </w:t>
      </w:r>
      <w:r w:rsidRPr="00F973C5">
        <w:rPr>
          <w:rFonts w:ascii="Times New Roman" w:hAnsi="Times New Roman" w:cs="Times New Roman"/>
          <w:color w:val="000000"/>
          <w:sz w:val="28"/>
          <w:szCs w:val="28"/>
        </w:rPr>
        <w:t xml:space="preserve">свободных мест в Учреждении. Прием детей в Учреждение осуществляется </w:t>
      </w:r>
      <w:r>
        <w:rPr>
          <w:rFonts w:ascii="Times New Roman" w:hAnsi="Times New Roman" w:cs="Times New Roman"/>
          <w:color w:val="000000"/>
          <w:sz w:val="28"/>
          <w:szCs w:val="28"/>
        </w:rPr>
        <w:t>З</w:t>
      </w:r>
      <w:r w:rsidRPr="00F973C5">
        <w:rPr>
          <w:rFonts w:ascii="Times New Roman" w:hAnsi="Times New Roman" w:cs="Times New Roman"/>
          <w:color w:val="000000"/>
          <w:sz w:val="28"/>
          <w:szCs w:val="28"/>
        </w:rPr>
        <w:t>аведующим</w:t>
      </w:r>
      <w:r w:rsidR="00293160">
        <w:rPr>
          <w:rFonts w:ascii="Times New Roman" w:hAnsi="Times New Roman" w:cs="Times New Roman"/>
          <w:color w:val="000000"/>
          <w:sz w:val="28"/>
          <w:szCs w:val="28"/>
        </w:rPr>
        <w:t xml:space="preserve"> </w:t>
      </w:r>
      <w:r w:rsidRPr="00F973C5">
        <w:rPr>
          <w:rFonts w:ascii="Times New Roman" w:hAnsi="Times New Roman" w:cs="Times New Roman"/>
          <w:color w:val="000000"/>
          <w:sz w:val="28"/>
          <w:szCs w:val="28"/>
        </w:rPr>
        <w:t>по заявлению родителей (законных представителей) детей в соответствии с Порядком</w:t>
      </w:r>
      <w:r w:rsidR="00293160">
        <w:rPr>
          <w:rFonts w:ascii="Times New Roman" w:hAnsi="Times New Roman" w:cs="Times New Roman"/>
          <w:color w:val="000000"/>
          <w:sz w:val="28"/>
          <w:szCs w:val="28"/>
        </w:rPr>
        <w:t xml:space="preserve"> </w:t>
      </w:r>
      <w:r w:rsidRPr="00F973C5">
        <w:rPr>
          <w:rFonts w:ascii="Times New Roman" w:hAnsi="Times New Roman" w:cs="Times New Roman"/>
          <w:color w:val="000000"/>
          <w:sz w:val="28"/>
          <w:szCs w:val="28"/>
        </w:rPr>
        <w:t>оформления, возникновения, приостановления и прекращения отношений между</w:t>
      </w:r>
      <w:r w:rsidR="00293160">
        <w:rPr>
          <w:rFonts w:ascii="Times New Roman" w:hAnsi="Times New Roman" w:cs="Times New Roman"/>
          <w:color w:val="000000"/>
          <w:sz w:val="28"/>
          <w:szCs w:val="28"/>
        </w:rPr>
        <w:t xml:space="preserve"> </w:t>
      </w:r>
      <w:r w:rsidRPr="00F973C5">
        <w:rPr>
          <w:rFonts w:ascii="Times New Roman" w:hAnsi="Times New Roman" w:cs="Times New Roman"/>
          <w:color w:val="000000"/>
          <w:sz w:val="28"/>
          <w:szCs w:val="28"/>
        </w:rPr>
        <w:t>Учреждением и родителями (законными представителями). Возраст при</w:t>
      </w:r>
      <w:r>
        <w:rPr>
          <w:rFonts w:ascii="Times New Roman" w:hAnsi="Times New Roman" w:cs="Times New Roman"/>
          <w:color w:val="000000"/>
          <w:sz w:val="28"/>
          <w:szCs w:val="28"/>
        </w:rPr>
        <w:t>е</w:t>
      </w:r>
      <w:r w:rsidRPr="00F973C5">
        <w:rPr>
          <w:rFonts w:ascii="Times New Roman" w:hAnsi="Times New Roman" w:cs="Times New Roman"/>
          <w:color w:val="000000"/>
          <w:sz w:val="28"/>
          <w:szCs w:val="28"/>
        </w:rPr>
        <w:t>ма детей в</w:t>
      </w:r>
      <w:r w:rsidR="00293160">
        <w:rPr>
          <w:rFonts w:ascii="Times New Roman" w:hAnsi="Times New Roman" w:cs="Times New Roman"/>
          <w:color w:val="000000"/>
          <w:sz w:val="28"/>
          <w:szCs w:val="28"/>
        </w:rPr>
        <w:t xml:space="preserve"> </w:t>
      </w:r>
      <w:r w:rsidRPr="00F973C5">
        <w:rPr>
          <w:rFonts w:ascii="Times New Roman" w:hAnsi="Times New Roman" w:cs="Times New Roman"/>
          <w:color w:val="000000"/>
          <w:sz w:val="28"/>
          <w:szCs w:val="28"/>
        </w:rPr>
        <w:t>Учреждение определяется Уставом Учреждения.</w:t>
      </w:r>
    </w:p>
    <w:p w14:paraId="0FE1B7CF" w14:textId="218AE1DE" w:rsidR="00157BC5" w:rsidRPr="00157BC5" w:rsidRDefault="00157BC5" w:rsidP="004156FC">
      <w:pPr>
        <w:spacing w:after="0" w:line="240" w:lineRule="auto"/>
        <w:ind w:firstLine="360"/>
        <w:jc w:val="both"/>
        <w:rPr>
          <w:color w:val="000000"/>
          <w:sz w:val="28"/>
          <w:szCs w:val="28"/>
        </w:rPr>
      </w:pPr>
      <w:r w:rsidRPr="00157BC5">
        <w:rPr>
          <w:rFonts w:ascii="Times New Roman" w:hAnsi="Times New Roman" w:cs="Times New Roman"/>
          <w:color w:val="000000"/>
          <w:sz w:val="28"/>
          <w:szCs w:val="28"/>
        </w:rPr>
        <w:t>В</w:t>
      </w:r>
      <w:r w:rsidR="00293160">
        <w:rPr>
          <w:rFonts w:ascii="Times New Roman" w:hAnsi="Times New Roman" w:cs="Times New Roman"/>
          <w:color w:val="000000"/>
          <w:sz w:val="28"/>
          <w:szCs w:val="28"/>
        </w:rPr>
        <w:t xml:space="preserve"> </w:t>
      </w:r>
      <w:r w:rsidRPr="00157BC5">
        <w:rPr>
          <w:rFonts w:ascii="Times New Roman" w:hAnsi="Times New Roman" w:cs="Times New Roman"/>
          <w:color w:val="000000"/>
          <w:sz w:val="28"/>
          <w:szCs w:val="28"/>
        </w:rPr>
        <w:t>отчетном году в Учреждении функционировало 1</w:t>
      </w:r>
      <w:r>
        <w:rPr>
          <w:rFonts w:ascii="Times New Roman" w:hAnsi="Times New Roman" w:cs="Times New Roman"/>
          <w:color w:val="000000"/>
          <w:sz w:val="28"/>
          <w:szCs w:val="28"/>
        </w:rPr>
        <w:t>5</w:t>
      </w:r>
      <w:r w:rsidRPr="00157BC5">
        <w:rPr>
          <w:rFonts w:ascii="Times New Roman" w:hAnsi="Times New Roman" w:cs="Times New Roman"/>
          <w:color w:val="000000"/>
          <w:sz w:val="28"/>
          <w:szCs w:val="28"/>
        </w:rPr>
        <w:t xml:space="preserve"> групп, в которых воспитывалось </w:t>
      </w:r>
      <w:r w:rsidRPr="00246C87">
        <w:rPr>
          <w:rFonts w:ascii="Times New Roman" w:hAnsi="Times New Roman" w:cs="Times New Roman"/>
          <w:sz w:val="28"/>
          <w:szCs w:val="28"/>
        </w:rPr>
        <w:t>3</w:t>
      </w:r>
      <w:r w:rsidR="00246C87" w:rsidRPr="00246C87">
        <w:rPr>
          <w:rFonts w:ascii="Times New Roman" w:hAnsi="Times New Roman" w:cs="Times New Roman"/>
          <w:sz w:val="28"/>
          <w:szCs w:val="28"/>
        </w:rPr>
        <w:t>56</w:t>
      </w:r>
      <w:r w:rsidRPr="00246C87">
        <w:rPr>
          <w:sz w:val="28"/>
          <w:szCs w:val="28"/>
        </w:rPr>
        <w:br/>
      </w:r>
      <w:r w:rsidRPr="00246C87">
        <w:rPr>
          <w:rFonts w:ascii="Times New Roman" w:hAnsi="Times New Roman" w:cs="Times New Roman"/>
          <w:sz w:val="28"/>
          <w:szCs w:val="28"/>
        </w:rPr>
        <w:t>детей. Их них 2 группы компенсирующей направленности, 3 группы комбинированной направленности, 8 гру</w:t>
      </w:r>
      <w:r>
        <w:rPr>
          <w:rFonts w:ascii="Times New Roman" w:hAnsi="Times New Roman" w:cs="Times New Roman"/>
          <w:color w:val="000000"/>
          <w:sz w:val="28"/>
          <w:szCs w:val="28"/>
        </w:rPr>
        <w:t>пп общеразвивающей направленности и 2 группы кратковременного пребывания.</w:t>
      </w:r>
    </w:p>
    <w:p w14:paraId="2FCFAA35" w14:textId="77777777" w:rsidR="004156FC" w:rsidRPr="00EE1508" w:rsidRDefault="004156FC" w:rsidP="004156FC">
      <w:pPr>
        <w:pStyle w:val="ae"/>
        <w:spacing w:after="0" w:line="240" w:lineRule="auto"/>
        <w:ind w:firstLine="700"/>
        <w:jc w:val="both"/>
        <w:rPr>
          <w:rFonts w:ascii="Times New Roman" w:hAnsi="Times New Roman" w:cs="Times New Roman"/>
          <w:sz w:val="28"/>
          <w:szCs w:val="28"/>
        </w:rPr>
      </w:pPr>
      <w:r w:rsidRPr="00B13EDF">
        <w:rPr>
          <w:rFonts w:ascii="Times New Roman" w:hAnsi="Times New Roman" w:cs="Times New Roman"/>
          <w:sz w:val="28"/>
          <w:szCs w:val="28"/>
        </w:rPr>
        <w:t>В 20</w:t>
      </w:r>
      <w:r>
        <w:rPr>
          <w:rFonts w:ascii="Times New Roman" w:hAnsi="Times New Roman" w:cs="Times New Roman"/>
          <w:sz w:val="28"/>
          <w:szCs w:val="28"/>
        </w:rPr>
        <w:t>20</w:t>
      </w:r>
      <w:r w:rsidRPr="00B13EDF">
        <w:rPr>
          <w:rFonts w:ascii="Times New Roman" w:hAnsi="Times New Roman" w:cs="Times New Roman"/>
          <w:sz w:val="28"/>
          <w:szCs w:val="28"/>
        </w:rPr>
        <w:t xml:space="preserve"> году построение образовательной деятельности строилось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осуществлялась индивидуализация дошкольного образования. Обеспечивалось содействие и сотрудничество детей и взрослых, признание ребенка полноценным участником (субъектом) образовательных отношений. Поддерживалась инициатива детей в различных видах 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реализовывалось в различных видах деятельности. Соблюдалась возрастная адекватность дошкольного образования (соответствие условий, требований, методов возрасту и особенностям развития)</w:t>
      </w:r>
      <w:r>
        <w:rPr>
          <w:rFonts w:ascii="Times New Roman" w:hAnsi="Times New Roman" w:cs="Times New Roman"/>
          <w:sz w:val="28"/>
          <w:szCs w:val="28"/>
        </w:rPr>
        <w:t xml:space="preserve"> </w:t>
      </w:r>
      <w:r w:rsidRPr="00A44D64">
        <w:rPr>
          <w:rFonts w:ascii="Times New Roman" w:hAnsi="Times New Roman" w:cs="Times New Roman"/>
          <w:sz w:val="28"/>
          <w:szCs w:val="28"/>
        </w:rPr>
        <w:t xml:space="preserve">(ФГОС ДО </w:t>
      </w:r>
      <w:proofErr w:type="gramStart"/>
      <w:r>
        <w:rPr>
          <w:rFonts w:ascii="Times New Roman" w:hAnsi="Times New Roman" w:cs="Times New Roman"/>
          <w:sz w:val="28"/>
          <w:szCs w:val="28"/>
        </w:rPr>
        <w:t>2.4.;</w:t>
      </w:r>
      <w:proofErr w:type="gramEnd"/>
      <w:r>
        <w:rPr>
          <w:rFonts w:ascii="Times New Roman" w:hAnsi="Times New Roman" w:cs="Times New Roman"/>
          <w:sz w:val="28"/>
          <w:szCs w:val="28"/>
        </w:rPr>
        <w:t xml:space="preserve"> </w:t>
      </w:r>
      <w:r w:rsidRPr="00A44D64">
        <w:rPr>
          <w:rFonts w:ascii="Times New Roman" w:hAnsi="Times New Roman" w:cs="Times New Roman"/>
          <w:sz w:val="28"/>
          <w:szCs w:val="28"/>
        </w:rPr>
        <w:t>2.6.).</w:t>
      </w:r>
    </w:p>
    <w:p w14:paraId="61553339" w14:textId="77777777" w:rsidR="002053D2" w:rsidRDefault="002053D2" w:rsidP="00AD50D8">
      <w:pPr>
        <w:pStyle w:val="ac"/>
        <w:ind w:firstLine="0"/>
        <w:jc w:val="center"/>
        <w:rPr>
          <w:b/>
          <w:color w:val="002060"/>
          <w:sz w:val="16"/>
          <w:szCs w:val="16"/>
        </w:rPr>
      </w:pPr>
    </w:p>
    <w:p w14:paraId="19844365" w14:textId="77777777" w:rsidR="00933CCC" w:rsidRPr="00246C87" w:rsidRDefault="00933CCC" w:rsidP="00933CCC">
      <w:pPr>
        <w:pStyle w:val="ac"/>
        <w:ind w:firstLine="0"/>
        <w:jc w:val="center"/>
        <w:rPr>
          <w:b/>
          <w:i/>
          <w:iCs/>
          <w:sz w:val="28"/>
          <w:szCs w:val="28"/>
        </w:rPr>
      </w:pPr>
      <w:r w:rsidRPr="00246C87">
        <w:rPr>
          <w:b/>
          <w:i/>
          <w:iCs/>
          <w:sz w:val="28"/>
          <w:szCs w:val="28"/>
        </w:rPr>
        <w:lastRenderedPageBreak/>
        <w:t>Распределение воспитанников по группам</w:t>
      </w:r>
    </w:p>
    <w:p w14:paraId="6651C393" w14:textId="77777777" w:rsidR="00AD50D8" w:rsidRPr="00AD50D8" w:rsidRDefault="00AD50D8" w:rsidP="00AD50D8">
      <w:pPr>
        <w:pStyle w:val="ac"/>
        <w:ind w:firstLine="0"/>
        <w:rPr>
          <w:b/>
          <w:color w:val="002060"/>
          <w:sz w:val="20"/>
          <w:szCs w:val="20"/>
        </w:rPr>
      </w:pPr>
    </w:p>
    <w:tbl>
      <w:tblPr>
        <w:tblStyle w:val="ad"/>
        <w:tblW w:w="0" w:type="auto"/>
        <w:tblLook w:val="04A0" w:firstRow="1" w:lastRow="0" w:firstColumn="1" w:lastColumn="0" w:noHBand="0" w:noVBand="1"/>
      </w:tblPr>
      <w:tblGrid>
        <w:gridCol w:w="3146"/>
        <w:gridCol w:w="788"/>
        <w:gridCol w:w="1738"/>
        <w:gridCol w:w="1983"/>
        <w:gridCol w:w="1765"/>
        <w:gridCol w:w="1681"/>
        <w:gridCol w:w="1704"/>
        <w:gridCol w:w="1697"/>
      </w:tblGrid>
      <w:tr w:rsidR="00AD50D8" w14:paraId="37C7ED35" w14:textId="77777777" w:rsidTr="00246C87">
        <w:tc>
          <w:tcPr>
            <w:tcW w:w="3146" w:type="dxa"/>
            <w:vMerge w:val="restart"/>
          </w:tcPr>
          <w:p w14:paraId="69C8DA08" w14:textId="77777777" w:rsidR="00AD50D8" w:rsidRDefault="00AD50D8" w:rsidP="006D5A6B">
            <w:pPr>
              <w:jc w:val="center"/>
              <w:rPr>
                <w:rFonts w:ascii="Times New Roman" w:hAnsi="Times New Roman" w:cs="Times New Roman"/>
                <w:b/>
                <w:sz w:val="24"/>
                <w:szCs w:val="24"/>
              </w:rPr>
            </w:pPr>
          </w:p>
          <w:p w14:paraId="596159DE" w14:textId="77777777" w:rsidR="00AD50D8" w:rsidRPr="00F5765F" w:rsidRDefault="00AD50D8" w:rsidP="006D5A6B">
            <w:pPr>
              <w:jc w:val="center"/>
              <w:rPr>
                <w:rFonts w:ascii="Times New Roman" w:hAnsi="Times New Roman" w:cs="Times New Roman"/>
                <w:b/>
                <w:sz w:val="24"/>
                <w:szCs w:val="24"/>
              </w:rPr>
            </w:pPr>
            <w:r w:rsidRPr="00F5765F">
              <w:rPr>
                <w:rFonts w:ascii="Times New Roman" w:hAnsi="Times New Roman" w:cs="Times New Roman"/>
                <w:b/>
                <w:sz w:val="24"/>
                <w:szCs w:val="24"/>
              </w:rPr>
              <w:t>Наименование показателей</w:t>
            </w:r>
          </w:p>
        </w:tc>
        <w:tc>
          <w:tcPr>
            <w:tcW w:w="6274" w:type="dxa"/>
            <w:gridSpan w:val="4"/>
          </w:tcPr>
          <w:p w14:paraId="06C1883F" w14:textId="77777777" w:rsidR="00AD50D8" w:rsidRPr="00F5765F" w:rsidRDefault="00AD50D8" w:rsidP="006D5A6B">
            <w:pPr>
              <w:jc w:val="center"/>
              <w:rPr>
                <w:rFonts w:ascii="Times New Roman" w:hAnsi="Times New Roman" w:cs="Times New Roman"/>
                <w:b/>
                <w:sz w:val="24"/>
                <w:szCs w:val="24"/>
              </w:rPr>
            </w:pPr>
            <w:r w:rsidRPr="00F5765F">
              <w:rPr>
                <w:rFonts w:ascii="Times New Roman" w:hAnsi="Times New Roman" w:cs="Times New Roman"/>
                <w:b/>
                <w:sz w:val="24"/>
                <w:szCs w:val="24"/>
              </w:rPr>
              <w:t>Численность воспитанников, человек</w:t>
            </w:r>
          </w:p>
        </w:tc>
        <w:tc>
          <w:tcPr>
            <w:tcW w:w="3385" w:type="dxa"/>
            <w:gridSpan w:val="2"/>
          </w:tcPr>
          <w:p w14:paraId="49949042" w14:textId="77777777" w:rsidR="00AD50D8" w:rsidRPr="00F5765F" w:rsidRDefault="00AD50D8" w:rsidP="006D5A6B">
            <w:pPr>
              <w:jc w:val="center"/>
              <w:rPr>
                <w:rFonts w:ascii="Times New Roman" w:hAnsi="Times New Roman" w:cs="Times New Roman"/>
                <w:b/>
                <w:sz w:val="24"/>
                <w:szCs w:val="24"/>
              </w:rPr>
            </w:pPr>
            <w:r>
              <w:rPr>
                <w:rFonts w:ascii="Times New Roman" w:hAnsi="Times New Roman" w:cs="Times New Roman"/>
                <w:b/>
                <w:sz w:val="24"/>
                <w:szCs w:val="24"/>
              </w:rPr>
              <w:t>Число групп, единиц</w:t>
            </w:r>
          </w:p>
        </w:tc>
        <w:tc>
          <w:tcPr>
            <w:tcW w:w="1697" w:type="dxa"/>
          </w:tcPr>
          <w:p w14:paraId="636F16BB" w14:textId="77777777" w:rsidR="00AD50D8" w:rsidRPr="00F5765F" w:rsidRDefault="00AD50D8" w:rsidP="006D5A6B">
            <w:pPr>
              <w:jc w:val="center"/>
              <w:rPr>
                <w:rFonts w:ascii="Times New Roman" w:hAnsi="Times New Roman" w:cs="Times New Roman"/>
                <w:b/>
                <w:sz w:val="24"/>
                <w:szCs w:val="24"/>
              </w:rPr>
            </w:pPr>
            <w:r>
              <w:rPr>
                <w:rFonts w:ascii="Times New Roman" w:hAnsi="Times New Roman" w:cs="Times New Roman"/>
                <w:b/>
                <w:sz w:val="24"/>
                <w:szCs w:val="24"/>
              </w:rPr>
              <w:t>Число мест</w:t>
            </w:r>
          </w:p>
        </w:tc>
      </w:tr>
      <w:tr w:rsidR="00AD50D8" w14:paraId="1A629ECF" w14:textId="77777777" w:rsidTr="00246C87">
        <w:trPr>
          <w:trHeight w:val="105"/>
        </w:trPr>
        <w:tc>
          <w:tcPr>
            <w:tcW w:w="3146" w:type="dxa"/>
            <w:vMerge/>
          </w:tcPr>
          <w:p w14:paraId="0BE3EBF7" w14:textId="77777777" w:rsidR="00AD50D8" w:rsidRPr="00F5765F" w:rsidRDefault="00AD50D8" w:rsidP="006D5A6B">
            <w:pPr>
              <w:jc w:val="center"/>
              <w:rPr>
                <w:rFonts w:ascii="Times New Roman" w:hAnsi="Times New Roman" w:cs="Times New Roman"/>
                <w:b/>
                <w:sz w:val="24"/>
                <w:szCs w:val="24"/>
              </w:rPr>
            </w:pPr>
          </w:p>
        </w:tc>
        <w:tc>
          <w:tcPr>
            <w:tcW w:w="788" w:type="dxa"/>
            <w:vMerge w:val="restart"/>
          </w:tcPr>
          <w:p w14:paraId="41E010D0" w14:textId="77777777" w:rsidR="00AD50D8" w:rsidRPr="00F5765F" w:rsidRDefault="00AD50D8" w:rsidP="006D5A6B">
            <w:pPr>
              <w:jc w:val="center"/>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5486" w:type="dxa"/>
            <w:gridSpan w:val="3"/>
            <w:tcBorders>
              <w:bottom w:val="single" w:sz="4" w:space="0" w:color="auto"/>
            </w:tcBorders>
          </w:tcPr>
          <w:p w14:paraId="4BF1CA3D" w14:textId="77777777" w:rsidR="00AD50D8" w:rsidRPr="00F5765F" w:rsidRDefault="00AD50D8" w:rsidP="006D5A6B">
            <w:pPr>
              <w:jc w:val="center"/>
              <w:rPr>
                <w:rFonts w:ascii="Times New Roman" w:hAnsi="Times New Roman" w:cs="Times New Roman"/>
                <w:b/>
                <w:sz w:val="24"/>
                <w:szCs w:val="24"/>
              </w:rPr>
            </w:pPr>
            <w:r>
              <w:rPr>
                <w:rFonts w:ascii="Times New Roman" w:hAnsi="Times New Roman" w:cs="Times New Roman"/>
                <w:b/>
                <w:sz w:val="24"/>
                <w:szCs w:val="24"/>
              </w:rPr>
              <w:t xml:space="preserve">Из них: </w:t>
            </w:r>
          </w:p>
        </w:tc>
        <w:tc>
          <w:tcPr>
            <w:tcW w:w="1681" w:type="dxa"/>
            <w:vMerge w:val="restart"/>
          </w:tcPr>
          <w:p w14:paraId="15E8555D" w14:textId="77777777" w:rsidR="00AD50D8" w:rsidRPr="00F5765F" w:rsidRDefault="00AD50D8" w:rsidP="006D5A6B">
            <w:pPr>
              <w:jc w:val="center"/>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704" w:type="dxa"/>
            <w:vMerge w:val="restart"/>
          </w:tcPr>
          <w:p w14:paraId="0D1F840A" w14:textId="77777777" w:rsidR="00AD50D8" w:rsidRPr="00F5765F" w:rsidRDefault="00AD50D8" w:rsidP="006D5A6B">
            <w:pPr>
              <w:jc w:val="center"/>
              <w:rPr>
                <w:rFonts w:ascii="Times New Roman" w:hAnsi="Times New Roman" w:cs="Times New Roman"/>
                <w:b/>
                <w:sz w:val="24"/>
                <w:szCs w:val="24"/>
              </w:rPr>
            </w:pPr>
            <w:r>
              <w:rPr>
                <w:rFonts w:ascii="Times New Roman" w:hAnsi="Times New Roman" w:cs="Times New Roman"/>
                <w:b/>
                <w:sz w:val="24"/>
                <w:szCs w:val="24"/>
              </w:rPr>
              <w:t xml:space="preserve"> в том числе для детей в возрасте 3 года и старше</w:t>
            </w:r>
          </w:p>
        </w:tc>
        <w:tc>
          <w:tcPr>
            <w:tcW w:w="1697" w:type="dxa"/>
            <w:vMerge w:val="restart"/>
          </w:tcPr>
          <w:p w14:paraId="0D193067" w14:textId="77777777" w:rsidR="00AD50D8" w:rsidRPr="00F5765F" w:rsidRDefault="00AD50D8" w:rsidP="006D5A6B">
            <w:pPr>
              <w:jc w:val="center"/>
              <w:rPr>
                <w:rFonts w:ascii="Times New Roman" w:hAnsi="Times New Roman" w:cs="Times New Roman"/>
                <w:b/>
                <w:sz w:val="24"/>
                <w:szCs w:val="24"/>
              </w:rPr>
            </w:pPr>
            <w:r>
              <w:rPr>
                <w:rFonts w:ascii="Times New Roman" w:hAnsi="Times New Roman" w:cs="Times New Roman"/>
                <w:b/>
                <w:sz w:val="24"/>
                <w:szCs w:val="24"/>
              </w:rPr>
              <w:t xml:space="preserve">всего </w:t>
            </w:r>
          </w:p>
        </w:tc>
      </w:tr>
      <w:tr w:rsidR="00AD50D8" w14:paraId="55930615" w14:textId="77777777" w:rsidTr="00246C87">
        <w:trPr>
          <w:trHeight w:val="990"/>
        </w:trPr>
        <w:tc>
          <w:tcPr>
            <w:tcW w:w="3146" w:type="dxa"/>
            <w:vMerge/>
          </w:tcPr>
          <w:p w14:paraId="5473384D" w14:textId="77777777" w:rsidR="00AD50D8" w:rsidRPr="00F5765F" w:rsidRDefault="00AD50D8" w:rsidP="006D5A6B">
            <w:pPr>
              <w:jc w:val="center"/>
              <w:rPr>
                <w:rFonts w:ascii="Times New Roman" w:hAnsi="Times New Roman" w:cs="Times New Roman"/>
                <w:b/>
                <w:sz w:val="24"/>
                <w:szCs w:val="24"/>
              </w:rPr>
            </w:pPr>
          </w:p>
        </w:tc>
        <w:tc>
          <w:tcPr>
            <w:tcW w:w="788" w:type="dxa"/>
            <w:vMerge/>
          </w:tcPr>
          <w:p w14:paraId="6343B84A" w14:textId="77777777" w:rsidR="00AD50D8" w:rsidRDefault="00AD50D8" w:rsidP="006D5A6B">
            <w:pPr>
              <w:jc w:val="center"/>
              <w:rPr>
                <w:rFonts w:ascii="Times New Roman" w:hAnsi="Times New Roman" w:cs="Times New Roman"/>
                <w:b/>
                <w:sz w:val="24"/>
                <w:szCs w:val="24"/>
              </w:rPr>
            </w:pPr>
          </w:p>
        </w:tc>
        <w:tc>
          <w:tcPr>
            <w:tcW w:w="1738" w:type="dxa"/>
            <w:tcBorders>
              <w:top w:val="single" w:sz="4" w:space="0" w:color="auto"/>
            </w:tcBorders>
          </w:tcPr>
          <w:p w14:paraId="3801D250" w14:textId="77777777" w:rsidR="00AD50D8" w:rsidRDefault="00AD50D8" w:rsidP="006D5A6B">
            <w:pPr>
              <w:jc w:val="center"/>
              <w:rPr>
                <w:rFonts w:ascii="Times New Roman" w:hAnsi="Times New Roman" w:cs="Times New Roman"/>
                <w:b/>
                <w:sz w:val="24"/>
                <w:szCs w:val="24"/>
              </w:rPr>
            </w:pPr>
            <w:r>
              <w:rPr>
                <w:rFonts w:ascii="Times New Roman" w:hAnsi="Times New Roman" w:cs="Times New Roman"/>
                <w:b/>
                <w:sz w:val="24"/>
                <w:szCs w:val="24"/>
              </w:rPr>
              <w:t>в группах для детей в возрасте 3 года и старше</w:t>
            </w:r>
          </w:p>
        </w:tc>
        <w:tc>
          <w:tcPr>
            <w:tcW w:w="1983" w:type="dxa"/>
            <w:tcBorders>
              <w:top w:val="single" w:sz="4" w:space="0" w:color="auto"/>
            </w:tcBorders>
          </w:tcPr>
          <w:p w14:paraId="38EE2253" w14:textId="77777777" w:rsidR="00AD50D8" w:rsidRDefault="00AD50D8" w:rsidP="006D5A6B">
            <w:pPr>
              <w:jc w:val="center"/>
              <w:rPr>
                <w:rFonts w:ascii="Times New Roman" w:hAnsi="Times New Roman" w:cs="Times New Roman"/>
                <w:b/>
                <w:sz w:val="24"/>
                <w:szCs w:val="24"/>
              </w:rPr>
            </w:pPr>
            <w:r>
              <w:rPr>
                <w:rFonts w:ascii="Times New Roman" w:hAnsi="Times New Roman" w:cs="Times New Roman"/>
                <w:b/>
                <w:sz w:val="24"/>
                <w:szCs w:val="24"/>
              </w:rPr>
              <w:t>с ограниченными возможностями здоровья</w:t>
            </w:r>
          </w:p>
        </w:tc>
        <w:tc>
          <w:tcPr>
            <w:tcW w:w="1765" w:type="dxa"/>
            <w:tcBorders>
              <w:top w:val="single" w:sz="4" w:space="0" w:color="auto"/>
            </w:tcBorders>
          </w:tcPr>
          <w:p w14:paraId="22A7AD22" w14:textId="77777777" w:rsidR="00AD50D8" w:rsidRDefault="00AD50D8" w:rsidP="006D5A6B">
            <w:pPr>
              <w:jc w:val="center"/>
              <w:rPr>
                <w:rFonts w:ascii="Times New Roman" w:hAnsi="Times New Roman" w:cs="Times New Roman"/>
                <w:b/>
                <w:sz w:val="24"/>
                <w:szCs w:val="24"/>
              </w:rPr>
            </w:pPr>
            <w:r>
              <w:rPr>
                <w:rFonts w:ascii="Times New Roman" w:hAnsi="Times New Roman" w:cs="Times New Roman"/>
                <w:b/>
                <w:sz w:val="24"/>
                <w:szCs w:val="24"/>
              </w:rPr>
              <w:t>дети-инвалиды</w:t>
            </w:r>
          </w:p>
        </w:tc>
        <w:tc>
          <w:tcPr>
            <w:tcW w:w="1681" w:type="dxa"/>
            <w:vMerge/>
          </w:tcPr>
          <w:p w14:paraId="15A9C92C" w14:textId="77777777" w:rsidR="00AD50D8" w:rsidRDefault="00AD50D8" w:rsidP="006D5A6B">
            <w:pPr>
              <w:jc w:val="center"/>
              <w:rPr>
                <w:rFonts w:ascii="Times New Roman" w:hAnsi="Times New Roman" w:cs="Times New Roman"/>
                <w:b/>
                <w:sz w:val="24"/>
                <w:szCs w:val="24"/>
              </w:rPr>
            </w:pPr>
          </w:p>
        </w:tc>
        <w:tc>
          <w:tcPr>
            <w:tcW w:w="1704" w:type="dxa"/>
            <w:vMerge/>
          </w:tcPr>
          <w:p w14:paraId="2D974BF7" w14:textId="77777777" w:rsidR="00AD50D8" w:rsidRDefault="00AD50D8" w:rsidP="006D5A6B">
            <w:pPr>
              <w:jc w:val="center"/>
              <w:rPr>
                <w:rFonts w:ascii="Times New Roman" w:hAnsi="Times New Roman" w:cs="Times New Roman"/>
                <w:b/>
                <w:sz w:val="24"/>
                <w:szCs w:val="24"/>
              </w:rPr>
            </w:pPr>
          </w:p>
        </w:tc>
        <w:tc>
          <w:tcPr>
            <w:tcW w:w="1697" w:type="dxa"/>
            <w:vMerge/>
          </w:tcPr>
          <w:p w14:paraId="204A184D" w14:textId="77777777" w:rsidR="00AD50D8" w:rsidRDefault="00AD50D8" w:rsidP="006D5A6B">
            <w:pPr>
              <w:jc w:val="center"/>
              <w:rPr>
                <w:rFonts w:ascii="Times New Roman" w:hAnsi="Times New Roman" w:cs="Times New Roman"/>
                <w:b/>
                <w:sz w:val="24"/>
                <w:szCs w:val="24"/>
              </w:rPr>
            </w:pPr>
          </w:p>
        </w:tc>
      </w:tr>
      <w:tr w:rsidR="00246C87" w:rsidRPr="00006589" w14:paraId="64B82F3D" w14:textId="77777777" w:rsidTr="00246C87">
        <w:tc>
          <w:tcPr>
            <w:tcW w:w="3146" w:type="dxa"/>
          </w:tcPr>
          <w:p w14:paraId="045D31BE"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всего</w:t>
            </w:r>
          </w:p>
        </w:tc>
        <w:tc>
          <w:tcPr>
            <w:tcW w:w="788" w:type="dxa"/>
          </w:tcPr>
          <w:p w14:paraId="0649FEE6" w14:textId="6F8BF0F0" w:rsidR="00246C87" w:rsidRPr="004156FC" w:rsidRDefault="00B00917" w:rsidP="00246C87">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358</w:t>
            </w:r>
          </w:p>
        </w:tc>
        <w:tc>
          <w:tcPr>
            <w:tcW w:w="1738" w:type="dxa"/>
          </w:tcPr>
          <w:p w14:paraId="5FC46BDC" w14:textId="447757D0"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33</w:t>
            </w:r>
            <w:r>
              <w:rPr>
                <w:rFonts w:ascii="Times New Roman" w:hAnsi="Times New Roman" w:cs="Times New Roman"/>
                <w:b/>
                <w:sz w:val="24"/>
                <w:szCs w:val="24"/>
              </w:rPr>
              <w:t>2</w:t>
            </w:r>
          </w:p>
        </w:tc>
        <w:tc>
          <w:tcPr>
            <w:tcW w:w="1983" w:type="dxa"/>
          </w:tcPr>
          <w:p w14:paraId="0D6ABA81" w14:textId="4A786D90"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30</w:t>
            </w:r>
          </w:p>
        </w:tc>
        <w:tc>
          <w:tcPr>
            <w:tcW w:w="1765" w:type="dxa"/>
          </w:tcPr>
          <w:p w14:paraId="5281A9B3" w14:textId="4599243B"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6</w:t>
            </w:r>
          </w:p>
        </w:tc>
        <w:tc>
          <w:tcPr>
            <w:tcW w:w="1681" w:type="dxa"/>
          </w:tcPr>
          <w:p w14:paraId="535812C4" w14:textId="39BF8F3C"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15</w:t>
            </w:r>
          </w:p>
        </w:tc>
        <w:tc>
          <w:tcPr>
            <w:tcW w:w="1704" w:type="dxa"/>
          </w:tcPr>
          <w:p w14:paraId="74D4C1C4" w14:textId="226C1E3F"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13</w:t>
            </w:r>
          </w:p>
        </w:tc>
        <w:tc>
          <w:tcPr>
            <w:tcW w:w="1697" w:type="dxa"/>
          </w:tcPr>
          <w:p w14:paraId="28D118AD"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350</w:t>
            </w:r>
          </w:p>
          <w:p w14:paraId="0E68C773" w14:textId="77777777" w:rsidR="00246C87" w:rsidRPr="00090C91" w:rsidRDefault="00246C87" w:rsidP="00246C87">
            <w:pPr>
              <w:jc w:val="center"/>
              <w:rPr>
                <w:rFonts w:ascii="Times New Roman" w:hAnsi="Times New Roman" w:cs="Times New Roman"/>
                <w:b/>
                <w:sz w:val="24"/>
                <w:szCs w:val="24"/>
              </w:rPr>
            </w:pPr>
          </w:p>
        </w:tc>
      </w:tr>
      <w:tr w:rsidR="00246C87" w14:paraId="2E8AC850" w14:textId="77777777" w:rsidTr="00246C87">
        <w:tc>
          <w:tcPr>
            <w:tcW w:w="3146" w:type="dxa"/>
          </w:tcPr>
          <w:p w14:paraId="08F9144D"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в том числе: группы компенсирующей направленности:</w:t>
            </w:r>
          </w:p>
        </w:tc>
        <w:tc>
          <w:tcPr>
            <w:tcW w:w="788" w:type="dxa"/>
          </w:tcPr>
          <w:p w14:paraId="568C78FB" w14:textId="09885A03"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26</w:t>
            </w:r>
          </w:p>
        </w:tc>
        <w:tc>
          <w:tcPr>
            <w:tcW w:w="1738" w:type="dxa"/>
          </w:tcPr>
          <w:p w14:paraId="660A1910" w14:textId="3249DF1A"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26</w:t>
            </w:r>
          </w:p>
        </w:tc>
        <w:tc>
          <w:tcPr>
            <w:tcW w:w="1983" w:type="dxa"/>
          </w:tcPr>
          <w:p w14:paraId="2C705986" w14:textId="5374F8D4"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26</w:t>
            </w:r>
          </w:p>
        </w:tc>
        <w:tc>
          <w:tcPr>
            <w:tcW w:w="1765" w:type="dxa"/>
          </w:tcPr>
          <w:p w14:paraId="6D2733EE" w14:textId="04E5344D"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81" w:type="dxa"/>
          </w:tcPr>
          <w:p w14:paraId="140031E4" w14:textId="68BE3A27"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w:t>
            </w:r>
          </w:p>
        </w:tc>
        <w:tc>
          <w:tcPr>
            <w:tcW w:w="1704" w:type="dxa"/>
          </w:tcPr>
          <w:p w14:paraId="6686B831" w14:textId="2E0C3465"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w:t>
            </w:r>
          </w:p>
        </w:tc>
        <w:tc>
          <w:tcPr>
            <w:tcW w:w="1697" w:type="dxa"/>
          </w:tcPr>
          <w:p w14:paraId="59550AC3" w14:textId="120E4EAF"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24</w:t>
            </w:r>
          </w:p>
        </w:tc>
      </w:tr>
      <w:tr w:rsidR="00246C87" w14:paraId="64E5B630" w14:textId="77777777" w:rsidTr="00246C87">
        <w:tc>
          <w:tcPr>
            <w:tcW w:w="3146" w:type="dxa"/>
          </w:tcPr>
          <w:p w14:paraId="1D336700"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В том числе для воспитанников:</w:t>
            </w:r>
          </w:p>
          <w:p w14:paraId="58033ED8"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С нарушением слуха</w:t>
            </w:r>
          </w:p>
        </w:tc>
        <w:tc>
          <w:tcPr>
            <w:tcW w:w="788" w:type="dxa"/>
          </w:tcPr>
          <w:p w14:paraId="0F8EC820" w14:textId="30208527"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38" w:type="dxa"/>
          </w:tcPr>
          <w:p w14:paraId="73A03D6D" w14:textId="3B2E95BB"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983" w:type="dxa"/>
          </w:tcPr>
          <w:p w14:paraId="65617B93" w14:textId="0FCB87F3"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65" w:type="dxa"/>
          </w:tcPr>
          <w:p w14:paraId="67CEB5B4" w14:textId="2C1FDF3F"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81" w:type="dxa"/>
          </w:tcPr>
          <w:p w14:paraId="001DAB89" w14:textId="4EC42BCB"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04" w:type="dxa"/>
          </w:tcPr>
          <w:p w14:paraId="0D4A64E3" w14:textId="28764DCD"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97" w:type="dxa"/>
          </w:tcPr>
          <w:p w14:paraId="7A0D2231" w14:textId="7ECD5F52"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r>
      <w:tr w:rsidR="00246C87" w14:paraId="469527DA" w14:textId="77777777" w:rsidTr="00246C87">
        <w:tc>
          <w:tcPr>
            <w:tcW w:w="3146" w:type="dxa"/>
          </w:tcPr>
          <w:p w14:paraId="5B8B3EDB"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С нарушением речи</w:t>
            </w:r>
          </w:p>
        </w:tc>
        <w:tc>
          <w:tcPr>
            <w:tcW w:w="788" w:type="dxa"/>
          </w:tcPr>
          <w:p w14:paraId="07F73539" w14:textId="414AD8A9"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26</w:t>
            </w:r>
          </w:p>
        </w:tc>
        <w:tc>
          <w:tcPr>
            <w:tcW w:w="1738" w:type="dxa"/>
          </w:tcPr>
          <w:p w14:paraId="31C18122" w14:textId="51958CAE"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26</w:t>
            </w:r>
          </w:p>
        </w:tc>
        <w:tc>
          <w:tcPr>
            <w:tcW w:w="1983" w:type="dxa"/>
          </w:tcPr>
          <w:p w14:paraId="6783BC62" w14:textId="2D5824AB"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26</w:t>
            </w:r>
          </w:p>
        </w:tc>
        <w:tc>
          <w:tcPr>
            <w:tcW w:w="1765" w:type="dxa"/>
          </w:tcPr>
          <w:p w14:paraId="43DEDCEF" w14:textId="33F30A2F"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81" w:type="dxa"/>
          </w:tcPr>
          <w:p w14:paraId="57CE94CA" w14:textId="0FB67BE1"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w:t>
            </w:r>
          </w:p>
        </w:tc>
        <w:tc>
          <w:tcPr>
            <w:tcW w:w="1704" w:type="dxa"/>
          </w:tcPr>
          <w:p w14:paraId="2B2EECAA" w14:textId="32260A73"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w:t>
            </w:r>
          </w:p>
        </w:tc>
        <w:tc>
          <w:tcPr>
            <w:tcW w:w="1697" w:type="dxa"/>
          </w:tcPr>
          <w:p w14:paraId="423A0316" w14:textId="535F68E3"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24</w:t>
            </w:r>
          </w:p>
        </w:tc>
      </w:tr>
      <w:tr w:rsidR="00246C87" w14:paraId="329ADB91" w14:textId="77777777" w:rsidTr="00246C87">
        <w:tc>
          <w:tcPr>
            <w:tcW w:w="3146" w:type="dxa"/>
          </w:tcPr>
          <w:p w14:paraId="6326AD43"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С нарушением зрения</w:t>
            </w:r>
          </w:p>
        </w:tc>
        <w:tc>
          <w:tcPr>
            <w:tcW w:w="788" w:type="dxa"/>
          </w:tcPr>
          <w:p w14:paraId="5DD1BFBA" w14:textId="6D0BD848"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38" w:type="dxa"/>
          </w:tcPr>
          <w:p w14:paraId="52B51AFC" w14:textId="7EB65E38"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983" w:type="dxa"/>
          </w:tcPr>
          <w:p w14:paraId="08D91C47" w14:textId="5F8EC30A"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65" w:type="dxa"/>
          </w:tcPr>
          <w:p w14:paraId="0C1E8465" w14:textId="7B6B3A2F"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81" w:type="dxa"/>
          </w:tcPr>
          <w:p w14:paraId="09C9DDCD" w14:textId="42DBABD8"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04" w:type="dxa"/>
          </w:tcPr>
          <w:p w14:paraId="204EC369" w14:textId="70D92B84"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97" w:type="dxa"/>
          </w:tcPr>
          <w:p w14:paraId="08AB66FE" w14:textId="5685F9C1"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r>
      <w:tr w:rsidR="00246C87" w14:paraId="3CFA61B5" w14:textId="77777777" w:rsidTr="00246C87">
        <w:tc>
          <w:tcPr>
            <w:tcW w:w="3146" w:type="dxa"/>
          </w:tcPr>
          <w:p w14:paraId="79E6137A"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С нарушением интеллекта</w:t>
            </w:r>
          </w:p>
        </w:tc>
        <w:tc>
          <w:tcPr>
            <w:tcW w:w="788" w:type="dxa"/>
          </w:tcPr>
          <w:p w14:paraId="0A862C4E" w14:textId="4D4DC10B"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38" w:type="dxa"/>
          </w:tcPr>
          <w:p w14:paraId="585E5EE9" w14:textId="2EBD9073"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983" w:type="dxa"/>
          </w:tcPr>
          <w:p w14:paraId="376C01C9" w14:textId="0175FA29"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65" w:type="dxa"/>
          </w:tcPr>
          <w:p w14:paraId="458D6080" w14:textId="045337E0"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81" w:type="dxa"/>
          </w:tcPr>
          <w:p w14:paraId="5BBBD83A" w14:textId="378DE9BA"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04" w:type="dxa"/>
          </w:tcPr>
          <w:p w14:paraId="50631F15" w14:textId="3B46AC87"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97" w:type="dxa"/>
          </w:tcPr>
          <w:p w14:paraId="05AC45B2" w14:textId="69DAC8D3"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r>
      <w:tr w:rsidR="00246C87" w14:paraId="43F3DDB7" w14:textId="77777777" w:rsidTr="00246C87">
        <w:tc>
          <w:tcPr>
            <w:tcW w:w="3146" w:type="dxa"/>
          </w:tcPr>
          <w:p w14:paraId="6C831E64"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С задержкой психического развития</w:t>
            </w:r>
          </w:p>
        </w:tc>
        <w:tc>
          <w:tcPr>
            <w:tcW w:w="788" w:type="dxa"/>
          </w:tcPr>
          <w:p w14:paraId="7D31C0A9" w14:textId="7171B1D1"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38" w:type="dxa"/>
          </w:tcPr>
          <w:p w14:paraId="78B9079B" w14:textId="1F9EC2DC"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983" w:type="dxa"/>
          </w:tcPr>
          <w:p w14:paraId="6D65BB05" w14:textId="08A7EF39"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65" w:type="dxa"/>
          </w:tcPr>
          <w:p w14:paraId="72C49671" w14:textId="30A9311E"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w:t>
            </w:r>
          </w:p>
        </w:tc>
        <w:tc>
          <w:tcPr>
            <w:tcW w:w="1681" w:type="dxa"/>
          </w:tcPr>
          <w:p w14:paraId="7ACC4EFB" w14:textId="312E6DF6"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04" w:type="dxa"/>
          </w:tcPr>
          <w:p w14:paraId="0AFEDC9C" w14:textId="13747BDA"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97" w:type="dxa"/>
          </w:tcPr>
          <w:p w14:paraId="6E621606" w14:textId="432696A5"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r>
      <w:tr w:rsidR="00246C87" w14:paraId="46FE3E45" w14:textId="77777777" w:rsidTr="00246C87">
        <w:tc>
          <w:tcPr>
            <w:tcW w:w="3146" w:type="dxa"/>
          </w:tcPr>
          <w:p w14:paraId="7D8D80EE"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С нарушением опорно-двигательного аппарата</w:t>
            </w:r>
          </w:p>
        </w:tc>
        <w:tc>
          <w:tcPr>
            <w:tcW w:w="788" w:type="dxa"/>
          </w:tcPr>
          <w:p w14:paraId="3898274B" w14:textId="2B7EF966"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38" w:type="dxa"/>
          </w:tcPr>
          <w:p w14:paraId="40283366" w14:textId="4B4AD143"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983" w:type="dxa"/>
          </w:tcPr>
          <w:p w14:paraId="6148B103" w14:textId="21DD1CA9"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65" w:type="dxa"/>
          </w:tcPr>
          <w:p w14:paraId="3CBB9B94" w14:textId="57798C0B"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81" w:type="dxa"/>
          </w:tcPr>
          <w:p w14:paraId="044C4E4B" w14:textId="7446FBB9"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04" w:type="dxa"/>
          </w:tcPr>
          <w:p w14:paraId="7E643855" w14:textId="7AD567FE"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97" w:type="dxa"/>
          </w:tcPr>
          <w:p w14:paraId="65D211B5" w14:textId="69D85B4D"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r>
      <w:tr w:rsidR="00246C87" w14:paraId="63403D03" w14:textId="77777777" w:rsidTr="00246C87">
        <w:tc>
          <w:tcPr>
            <w:tcW w:w="3146" w:type="dxa"/>
          </w:tcPr>
          <w:p w14:paraId="22A7BE07"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Со сложным дефектом</w:t>
            </w:r>
          </w:p>
        </w:tc>
        <w:tc>
          <w:tcPr>
            <w:tcW w:w="788" w:type="dxa"/>
          </w:tcPr>
          <w:p w14:paraId="1831C7AB" w14:textId="51B64E76"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38" w:type="dxa"/>
          </w:tcPr>
          <w:p w14:paraId="48C5BCA5" w14:textId="6E2E82AD"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983" w:type="dxa"/>
          </w:tcPr>
          <w:p w14:paraId="64E2D164" w14:textId="120ABBA6"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65" w:type="dxa"/>
          </w:tcPr>
          <w:p w14:paraId="6C87E628" w14:textId="2705257E"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81" w:type="dxa"/>
          </w:tcPr>
          <w:p w14:paraId="34957DE6" w14:textId="358637AF"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04" w:type="dxa"/>
          </w:tcPr>
          <w:p w14:paraId="660BB3A6" w14:textId="68008E00"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97" w:type="dxa"/>
          </w:tcPr>
          <w:p w14:paraId="69F7D200" w14:textId="5E9D6B60"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r>
      <w:tr w:rsidR="00246C87" w14:paraId="14B0DC66" w14:textId="77777777" w:rsidTr="00246C87">
        <w:tc>
          <w:tcPr>
            <w:tcW w:w="3146" w:type="dxa"/>
          </w:tcPr>
          <w:p w14:paraId="32719553"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Группы общеразвивающей направленности</w:t>
            </w:r>
          </w:p>
        </w:tc>
        <w:tc>
          <w:tcPr>
            <w:tcW w:w="788" w:type="dxa"/>
          </w:tcPr>
          <w:p w14:paraId="4A7A66F2" w14:textId="36627048" w:rsidR="00246C87" w:rsidRPr="00090C91" w:rsidRDefault="00246C87" w:rsidP="00B00917">
            <w:pPr>
              <w:jc w:val="center"/>
              <w:rPr>
                <w:rFonts w:ascii="Times New Roman" w:hAnsi="Times New Roman" w:cs="Times New Roman"/>
                <w:sz w:val="24"/>
                <w:szCs w:val="24"/>
              </w:rPr>
            </w:pPr>
            <w:r>
              <w:rPr>
                <w:rFonts w:ascii="Times New Roman" w:hAnsi="Times New Roman" w:cs="Times New Roman"/>
                <w:sz w:val="24"/>
                <w:szCs w:val="24"/>
              </w:rPr>
              <w:t>2</w:t>
            </w:r>
            <w:r w:rsidR="00B00917">
              <w:rPr>
                <w:rFonts w:ascii="Times New Roman" w:hAnsi="Times New Roman" w:cs="Times New Roman"/>
                <w:sz w:val="24"/>
                <w:szCs w:val="24"/>
              </w:rPr>
              <w:t>25</w:t>
            </w:r>
          </w:p>
        </w:tc>
        <w:tc>
          <w:tcPr>
            <w:tcW w:w="1738" w:type="dxa"/>
          </w:tcPr>
          <w:p w14:paraId="54CC2AEE" w14:textId="12CE5977" w:rsidR="00246C87" w:rsidRPr="00090C91" w:rsidRDefault="00246C87" w:rsidP="00B00917">
            <w:pPr>
              <w:jc w:val="center"/>
              <w:rPr>
                <w:rFonts w:ascii="Times New Roman" w:hAnsi="Times New Roman" w:cs="Times New Roman"/>
                <w:sz w:val="24"/>
                <w:szCs w:val="24"/>
              </w:rPr>
            </w:pPr>
            <w:r w:rsidRPr="00090C91">
              <w:rPr>
                <w:rFonts w:ascii="Times New Roman" w:hAnsi="Times New Roman" w:cs="Times New Roman"/>
                <w:sz w:val="24"/>
                <w:szCs w:val="24"/>
              </w:rPr>
              <w:t>2</w:t>
            </w:r>
            <w:r w:rsidR="00B00917">
              <w:rPr>
                <w:rFonts w:ascii="Times New Roman" w:hAnsi="Times New Roman" w:cs="Times New Roman"/>
                <w:sz w:val="24"/>
                <w:szCs w:val="24"/>
              </w:rPr>
              <w:t>19</w:t>
            </w:r>
          </w:p>
        </w:tc>
        <w:tc>
          <w:tcPr>
            <w:tcW w:w="1983" w:type="dxa"/>
          </w:tcPr>
          <w:p w14:paraId="3797BE35" w14:textId="2344BBAC"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765" w:type="dxa"/>
          </w:tcPr>
          <w:p w14:paraId="5368D79C" w14:textId="2238B644"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0</w:t>
            </w:r>
          </w:p>
        </w:tc>
        <w:tc>
          <w:tcPr>
            <w:tcW w:w="1681" w:type="dxa"/>
          </w:tcPr>
          <w:p w14:paraId="78246C23" w14:textId="611B599F" w:rsidR="00246C87" w:rsidRPr="00246C87" w:rsidRDefault="00246C87" w:rsidP="00246C87">
            <w:pPr>
              <w:jc w:val="center"/>
              <w:rPr>
                <w:rFonts w:ascii="Times New Roman" w:hAnsi="Times New Roman" w:cs="Times New Roman"/>
                <w:sz w:val="24"/>
                <w:szCs w:val="24"/>
              </w:rPr>
            </w:pPr>
            <w:r w:rsidRPr="00246C87">
              <w:rPr>
                <w:rFonts w:ascii="Times New Roman" w:hAnsi="Times New Roman" w:cs="Times New Roman"/>
                <w:sz w:val="24"/>
                <w:szCs w:val="24"/>
              </w:rPr>
              <w:t>8</w:t>
            </w:r>
          </w:p>
        </w:tc>
        <w:tc>
          <w:tcPr>
            <w:tcW w:w="1704" w:type="dxa"/>
          </w:tcPr>
          <w:p w14:paraId="28556D35" w14:textId="3FD119ED" w:rsidR="00246C87" w:rsidRPr="00246C87" w:rsidRDefault="00246C87" w:rsidP="00246C87">
            <w:pPr>
              <w:jc w:val="center"/>
              <w:rPr>
                <w:rFonts w:ascii="Times New Roman" w:hAnsi="Times New Roman" w:cs="Times New Roman"/>
                <w:sz w:val="24"/>
                <w:szCs w:val="24"/>
              </w:rPr>
            </w:pPr>
            <w:r w:rsidRPr="00246C87">
              <w:rPr>
                <w:rFonts w:ascii="Times New Roman" w:hAnsi="Times New Roman" w:cs="Times New Roman"/>
                <w:sz w:val="24"/>
                <w:szCs w:val="24"/>
              </w:rPr>
              <w:t>8</w:t>
            </w:r>
          </w:p>
        </w:tc>
        <w:tc>
          <w:tcPr>
            <w:tcW w:w="1697" w:type="dxa"/>
          </w:tcPr>
          <w:p w14:paraId="704B52B5" w14:textId="4CB92145"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220</w:t>
            </w:r>
          </w:p>
        </w:tc>
      </w:tr>
      <w:tr w:rsidR="00246C87" w14:paraId="3C0342DA" w14:textId="77777777" w:rsidTr="00246C87">
        <w:tc>
          <w:tcPr>
            <w:tcW w:w="3146" w:type="dxa"/>
          </w:tcPr>
          <w:p w14:paraId="6003E53B" w14:textId="77777777" w:rsidR="00246C87" w:rsidRPr="00090C91" w:rsidRDefault="00246C87" w:rsidP="00246C87">
            <w:pPr>
              <w:jc w:val="center"/>
              <w:rPr>
                <w:rFonts w:ascii="Times New Roman" w:hAnsi="Times New Roman" w:cs="Times New Roman"/>
                <w:b/>
                <w:sz w:val="24"/>
                <w:szCs w:val="24"/>
              </w:rPr>
            </w:pPr>
            <w:r w:rsidRPr="00090C91">
              <w:rPr>
                <w:rFonts w:ascii="Times New Roman" w:hAnsi="Times New Roman" w:cs="Times New Roman"/>
                <w:b/>
                <w:sz w:val="24"/>
                <w:szCs w:val="24"/>
              </w:rPr>
              <w:t>Группы комбинированной направленности</w:t>
            </w:r>
          </w:p>
        </w:tc>
        <w:tc>
          <w:tcPr>
            <w:tcW w:w="788" w:type="dxa"/>
          </w:tcPr>
          <w:p w14:paraId="107E00C6" w14:textId="6FA195DC" w:rsidR="00246C87" w:rsidRPr="00090C91" w:rsidRDefault="00246C87" w:rsidP="00246C87">
            <w:pPr>
              <w:jc w:val="center"/>
              <w:rPr>
                <w:rFonts w:ascii="Times New Roman" w:hAnsi="Times New Roman" w:cs="Times New Roman"/>
                <w:sz w:val="24"/>
                <w:szCs w:val="24"/>
              </w:rPr>
            </w:pPr>
            <w:r>
              <w:rPr>
                <w:rFonts w:ascii="Times New Roman" w:hAnsi="Times New Roman" w:cs="Times New Roman"/>
                <w:sz w:val="24"/>
                <w:szCs w:val="24"/>
              </w:rPr>
              <w:t>87</w:t>
            </w:r>
          </w:p>
        </w:tc>
        <w:tc>
          <w:tcPr>
            <w:tcW w:w="1738" w:type="dxa"/>
          </w:tcPr>
          <w:p w14:paraId="4CF05477" w14:textId="6A4E288A" w:rsidR="00246C87" w:rsidRPr="00090C91" w:rsidRDefault="00246C87" w:rsidP="00246C87">
            <w:pPr>
              <w:jc w:val="center"/>
              <w:rPr>
                <w:rFonts w:ascii="Times New Roman" w:hAnsi="Times New Roman" w:cs="Times New Roman"/>
                <w:sz w:val="24"/>
                <w:szCs w:val="24"/>
              </w:rPr>
            </w:pPr>
            <w:r>
              <w:rPr>
                <w:rFonts w:ascii="Times New Roman" w:hAnsi="Times New Roman" w:cs="Times New Roman"/>
                <w:sz w:val="24"/>
                <w:szCs w:val="24"/>
              </w:rPr>
              <w:t>87</w:t>
            </w:r>
          </w:p>
        </w:tc>
        <w:tc>
          <w:tcPr>
            <w:tcW w:w="1983" w:type="dxa"/>
          </w:tcPr>
          <w:p w14:paraId="3AE53D56" w14:textId="7917F286"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3</w:t>
            </w:r>
          </w:p>
        </w:tc>
        <w:tc>
          <w:tcPr>
            <w:tcW w:w="1765" w:type="dxa"/>
          </w:tcPr>
          <w:p w14:paraId="076ED97F" w14:textId="2CB66BE4" w:rsidR="00246C87" w:rsidRPr="00090C91" w:rsidRDefault="00246C87" w:rsidP="00246C87">
            <w:pPr>
              <w:jc w:val="center"/>
              <w:rPr>
                <w:rFonts w:ascii="Times New Roman" w:hAnsi="Times New Roman" w:cs="Times New Roman"/>
                <w:sz w:val="24"/>
                <w:szCs w:val="24"/>
              </w:rPr>
            </w:pPr>
            <w:r>
              <w:rPr>
                <w:rFonts w:ascii="Times New Roman" w:hAnsi="Times New Roman" w:cs="Times New Roman"/>
                <w:sz w:val="24"/>
                <w:szCs w:val="24"/>
              </w:rPr>
              <w:t>7</w:t>
            </w:r>
          </w:p>
        </w:tc>
        <w:tc>
          <w:tcPr>
            <w:tcW w:w="1681" w:type="dxa"/>
          </w:tcPr>
          <w:p w14:paraId="429A9B07" w14:textId="0F5A3358" w:rsidR="00246C87" w:rsidRPr="00246C87" w:rsidRDefault="00246C87" w:rsidP="00246C87">
            <w:pPr>
              <w:jc w:val="center"/>
              <w:rPr>
                <w:rFonts w:ascii="Times New Roman" w:hAnsi="Times New Roman" w:cs="Times New Roman"/>
                <w:sz w:val="24"/>
                <w:szCs w:val="24"/>
              </w:rPr>
            </w:pPr>
            <w:r w:rsidRPr="00246C87">
              <w:rPr>
                <w:rFonts w:ascii="Times New Roman" w:hAnsi="Times New Roman" w:cs="Times New Roman"/>
                <w:sz w:val="24"/>
                <w:szCs w:val="24"/>
              </w:rPr>
              <w:t>3</w:t>
            </w:r>
          </w:p>
        </w:tc>
        <w:tc>
          <w:tcPr>
            <w:tcW w:w="1704" w:type="dxa"/>
          </w:tcPr>
          <w:p w14:paraId="403A36BB" w14:textId="7F991319" w:rsidR="00246C87" w:rsidRPr="00246C87" w:rsidRDefault="00246C87" w:rsidP="00246C87">
            <w:pPr>
              <w:jc w:val="center"/>
              <w:rPr>
                <w:rFonts w:ascii="Times New Roman" w:hAnsi="Times New Roman" w:cs="Times New Roman"/>
                <w:sz w:val="24"/>
                <w:szCs w:val="24"/>
              </w:rPr>
            </w:pPr>
            <w:r w:rsidRPr="00246C87">
              <w:rPr>
                <w:rFonts w:ascii="Times New Roman" w:hAnsi="Times New Roman" w:cs="Times New Roman"/>
                <w:sz w:val="24"/>
                <w:szCs w:val="24"/>
              </w:rPr>
              <w:t>3</w:t>
            </w:r>
          </w:p>
        </w:tc>
        <w:tc>
          <w:tcPr>
            <w:tcW w:w="1697" w:type="dxa"/>
          </w:tcPr>
          <w:p w14:paraId="14527FF3" w14:textId="4A2BA25F" w:rsidR="00246C87" w:rsidRPr="00090C91" w:rsidRDefault="00246C87" w:rsidP="00246C87">
            <w:pPr>
              <w:jc w:val="center"/>
              <w:rPr>
                <w:rFonts w:ascii="Times New Roman" w:hAnsi="Times New Roman" w:cs="Times New Roman"/>
                <w:sz w:val="24"/>
                <w:szCs w:val="24"/>
              </w:rPr>
            </w:pPr>
            <w:r w:rsidRPr="00090C91">
              <w:rPr>
                <w:rFonts w:ascii="Times New Roman" w:hAnsi="Times New Roman" w:cs="Times New Roman"/>
                <w:sz w:val="24"/>
                <w:szCs w:val="24"/>
              </w:rPr>
              <w:t>8</w:t>
            </w:r>
            <w:r>
              <w:rPr>
                <w:rFonts w:ascii="Times New Roman" w:hAnsi="Times New Roman" w:cs="Times New Roman"/>
                <w:sz w:val="24"/>
                <w:szCs w:val="24"/>
              </w:rPr>
              <w:t>4</w:t>
            </w:r>
          </w:p>
        </w:tc>
      </w:tr>
      <w:tr w:rsidR="00246C87" w14:paraId="283CE83A" w14:textId="77777777" w:rsidTr="00246C87">
        <w:tc>
          <w:tcPr>
            <w:tcW w:w="3146" w:type="dxa"/>
          </w:tcPr>
          <w:p w14:paraId="64287A2A" w14:textId="77777777" w:rsidR="00246C87" w:rsidRDefault="00246C87" w:rsidP="00246C87">
            <w:pPr>
              <w:jc w:val="center"/>
              <w:rPr>
                <w:rFonts w:ascii="Times New Roman" w:hAnsi="Times New Roman" w:cs="Times New Roman"/>
                <w:b/>
                <w:sz w:val="24"/>
                <w:szCs w:val="24"/>
              </w:rPr>
            </w:pPr>
            <w:r>
              <w:rPr>
                <w:rFonts w:ascii="Times New Roman" w:hAnsi="Times New Roman" w:cs="Times New Roman"/>
                <w:b/>
                <w:sz w:val="24"/>
                <w:szCs w:val="24"/>
              </w:rPr>
              <w:t>Группы кратковременного пребывания</w:t>
            </w:r>
          </w:p>
        </w:tc>
        <w:tc>
          <w:tcPr>
            <w:tcW w:w="788" w:type="dxa"/>
          </w:tcPr>
          <w:p w14:paraId="7FE37658" w14:textId="4B451087" w:rsidR="00246C87" w:rsidRPr="00353F02" w:rsidRDefault="00246C87" w:rsidP="00246C87">
            <w:pPr>
              <w:jc w:val="center"/>
              <w:rPr>
                <w:rFonts w:ascii="Times New Roman" w:hAnsi="Times New Roman" w:cs="Times New Roman"/>
                <w:sz w:val="24"/>
                <w:szCs w:val="24"/>
              </w:rPr>
            </w:pPr>
            <w:r>
              <w:rPr>
                <w:rFonts w:ascii="Times New Roman" w:hAnsi="Times New Roman" w:cs="Times New Roman"/>
                <w:sz w:val="24"/>
                <w:szCs w:val="24"/>
              </w:rPr>
              <w:t>20</w:t>
            </w:r>
          </w:p>
        </w:tc>
        <w:tc>
          <w:tcPr>
            <w:tcW w:w="1738" w:type="dxa"/>
          </w:tcPr>
          <w:p w14:paraId="54400D0C" w14:textId="680BC30D" w:rsidR="00246C87" w:rsidRPr="00353F02" w:rsidRDefault="00246C87" w:rsidP="00246C87">
            <w:pPr>
              <w:jc w:val="center"/>
              <w:rPr>
                <w:rFonts w:ascii="Times New Roman" w:hAnsi="Times New Roman" w:cs="Times New Roman"/>
                <w:sz w:val="24"/>
                <w:szCs w:val="24"/>
              </w:rPr>
            </w:pPr>
            <w:r w:rsidRPr="00353F02">
              <w:rPr>
                <w:rFonts w:ascii="Times New Roman" w:hAnsi="Times New Roman" w:cs="Times New Roman"/>
                <w:sz w:val="24"/>
                <w:szCs w:val="24"/>
              </w:rPr>
              <w:t>0</w:t>
            </w:r>
          </w:p>
        </w:tc>
        <w:tc>
          <w:tcPr>
            <w:tcW w:w="1983" w:type="dxa"/>
          </w:tcPr>
          <w:p w14:paraId="38416199" w14:textId="03A68751" w:rsidR="00246C87" w:rsidRPr="00353F02" w:rsidRDefault="00246C87" w:rsidP="00246C87">
            <w:pPr>
              <w:jc w:val="center"/>
              <w:rPr>
                <w:rFonts w:ascii="Times New Roman" w:hAnsi="Times New Roman" w:cs="Times New Roman"/>
                <w:sz w:val="24"/>
                <w:szCs w:val="24"/>
              </w:rPr>
            </w:pPr>
            <w:r w:rsidRPr="00353F02">
              <w:rPr>
                <w:rFonts w:ascii="Times New Roman" w:hAnsi="Times New Roman" w:cs="Times New Roman"/>
                <w:sz w:val="24"/>
                <w:szCs w:val="24"/>
              </w:rPr>
              <w:t>0</w:t>
            </w:r>
          </w:p>
        </w:tc>
        <w:tc>
          <w:tcPr>
            <w:tcW w:w="1765" w:type="dxa"/>
          </w:tcPr>
          <w:p w14:paraId="3F49F510" w14:textId="2DBCF190" w:rsidR="00246C87" w:rsidRPr="00353F02" w:rsidRDefault="00246C87" w:rsidP="00246C87">
            <w:pPr>
              <w:jc w:val="center"/>
              <w:rPr>
                <w:rFonts w:ascii="Times New Roman" w:hAnsi="Times New Roman" w:cs="Times New Roman"/>
                <w:sz w:val="24"/>
                <w:szCs w:val="24"/>
              </w:rPr>
            </w:pPr>
            <w:r>
              <w:rPr>
                <w:rFonts w:ascii="Times New Roman" w:hAnsi="Times New Roman" w:cs="Times New Roman"/>
                <w:sz w:val="24"/>
                <w:szCs w:val="24"/>
              </w:rPr>
              <w:t>0</w:t>
            </w:r>
          </w:p>
        </w:tc>
        <w:tc>
          <w:tcPr>
            <w:tcW w:w="1681" w:type="dxa"/>
          </w:tcPr>
          <w:p w14:paraId="134B2F6C" w14:textId="4685977D" w:rsidR="00246C87" w:rsidRPr="00353F02" w:rsidRDefault="00246C87" w:rsidP="00246C87">
            <w:pPr>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tcPr>
          <w:p w14:paraId="4666F616" w14:textId="509E5B4E" w:rsidR="00246C87" w:rsidRPr="00353F02" w:rsidRDefault="00246C87" w:rsidP="00246C87">
            <w:pPr>
              <w:jc w:val="center"/>
              <w:rPr>
                <w:rFonts w:ascii="Times New Roman" w:hAnsi="Times New Roman" w:cs="Times New Roman"/>
                <w:sz w:val="24"/>
                <w:szCs w:val="24"/>
              </w:rPr>
            </w:pPr>
            <w:r w:rsidRPr="00353F02">
              <w:rPr>
                <w:rFonts w:ascii="Times New Roman" w:hAnsi="Times New Roman" w:cs="Times New Roman"/>
                <w:sz w:val="24"/>
                <w:szCs w:val="24"/>
              </w:rPr>
              <w:t>0</w:t>
            </w:r>
          </w:p>
        </w:tc>
        <w:tc>
          <w:tcPr>
            <w:tcW w:w="1697" w:type="dxa"/>
          </w:tcPr>
          <w:p w14:paraId="76FB7824" w14:textId="343A2B49" w:rsidR="00246C87" w:rsidRPr="00353F02" w:rsidRDefault="00246C87" w:rsidP="00246C87">
            <w:pPr>
              <w:jc w:val="center"/>
              <w:rPr>
                <w:rFonts w:ascii="Times New Roman" w:hAnsi="Times New Roman" w:cs="Times New Roman"/>
                <w:sz w:val="24"/>
                <w:szCs w:val="24"/>
              </w:rPr>
            </w:pPr>
            <w:r w:rsidRPr="00353F02">
              <w:rPr>
                <w:rFonts w:ascii="Times New Roman" w:hAnsi="Times New Roman" w:cs="Times New Roman"/>
                <w:sz w:val="24"/>
                <w:szCs w:val="24"/>
              </w:rPr>
              <w:t>20</w:t>
            </w:r>
          </w:p>
        </w:tc>
      </w:tr>
    </w:tbl>
    <w:p w14:paraId="43A5C952" w14:textId="77777777" w:rsidR="00AD50D8" w:rsidRDefault="00AD50D8" w:rsidP="00AD50D8">
      <w:pPr>
        <w:spacing w:after="0" w:line="240" w:lineRule="auto"/>
        <w:ind w:left="360"/>
        <w:jc w:val="both"/>
        <w:rPr>
          <w:rFonts w:ascii="Times New Roman" w:hAnsi="Times New Roman" w:cs="Times New Roman"/>
          <w:b/>
          <w:bCs/>
          <w:color w:val="000000"/>
          <w:sz w:val="28"/>
          <w:szCs w:val="28"/>
        </w:rPr>
      </w:pPr>
    </w:p>
    <w:p w14:paraId="7771BCF6" w14:textId="77777777" w:rsidR="00933CCC" w:rsidRDefault="00933CCC" w:rsidP="009D1B39">
      <w:pPr>
        <w:pStyle w:val="ae"/>
        <w:spacing w:after="0" w:line="240" w:lineRule="auto"/>
        <w:ind w:firstLine="700"/>
        <w:jc w:val="both"/>
        <w:rPr>
          <w:rFonts w:ascii="Times New Roman" w:hAnsi="Times New Roman" w:cs="Times New Roman"/>
          <w:sz w:val="28"/>
          <w:szCs w:val="28"/>
        </w:rPr>
      </w:pPr>
    </w:p>
    <w:p w14:paraId="6F7E2C3C" w14:textId="77777777" w:rsidR="00933CCC" w:rsidRDefault="00933CCC" w:rsidP="009D1B39">
      <w:pPr>
        <w:pStyle w:val="ae"/>
        <w:spacing w:after="0" w:line="240" w:lineRule="auto"/>
        <w:ind w:firstLine="700"/>
        <w:jc w:val="both"/>
        <w:rPr>
          <w:rFonts w:ascii="Times New Roman" w:hAnsi="Times New Roman" w:cs="Times New Roman"/>
          <w:sz w:val="28"/>
          <w:szCs w:val="28"/>
        </w:rPr>
      </w:pPr>
    </w:p>
    <w:p w14:paraId="5A3F99E8" w14:textId="59C2F886" w:rsidR="00404B13" w:rsidRPr="00404B13" w:rsidRDefault="00404B13" w:rsidP="00404B13">
      <w:pPr>
        <w:spacing w:after="0" w:line="240" w:lineRule="auto"/>
        <w:jc w:val="both"/>
        <w:rPr>
          <w:rFonts w:ascii="Times New Roman" w:hAnsi="Times New Roman" w:cs="Times New Roman"/>
          <w:b/>
          <w:i/>
          <w:sz w:val="28"/>
          <w:szCs w:val="28"/>
        </w:rPr>
      </w:pPr>
      <w:r w:rsidRPr="00404B13">
        <w:rPr>
          <w:rFonts w:ascii="Times New Roman" w:hAnsi="Times New Roman" w:cs="Times New Roman"/>
          <w:b/>
          <w:i/>
          <w:sz w:val="28"/>
          <w:szCs w:val="28"/>
        </w:rPr>
        <w:lastRenderedPageBreak/>
        <w:t>1.1.3. Обеспечение охраны и укрепления физического и психического здоровья детей, в том числе их эмоционального благополучия (ФГОС ДО п.1.6)</w:t>
      </w:r>
    </w:p>
    <w:p w14:paraId="55003A03" w14:textId="58A200BA" w:rsidR="00404B13" w:rsidRPr="00404B13" w:rsidRDefault="00404B13" w:rsidP="00404B13">
      <w:pPr>
        <w:pStyle w:val="31"/>
        <w:spacing w:after="0" w:line="240" w:lineRule="auto"/>
        <w:ind w:left="0" w:firstLine="283"/>
        <w:jc w:val="both"/>
        <w:rPr>
          <w:rFonts w:ascii="Times New Roman" w:hAnsi="Times New Roman" w:cs="Times New Roman"/>
          <w:sz w:val="28"/>
          <w:szCs w:val="28"/>
        </w:rPr>
      </w:pPr>
      <w:r w:rsidRPr="00404B13">
        <w:rPr>
          <w:rFonts w:ascii="Times New Roman" w:hAnsi="Times New Roman" w:cs="Times New Roman"/>
          <w:sz w:val="28"/>
          <w:szCs w:val="28"/>
        </w:rPr>
        <w:t>В соответствии с основн</w:t>
      </w:r>
      <w:r>
        <w:rPr>
          <w:rFonts w:ascii="Times New Roman" w:hAnsi="Times New Roman" w:cs="Times New Roman"/>
          <w:sz w:val="28"/>
          <w:szCs w:val="28"/>
        </w:rPr>
        <w:t>ыми</w:t>
      </w:r>
      <w:r w:rsidRPr="00404B13">
        <w:rPr>
          <w:rFonts w:ascii="Times New Roman" w:hAnsi="Times New Roman" w:cs="Times New Roman"/>
          <w:sz w:val="28"/>
          <w:szCs w:val="28"/>
        </w:rPr>
        <w:t xml:space="preserve"> образовательн</w:t>
      </w:r>
      <w:r>
        <w:rPr>
          <w:rFonts w:ascii="Times New Roman" w:hAnsi="Times New Roman" w:cs="Times New Roman"/>
          <w:sz w:val="28"/>
          <w:szCs w:val="28"/>
        </w:rPr>
        <w:t>ыми</w:t>
      </w:r>
      <w:r w:rsidRPr="00404B13">
        <w:rPr>
          <w:rFonts w:ascii="Times New Roman" w:hAnsi="Times New Roman" w:cs="Times New Roman"/>
          <w:sz w:val="28"/>
          <w:szCs w:val="28"/>
        </w:rPr>
        <w:t xml:space="preserve"> программ</w:t>
      </w:r>
      <w:r>
        <w:rPr>
          <w:rFonts w:ascii="Times New Roman" w:hAnsi="Times New Roman" w:cs="Times New Roman"/>
          <w:sz w:val="28"/>
          <w:szCs w:val="28"/>
        </w:rPr>
        <w:t>ами</w:t>
      </w:r>
      <w:r w:rsidRPr="00404B13">
        <w:rPr>
          <w:rFonts w:ascii="Times New Roman" w:hAnsi="Times New Roman" w:cs="Times New Roman"/>
          <w:sz w:val="28"/>
          <w:szCs w:val="28"/>
        </w:rPr>
        <w:t xml:space="preserve"> дошкольного образования, адаптированн</w:t>
      </w:r>
      <w:r>
        <w:rPr>
          <w:rFonts w:ascii="Times New Roman" w:hAnsi="Times New Roman" w:cs="Times New Roman"/>
          <w:sz w:val="28"/>
          <w:szCs w:val="28"/>
        </w:rPr>
        <w:t>ыми</w:t>
      </w:r>
      <w:r w:rsidRPr="00404B13">
        <w:rPr>
          <w:rFonts w:ascii="Times New Roman" w:hAnsi="Times New Roman" w:cs="Times New Roman"/>
          <w:sz w:val="28"/>
          <w:szCs w:val="28"/>
        </w:rPr>
        <w:t xml:space="preserve"> основн</w:t>
      </w:r>
      <w:r>
        <w:rPr>
          <w:rFonts w:ascii="Times New Roman" w:hAnsi="Times New Roman" w:cs="Times New Roman"/>
          <w:sz w:val="28"/>
          <w:szCs w:val="28"/>
        </w:rPr>
        <w:t>ыми</w:t>
      </w:r>
      <w:r w:rsidRPr="00404B13">
        <w:rPr>
          <w:rFonts w:ascii="Times New Roman" w:hAnsi="Times New Roman" w:cs="Times New Roman"/>
          <w:sz w:val="28"/>
          <w:szCs w:val="28"/>
        </w:rPr>
        <w:t xml:space="preserve"> образовательн</w:t>
      </w:r>
      <w:r>
        <w:rPr>
          <w:rFonts w:ascii="Times New Roman" w:hAnsi="Times New Roman" w:cs="Times New Roman"/>
          <w:sz w:val="28"/>
          <w:szCs w:val="28"/>
        </w:rPr>
        <w:t>ыми</w:t>
      </w:r>
      <w:r w:rsidRPr="00404B13">
        <w:rPr>
          <w:rFonts w:ascii="Times New Roman" w:hAnsi="Times New Roman" w:cs="Times New Roman"/>
          <w:sz w:val="28"/>
          <w:szCs w:val="28"/>
        </w:rPr>
        <w:t xml:space="preserve"> программ</w:t>
      </w:r>
      <w:r>
        <w:rPr>
          <w:rFonts w:ascii="Times New Roman" w:hAnsi="Times New Roman" w:cs="Times New Roman"/>
          <w:sz w:val="28"/>
          <w:szCs w:val="28"/>
        </w:rPr>
        <w:t>ами</w:t>
      </w:r>
      <w:r w:rsidRPr="00404B13">
        <w:rPr>
          <w:rFonts w:ascii="Times New Roman" w:hAnsi="Times New Roman" w:cs="Times New Roman"/>
          <w:sz w:val="28"/>
          <w:szCs w:val="28"/>
        </w:rPr>
        <w:t xml:space="preserve"> дошкольного образования</w:t>
      </w:r>
      <w:r>
        <w:rPr>
          <w:rFonts w:ascii="Times New Roman" w:hAnsi="Times New Roman" w:cs="Times New Roman"/>
          <w:sz w:val="28"/>
          <w:szCs w:val="28"/>
        </w:rPr>
        <w:t xml:space="preserve">, разработанными в ДОО, </w:t>
      </w:r>
      <w:r w:rsidRPr="00404B13">
        <w:rPr>
          <w:rFonts w:ascii="Times New Roman" w:hAnsi="Times New Roman" w:cs="Times New Roman"/>
          <w:sz w:val="28"/>
          <w:szCs w:val="28"/>
        </w:rPr>
        <w:t xml:space="preserve">задача охраны жизни и здоровья детей, сохранение и укрепление их физического, психического здоровья, эмоционального благополучия являлась первостепенной. Для реализации данного направления в ДОО были созданы соответствующие психолого-педагогические, материально-технические и кадровые условия в соответствии с требованиями ФГОС ДО. В штат специалистов, осуществляющих работу в данном направлении, входили: воспитатели, старшая медицинская сестра </w:t>
      </w:r>
      <w:r>
        <w:rPr>
          <w:rFonts w:ascii="Times New Roman" w:hAnsi="Times New Roman" w:cs="Times New Roman"/>
          <w:sz w:val="28"/>
          <w:szCs w:val="28"/>
        </w:rPr>
        <w:t>Каменева Л</w:t>
      </w:r>
      <w:r w:rsidRPr="00404B13">
        <w:rPr>
          <w:rFonts w:ascii="Times New Roman" w:hAnsi="Times New Roman" w:cs="Times New Roman"/>
          <w:sz w:val="28"/>
          <w:szCs w:val="28"/>
        </w:rPr>
        <w:t>.</w:t>
      </w:r>
      <w:r>
        <w:rPr>
          <w:rFonts w:ascii="Times New Roman" w:hAnsi="Times New Roman" w:cs="Times New Roman"/>
          <w:sz w:val="28"/>
          <w:szCs w:val="28"/>
        </w:rPr>
        <w:t>Е.</w:t>
      </w:r>
      <w:r w:rsidRPr="00404B13">
        <w:rPr>
          <w:rFonts w:ascii="Times New Roman" w:hAnsi="Times New Roman" w:cs="Times New Roman"/>
          <w:sz w:val="28"/>
          <w:szCs w:val="28"/>
        </w:rPr>
        <w:t xml:space="preserve">, медицинская сестра </w:t>
      </w:r>
      <w:r>
        <w:rPr>
          <w:rFonts w:ascii="Times New Roman" w:hAnsi="Times New Roman" w:cs="Times New Roman"/>
          <w:sz w:val="28"/>
          <w:szCs w:val="28"/>
        </w:rPr>
        <w:t xml:space="preserve">Дмитриенко Н.Н., </w:t>
      </w:r>
      <w:r w:rsidRPr="00404B13">
        <w:rPr>
          <w:rFonts w:ascii="Times New Roman" w:hAnsi="Times New Roman" w:cs="Times New Roman"/>
          <w:sz w:val="28"/>
          <w:szCs w:val="28"/>
        </w:rPr>
        <w:t>инструктор</w:t>
      </w:r>
      <w:r>
        <w:rPr>
          <w:rFonts w:ascii="Times New Roman" w:hAnsi="Times New Roman" w:cs="Times New Roman"/>
          <w:sz w:val="28"/>
          <w:szCs w:val="28"/>
        </w:rPr>
        <w:t>ы</w:t>
      </w:r>
      <w:r w:rsidRPr="00404B13">
        <w:rPr>
          <w:rFonts w:ascii="Times New Roman" w:hAnsi="Times New Roman" w:cs="Times New Roman"/>
          <w:sz w:val="28"/>
          <w:szCs w:val="28"/>
        </w:rPr>
        <w:t xml:space="preserve"> по физической культуре </w:t>
      </w:r>
      <w:r>
        <w:rPr>
          <w:rFonts w:ascii="Times New Roman" w:hAnsi="Times New Roman" w:cs="Times New Roman"/>
          <w:sz w:val="28"/>
          <w:szCs w:val="28"/>
        </w:rPr>
        <w:t>Масловская З.Н., Федорова Д.А.</w:t>
      </w:r>
      <w:r w:rsidRPr="00404B13">
        <w:rPr>
          <w:rFonts w:ascii="Times New Roman" w:hAnsi="Times New Roman" w:cs="Times New Roman"/>
          <w:sz w:val="28"/>
          <w:szCs w:val="28"/>
        </w:rPr>
        <w:t>, музыкальны</w:t>
      </w:r>
      <w:r>
        <w:rPr>
          <w:rFonts w:ascii="Times New Roman" w:hAnsi="Times New Roman" w:cs="Times New Roman"/>
          <w:sz w:val="28"/>
          <w:szCs w:val="28"/>
        </w:rPr>
        <w:t>е</w:t>
      </w:r>
      <w:r w:rsidRPr="00404B13">
        <w:rPr>
          <w:rFonts w:ascii="Times New Roman" w:hAnsi="Times New Roman" w:cs="Times New Roman"/>
          <w:sz w:val="28"/>
          <w:szCs w:val="28"/>
        </w:rPr>
        <w:t xml:space="preserve"> руководител</w:t>
      </w:r>
      <w:r>
        <w:rPr>
          <w:rFonts w:ascii="Times New Roman" w:hAnsi="Times New Roman" w:cs="Times New Roman"/>
          <w:sz w:val="28"/>
          <w:szCs w:val="28"/>
        </w:rPr>
        <w:t>и</w:t>
      </w:r>
      <w:r w:rsidRPr="00404B13">
        <w:rPr>
          <w:rFonts w:ascii="Times New Roman" w:hAnsi="Times New Roman" w:cs="Times New Roman"/>
          <w:sz w:val="28"/>
          <w:szCs w:val="28"/>
        </w:rPr>
        <w:t xml:space="preserve"> </w:t>
      </w:r>
      <w:proofErr w:type="spellStart"/>
      <w:r>
        <w:rPr>
          <w:rFonts w:ascii="Times New Roman" w:hAnsi="Times New Roman" w:cs="Times New Roman"/>
          <w:sz w:val="28"/>
          <w:szCs w:val="28"/>
        </w:rPr>
        <w:t>Калашник</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Черноиванова</w:t>
      </w:r>
      <w:proofErr w:type="spellEnd"/>
      <w:r>
        <w:rPr>
          <w:rFonts w:ascii="Times New Roman" w:hAnsi="Times New Roman" w:cs="Times New Roman"/>
          <w:sz w:val="28"/>
          <w:szCs w:val="28"/>
        </w:rPr>
        <w:t xml:space="preserve"> Л.Н., Киселева И.О</w:t>
      </w:r>
      <w:r w:rsidRPr="00404B13">
        <w:rPr>
          <w:rFonts w:ascii="Times New Roman" w:hAnsi="Times New Roman" w:cs="Times New Roman"/>
          <w:sz w:val="28"/>
          <w:szCs w:val="28"/>
        </w:rPr>
        <w:t>., учител</w:t>
      </w:r>
      <w:r>
        <w:rPr>
          <w:rFonts w:ascii="Times New Roman" w:hAnsi="Times New Roman" w:cs="Times New Roman"/>
          <w:sz w:val="28"/>
          <w:szCs w:val="28"/>
        </w:rPr>
        <w:t>я</w:t>
      </w:r>
      <w:r w:rsidRPr="00404B13">
        <w:rPr>
          <w:rFonts w:ascii="Times New Roman" w:hAnsi="Times New Roman" w:cs="Times New Roman"/>
          <w:sz w:val="28"/>
          <w:szCs w:val="28"/>
        </w:rPr>
        <w:t xml:space="preserve"> –логопед</w:t>
      </w:r>
      <w:r>
        <w:rPr>
          <w:rFonts w:ascii="Times New Roman" w:hAnsi="Times New Roman" w:cs="Times New Roman"/>
          <w:sz w:val="28"/>
          <w:szCs w:val="28"/>
        </w:rPr>
        <w:t>ы</w:t>
      </w:r>
      <w:r w:rsidRPr="00404B13">
        <w:rPr>
          <w:rFonts w:ascii="Times New Roman" w:hAnsi="Times New Roman" w:cs="Times New Roman"/>
          <w:sz w:val="28"/>
          <w:szCs w:val="28"/>
        </w:rPr>
        <w:t xml:space="preserve"> </w:t>
      </w:r>
      <w:r>
        <w:rPr>
          <w:rFonts w:ascii="Times New Roman" w:hAnsi="Times New Roman" w:cs="Times New Roman"/>
          <w:sz w:val="28"/>
          <w:szCs w:val="28"/>
        </w:rPr>
        <w:t>Попова П.Г., Попова О.Н</w:t>
      </w:r>
      <w:r w:rsidRPr="00404B13">
        <w:rPr>
          <w:rFonts w:ascii="Times New Roman" w:hAnsi="Times New Roman" w:cs="Times New Roman"/>
          <w:sz w:val="28"/>
          <w:szCs w:val="28"/>
        </w:rPr>
        <w:t>.,</w:t>
      </w:r>
      <w:r>
        <w:rPr>
          <w:rFonts w:ascii="Times New Roman" w:hAnsi="Times New Roman" w:cs="Times New Roman"/>
          <w:sz w:val="28"/>
          <w:szCs w:val="28"/>
        </w:rPr>
        <w:t xml:space="preserve"> Новосельцева Н.А.,</w:t>
      </w:r>
      <w:r w:rsidRPr="00404B13">
        <w:rPr>
          <w:rFonts w:ascii="Times New Roman" w:hAnsi="Times New Roman" w:cs="Times New Roman"/>
          <w:sz w:val="28"/>
          <w:szCs w:val="28"/>
        </w:rPr>
        <w:t xml:space="preserve"> учитель-дефектолог </w:t>
      </w:r>
      <w:r>
        <w:rPr>
          <w:rFonts w:ascii="Times New Roman" w:hAnsi="Times New Roman" w:cs="Times New Roman"/>
          <w:sz w:val="28"/>
          <w:szCs w:val="28"/>
        </w:rPr>
        <w:t>Новосельцева Н.А</w:t>
      </w:r>
      <w:r w:rsidRPr="00404B13">
        <w:rPr>
          <w:rFonts w:ascii="Times New Roman" w:hAnsi="Times New Roman" w:cs="Times New Roman"/>
          <w:sz w:val="28"/>
          <w:szCs w:val="28"/>
        </w:rPr>
        <w:t xml:space="preserve">., психологическое сопровождение осуществляла </w:t>
      </w:r>
      <w:r>
        <w:rPr>
          <w:rFonts w:ascii="Times New Roman" w:hAnsi="Times New Roman" w:cs="Times New Roman"/>
          <w:sz w:val="28"/>
          <w:szCs w:val="28"/>
        </w:rPr>
        <w:t>Суркова Т</w:t>
      </w:r>
      <w:r w:rsidRPr="00404B13">
        <w:rPr>
          <w:rFonts w:ascii="Times New Roman" w:hAnsi="Times New Roman" w:cs="Times New Roman"/>
          <w:sz w:val="28"/>
          <w:szCs w:val="28"/>
        </w:rPr>
        <w:t>.</w:t>
      </w:r>
      <w:r>
        <w:rPr>
          <w:rFonts w:ascii="Times New Roman" w:hAnsi="Times New Roman" w:cs="Times New Roman"/>
          <w:sz w:val="28"/>
          <w:szCs w:val="28"/>
        </w:rPr>
        <w:t>А.</w:t>
      </w:r>
      <w:r w:rsidRPr="00404B13">
        <w:rPr>
          <w:rFonts w:ascii="Times New Roman" w:hAnsi="Times New Roman" w:cs="Times New Roman"/>
          <w:sz w:val="28"/>
          <w:szCs w:val="28"/>
        </w:rPr>
        <w:t>, педагог - психолог.</w:t>
      </w:r>
      <w:r w:rsidRPr="00404B13">
        <w:rPr>
          <w:rFonts w:ascii="Times New Roman" w:hAnsi="Times New Roman" w:cs="Times New Roman"/>
          <w:color w:val="FF0000"/>
          <w:sz w:val="28"/>
          <w:szCs w:val="28"/>
        </w:rPr>
        <w:t xml:space="preserve"> </w:t>
      </w:r>
      <w:r w:rsidRPr="00404B13">
        <w:rPr>
          <w:rFonts w:ascii="Times New Roman" w:hAnsi="Times New Roman" w:cs="Times New Roman"/>
          <w:sz w:val="28"/>
          <w:szCs w:val="28"/>
        </w:rPr>
        <w:t xml:space="preserve">Заключен договор на организацию медицинского обслуживания воспитанников с ОГБУЗ «Белгородская ЦРБ», разработан план оздоровительных мероприятий с </w:t>
      </w:r>
      <w:proofErr w:type="spellStart"/>
      <w:r w:rsidRPr="00404B13">
        <w:rPr>
          <w:rFonts w:ascii="Times New Roman" w:hAnsi="Times New Roman" w:cs="Times New Roman"/>
          <w:sz w:val="28"/>
          <w:szCs w:val="28"/>
        </w:rPr>
        <w:t>Разуменской</w:t>
      </w:r>
      <w:proofErr w:type="spellEnd"/>
      <w:r w:rsidRPr="00404B13">
        <w:rPr>
          <w:rFonts w:ascii="Times New Roman" w:hAnsi="Times New Roman" w:cs="Times New Roman"/>
          <w:sz w:val="28"/>
          <w:szCs w:val="28"/>
        </w:rPr>
        <w:t xml:space="preserve"> поликлиникой.</w:t>
      </w:r>
    </w:p>
    <w:p w14:paraId="04BE720A" w14:textId="5A1C3CA3" w:rsidR="00404B13" w:rsidRPr="00404B13" w:rsidRDefault="00404B13" w:rsidP="00404B13">
      <w:pPr>
        <w:pStyle w:val="31"/>
        <w:spacing w:after="0" w:line="240" w:lineRule="auto"/>
        <w:ind w:left="0" w:firstLine="283"/>
        <w:jc w:val="both"/>
        <w:rPr>
          <w:rFonts w:ascii="Times New Roman" w:hAnsi="Times New Roman" w:cs="Times New Roman"/>
          <w:sz w:val="28"/>
          <w:szCs w:val="28"/>
        </w:rPr>
      </w:pPr>
      <w:r w:rsidRPr="00404B13">
        <w:rPr>
          <w:rFonts w:ascii="Times New Roman" w:hAnsi="Times New Roman" w:cs="Times New Roman"/>
          <w:sz w:val="28"/>
          <w:szCs w:val="28"/>
        </w:rPr>
        <w:t xml:space="preserve"> Максимальный объем учебной нагрузки воспитанников регламентирован схемой распределения образовательной деятельности, учебным планом в соответствии с требованиями СанПиН 2.4.13049-13. </w:t>
      </w:r>
    </w:p>
    <w:p w14:paraId="1929A128" w14:textId="7D0D6C36" w:rsidR="00404B13" w:rsidRPr="00F33E36" w:rsidRDefault="00404B13" w:rsidP="00F33E36">
      <w:pPr>
        <w:tabs>
          <w:tab w:val="left" w:pos="1225"/>
        </w:tabs>
        <w:spacing w:after="0" w:line="240" w:lineRule="auto"/>
        <w:jc w:val="both"/>
        <w:rPr>
          <w:rFonts w:ascii="Times New Roman" w:hAnsi="Times New Roman" w:cs="Times New Roman"/>
          <w:color w:val="000000"/>
          <w:sz w:val="28"/>
          <w:szCs w:val="28"/>
        </w:rPr>
      </w:pPr>
      <w:r w:rsidRPr="00404B13">
        <w:rPr>
          <w:rFonts w:ascii="Times New Roman" w:hAnsi="Times New Roman" w:cs="Times New Roman"/>
          <w:sz w:val="28"/>
          <w:szCs w:val="28"/>
        </w:rPr>
        <w:t xml:space="preserve">  Система оздоровительных и профилактических мероприятий была выстроена с учетом индивидуальных и возрастных особенностей воспитанников на основе результатов мониторинга состояния здоровья</w:t>
      </w:r>
      <w:r w:rsidR="00F33E36">
        <w:rPr>
          <w:rFonts w:ascii="Times New Roman" w:hAnsi="Times New Roman" w:cs="Times New Roman"/>
          <w:sz w:val="28"/>
          <w:szCs w:val="28"/>
        </w:rPr>
        <w:t xml:space="preserve">, </w:t>
      </w:r>
      <w:r w:rsidR="00F33E36">
        <w:rPr>
          <w:rFonts w:ascii="Times New Roman" w:hAnsi="Times New Roman" w:cs="Times New Roman"/>
          <w:color w:val="000000"/>
          <w:sz w:val="28"/>
          <w:szCs w:val="28"/>
        </w:rPr>
        <w:t xml:space="preserve">медицинских показателей </w:t>
      </w:r>
      <w:r w:rsidR="00F33E36" w:rsidRPr="00EE1508">
        <w:rPr>
          <w:rFonts w:ascii="Times New Roman" w:hAnsi="Times New Roman" w:cs="Times New Roman"/>
          <w:color w:val="000000"/>
          <w:sz w:val="28"/>
          <w:szCs w:val="28"/>
        </w:rPr>
        <w:t>здоровья детей,</w:t>
      </w:r>
      <w:r w:rsidR="00F33E36">
        <w:rPr>
          <w:rFonts w:ascii="Times New Roman" w:hAnsi="Times New Roman" w:cs="Times New Roman"/>
          <w:color w:val="000000"/>
          <w:sz w:val="28"/>
          <w:szCs w:val="28"/>
        </w:rPr>
        <w:t xml:space="preserve"> их </w:t>
      </w:r>
      <w:proofErr w:type="spellStart"/>
      <w:r w:rsidR="00F33E36" w:rsidRPr="00EE1508">
        <w:rPr>
          <w:rFonts w:ascii="Times New Roman" w:hAnsi="Times New Roman" w:cs="Times New Roman"/>
          <w:color w:val="000000"/>
          <w:sz w:val="28"/>
          <w:szCs w:val="28"/>
        </w:rPr>
        <w:t>психо</w:t>
      </w:r>
      <w:proofErr w:type="spellEnd"/>
      <w:r w:rsidR="00F33E36">
        <w:rPr>
          <w:rFonts w:ascii="Times New Roman" w:hAnsi="Times New Roman" w:cs="Times New Roman"/>
          <w:color w:val="000000"/>
          <w:sz w:val="28"/>
          <w:szCs w:val="28"/>
        </w:rPr>
        <w:t xml:space="preserve"> – </w:t>
      </w:r>
      <w:r w:rsidR="00F33E36" w:rsidRPr="00EE1508">
        <w:rPr>
          <w:rFonts w:ascii="Times New Roman" w:hAnsi="Times New Roman" w:cs="Times New Roman"/>
          <w:color w:val="000000"/>
          <w:sz w:val="28"/>
          <w:szCs w:val="28"/>
        </w:rPr>
        <w:t>физиологически</w:t>
      </w:r>
      <w:r w:rsidR="00F33E36">
        <w:rPr>
          <w:rFonts w:ascii="Times New Roman" w:hAnsi="Times New Roman" w:cs="Times New Roman"/>
          <w:color w:val="000000"/>
          <w:sz w:val="28"/>
          <w:szCs w:val="28"/>
        </w:rPr>
        <w:t xml:space="preserve">х </w:t>
      </w:r>
      <w:r w:rsidR="00F33E36" w:rsidRPr="00EE1508">
        <w:rPr>
          <w:rFonts w:ascii="Times New Roman" w:hAnsi="Times New Roman" w:cs="Times New Roman"/>
          <w:color w:val="000000"/>
          <w:sz w:val="28"/>
          <w:szCs w:val="28"/>
        </w:rPr>
        <w:t>особенност</w:t>
      </w:r>
      <w:r w:rsidR="00F33E36">
        <w:rPr>
          <w:rFonts w:ascii="Times New Roman" w:hAnsi="Times New Roman" w:cs="Times New Roman"/>
          <w:color w:val="000000"/>
          <w:sz w:val="28"/>
          <w:szCs w:val="28"/>
        </w:rPr>
        <w:t xml:space="preserve">ей </w:t>
      </w:r>
      <w:r w:rsidRPr="00404B13">
        <w:rPr>
          <w:rFonts w:ascii="Times New Roman" w:hAnsi="Times New Roman" w:cs="Times New Roman"/>
          <w:sz w:val="28"/>
          <w:szCs w:val="28"/>
        </w:rPr>
        <w:t xml:space="preserve">и ориентирована на включение спектра закаливающих, </w:t>
      </w:r>
      <w:proofErr w:type="spellStart"/>
      <w:r w:rsidRPr="00404B13">
        <w:rPr>
          <w:rFonts w:ascii="Times New Roman" w:hAnsi="Times New Roman" w:cs="Times New Roman"/>
          <w:sz w:val="28"/>
          <w:szCs w:val="28"/>
        </w:rPr>
        <w:t>лечебно</w:t>
      </w:r>
      <w:proofErr w:type="spellEnd"/>
      <w:r w:rsidRPr="00404B13">
        <w:rPr>
          <w:rFonts w:ascii="Times New Roman" w:hAnsi="Times New Roman" w:cs="Times New Roman"/>
          <w:sz w:val="28"/>
          <w:szCs w:val="28"/>
        </w:rPr>
        <w:t xml:space="preserve"> – профилактических, оздоровительных мероприятий.   </w:t>
      </w:r>
    </w:p>
    <w:p w14:paraId="35D13C72" w14:textId="77777777" w:rsidR="000E27B3" w:rsidRPr="00C456AD" w:rsidRDefault="000E27B3" w:rsidP="000E27B3">
      <w:pPr>
        <w:spacing w:after="0" w:line="240" w:lineRule="auto"/>
        <w:ind w:firstLine="540"/>
        <w:jc w:val="center"/>
        <w:rPr>
          <w:rFonts w:ascii="Times New Roman" w:hAnsi="Times New Roman" w:cs="Times New Roman"/>
          <w:b/>
          <w:sz w:val="16"/>
          <w:szCs w:val="16"/>
        </w:rPr>
      </w:pPr>
    </w:p>
    <w:p w14:paraId="2A120A6F" w14:textId="5872591B" w:rsidR="000E27B3" w:rsidRPr="003628FE" w:rsidRDefault="000E27B3" w:rsidP="00C456AD">
      <w:pPr>
        <w:spacing w:after="0"/>
        <w:ind w:firstLine="540"/>
        <w:jc w:val="center"/>
        <w:rPr>
          <w:rFonts w:ascii="Times New Roman" w:hAnsi="Times New Roman" w:cs="Times New Roman"/>
          <w:b/>
          <w:sz w:val="28"/>
          <w:szCs w:val="28"/>
        </w:rPr>
      </w:pPr>
      <w:r w:rsidRPr="003628FE">
        <w:rPr>
          <w:rFonts w:ascii="Times New Roman" w:hAnsi="Times New Roman" w:cs="Times New Roman"/>
          <w:b/>
          <w:sz w:val="28"/>
          <w:szCs w:val="28"/>
        </w:rPr>
        <w:t>Распределение воспитанников по группам здоровья:</w:t>
      </w:r>
    </w:p>
    <w:p w14:paraId="504FAB1A" w14:textId="77777777" w:rsidR="00DE2992" w:rsidRDefault="00DE2992" w:rsidP="00C203D7">
      <w:pPr>
        <w:pStyle w:val="ac"/>
        <w:tabs>
          <w:tab w:val="left" w:pos="459"/>
        </w:tabs>
        <w:spacing w:line="300" w:lineRule="exact"/>
        <w:jc w:val="center"/>
        <w:rPr>
          <w:b/>
          <w:color w:val="000000"/>
        </w:rPr>
      </w:pPr>
    </w:p>
    <w:tbl>
      <w:tblPr>
        <w:tblpPr w:leftFromText="180" w:rightFromText="180" w:vertAnchor="text" w:horzAnchor="page" w:tblpX="2928" w:tblpY="-41"/>
        <w:tblW w:w="12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2782"/>
        <w:gridCol w:w="818"/>
        <w:gridCol w:w="887"/>
        <w:gridCol w:w="806"/>
        <w:gridCol w:w="853"/>
        <w:gridCol w:w="750"/>
        <w:gridCol w:w="945"/>
        <w:gridCol w:w="637"/>
        <w:gridCol w:w="1044"/>
        <w:gridCol w:w="652"/>
        <w:gridCol w:w="506"/>
        <w:gridCol w:w="719"/>
        <w:gridCol w:w="723"/>
      </w:tblGrid>
      <w:tr w:rsidR="00C203D7" w14:paraId="3FC7255B" w14:textId="77777777" w:rsidTr="00A51294">
        <w:trPr>
          <w:trHeight w:val="320"/>
        </w:trPr>
        <w:tc>
          <w:tcPr>
            <w:tcW w:w="2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B63EE9F" w14:textId="77777777" w:rsidR="00C203D7" w:rsidRPr="00424081" w:rsidRDefault="00C203D7" w:rsidP="00FC5C0B">
            <w:pPr>
              <w:spacing w:after="0" w:line="240" w:lineRule="auto"/>
              <w:ind w:left="120"/>
              <w:jc w:val="center"/>
              <w:rPr>
                <w:rFonts w:ascii="Times New Roman" w:hAnsi="Times New Roman" w:cs="Times New Roman"/>
                <w:b/>
                <w:color w:val="0070C0"/>
                <w:sz w:val="26"/>
                <w:szCs w:val="26"/>
              </w:rPr>
            </w:pPr>
            <w:r w:rsidRPr="00424081">
              <w:rPr>
                <w:rFonts w:ascii="Times New Roman" w:hAnsi="Times New Roman" w:cs="Times New Roman"/>
                <w:b/>
                <w:color w:val="000000"/>
                <w:sz w:val="26"/>
                <w:szCs w:val="26"/>
              </w:rPr>
              <w:t>Годы</w:t>
            </w:r>
          </w:p>
        </w:tc>
        <w:tc>
          <w:tcPr>
            <w:tcW w:w="9271" w:type="dxa"/>
            <w:gridSpan w:val="1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3C60BFF" w14:textId="77777777" w:rsidR="00C203D7" w:rsidRPr="00424081" w:rsidRDefault="00C203D7" w:rsidP="00FC5C0B">
            <w:pPr>
              <w:spacing w:after="0" w:line="240" w:lineRule="auto"/>
              <w:ind w:left="120"/>
              <w:jc w:val="center"/>
              <w:rPr>
                <w:rFonts w:ascii="Times New Roman" w:hAnsi="Times New Roman" w:cs="Times New Roman"/>
                <w:b/>
                <w:color w:val="0070C0"/>
                <w:sz w:val="26"/>
                <w:szCs w:val="26"/>
              </w:rPr>
            </w:pPr>
            <w:r w:rsidRPr="00424081">
              <w:rPr>
                <w:rFonts w:ascii="Times New Roman" w:hAnsi="Times New Roman" w:cs="Times New Roman"/>
                <w:b/>
                <w:color w:val="000000"/>
                <w:sz w:val="26"/>
                <w:szCs w:val="26"/>
              </w:rPr>
              <w:t>Группы здоровья детей</w:t>
            </w:r>
          </w:p>
        </w:tc>
      </w:tr>
      <w:tr w:rsidR="00424081" w14:paraId="608D2E78" w14:textId="77777777" w:rsidTr="00A51294">
        <w:trPr>
          <w:trHeight w:val="300"/>
        </w:trPr>
        <w:tc>
          <w:tcPr>
            <w:tcW w:w="2851"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5F0E73A" w14:textId="77777777" w:rsidR="00424081" w:rsidRPr="00424081" w:rsidRDefault="00424081" w:rsidP="00FC5C0B">
            <w:pPr>
              <w:spacing w:after="0" w:line="240" w:lineRule="auto"/>
              <w:ind w:left="120"/>
              <w:jc w:val="center"/>
              <w:rPr>
                <w:rFonts w:ascii="Times New Roman" w:hAnsi="Times New Roman" w:cs="Times New Roman"/>
                <w:color w:val="000000"/>
                <w:sz w:val="26"/>
                <w:szCs w:val="26"/>
              </w:rPr>
            </w:pPr>
          </w:p>
        </w:tc>
        <w:tc>
          <w:tcPr>
            <w:tcW w:w="1715"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5E38DBD" w14:textId="77777777" w:rsidR="00424081" w:rsidRPr="00424081" w:rsidRDefault="00424081" w:rsidP="00FC5C0B">
            <w:pPr>
              <w:spacing w:after="0" w:line="240" w:lineRule="auto"/>
              <w:ind w:left="120"/>
              <w:jc w:val="center"/>
              <w:rPr>
                <w:rFonts w:ascii="Times New Roman" w:hAnsi="Times New Roman" w:cs="Times New Roman"/>
                <w:i/>
                <w:color w:val="0070C0"/>
                <w:sz w:val="26"/>
                <w:szCs w:val="26"/>
              </w:rPr>
            </w:pPr>
            <w:r w:rsidRPr="00424081">
              <w:rPr>
                <w:rFonts w:ascii="Times New Roman" w:hAnsi="Times New Roman" w:cs="Times New Roman"/>
                <w:i/>
                <w:color w:val="000000"/>
                <w:sz w:val="26"/>
                <w:szCs w:val="26"/>
              </w:rPr>
              <w:t>Первая</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5C15431" w14:textId="77777777" w:rsidR="00424081" w:rsidRPr="00424081" w:rsidRDefault="00424081" w:rsidP="00FC5C0B">
            <w:pPr>
              <w:spacing w:after="0" w:line="240" w:lineRule="auto"/>
              <w:ind w:left="120"/>
              <w:jc w:val="center"/>
              <w:rPr>
                <w:rFonts w:ascii="Times New Roman" w:hAnsi="Times New Roman" w:cs="Times New Roman"/>
                <w:i/>
                <w:color w:val="0070C0"/>
                <w:sz w:val="26"/>
                <w:szCs w:val="26"/>
              </w:rPr>
            </w:pPr>
            <w:r w:rsidRPr="00424081">
              <w:rPr>
                <w:rFonts w:ascii="Times New Roman" w:hAnsi="Times New Roman" w:cs="Times New Roman"/>
                <w:i/>
                <w:color w:val="000000"/>
                <w:sz w:val="26"/>
                <w:szCs w:val="26"/>
              </w:rPr>
              <w:t>Вторая</w:t>
            </w:r>
          </w:p>
        </w:tc>
        <w:tc>
          <w:tcPr>
            <w:tcW w:w="1710"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4C7AF0B" w14:textId="77777777" w:rsidR="00424081" w:rsidRPr="00424081" w:rsidRDefault="00424081" w:rsidP="00FC5C0B">
            <w:pPr>
              <w:spacing w:after="0" w:line="240" w:lineRule="auto"/>
              <w:ind w:left="120"/>
              <w:jc w:val="center"/>
              <w:rPr>
                <w:rFonts w:ascii="Times New Roman" w:hAnsi="Times New Roman" w:cs="Times New Roman"/>
                <w:i/>
                <w:color w:val="0070C0"/>
                <w:sz w:val="26"/>
                <w:szCs w:val="26"/>
              </w:rPr>
            </w:pPr>
            <w:r w:rsidRPr="00424081">
              <w:rPr>
                <w:rFonts w:ascii="Times New Roman" w:hAnsi="Times New Roman" w:cs="Times New Roman"/>
                <w:i/>
                <w:color w:val="000000"/>
                <w:sz w:val="26"/>
                <w:szCs w:val="26"/>
              </w:rPr>
              <w:t>Третья</w:t>
            </w:r>
          </w:p>
        </w:tc>
        <w:tc>
          <w:tcPr>
            <w:tcW w:w="1685"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B9331A2" w14:textId="77777777" w:rsidR="00424081" w:rsidRPr="00424081" w:rsidRDefault="00424081" w:rsidP="00FC5C0B">
            <w:pPr>
              <w:spacing w:after="0" w:line="240" w:lineRule="auto"/>
              <w:ind w:left="120"/>
              <w:jc w:val="center"/>
              <w:rPr>
                <w:rFonts w:ascii="Times New Roman" w:hAnsi="Times New Roman" w:cs="Times New Roman"/>
                <w:i/>
                <w:color w:val="0070C0"/>
                <w:sz w:val="26"/>
                <w:szCs w:val="26"/>
              </w:rPr>
            </w:pPr>
            <w:r w:rsidRPr="00424081">
              <w:rPr>
                <w:rFonts w:ascii="Times New Roman" w:hAnsi="Times New Roman" w:cs="Times New Roman"/>
                <w:i/>
                <w:color w:val="000000"/>
                <w:sz w:val="26"/>
                <w:szCs w:val="26"/>
              </w:rPr>
              <w:t>Четвертая</w:t>
            </w:r>
          </w:p>
        </w:tc>
        <w:tc>
          <w:tcPr>
            <w:tcW w:w="1070" w:type="dxa"/>
            <w:gridSpan w:val="2"/>
            <w:tcBorders>
              <w:top w:val="single" w:sz="4" w:space="0" w:color="00000A"/>
              <w:left w:val="single" w:sz="4" w:space="0" w:color="00000A"/>
              <w:bottom w:val="single" w:sz="4" w:space="0" w:color="00000A"/>
              <w:right w:val="single" w:sz="4" w:space="0" w:color="auto"/>
            </w:tcBorders>
            <w:shd w:val="clear" w:color="auto" w:fill="auto"/>
            <w:tcMar>
              <w:left w:w="73" w:type="dxa"/>
            </w:tcMar>
          </w:tcPr>
          <w:p w14:paraId="48E3D869" w14:textId="77777777" w:rsidR="00424081" w:rsidRPr="00424081" w:rsidRDefault="00424081" w:rsidP="00FC5C0B">
            <w:pPr>
              <w:spacing w:after="0" w:line="240" w:lineRule="auto"/>
              <w:rPr>
                <w:rFonts w:ascii="Times New Roman" w:hAnsi="Times New Roman" w:cs="Times New Roman"/>
                <w:i/>
                <w:color w:val="0070C0"/>
                <w:sz w:val="26"/>
                <w:szCs w:val="26"/>
              </w:rPr>
            </w:pPr>
            <w:r w:rsidRPr="00424081">
              <w:rPr>
                <w:rFonts w:ascii="Times New Roman" w:hAnsi="Times New Roman" w:cs="Times New Roman"/>
                <w:i/>
                <w:color w:val="000000"/>
                <w:sz w:val="26"/>
                <w:szCs w:val="26"/>
              </w:rPr>
              <w:t>Пятая</w:t>
            </w:r>
          </w:p>
        </w:tc>
        <w:tc>
          <w:tcPr>
            <w:tcW w:w="1437" w:type="dxa"/>
            <w:gridSpan w:val="2"/>
            <w:tcBorders>
              <w:top w:val="single" w:sz="4" w:space="0" w:color="00000A"/>
              <w:left w:val="single" w:sz="4" w:space="0" w:color="auto"/>
              <w:bottom w:val="single" w:sz="4" w:space="0" w:color="00000A"/>
              <w:right w:val="single" w:sz="4" w:space="0" w:color="00000A"/>
            </w:tcBorders>
            <w:shd w:val="clear" w:color="auto" w:fill="auto"/>
          </w:tcPr>
          <w:p w14:paraId="67F215B3" w14:textId="77777777" w:rsidR="00587BE8" w:rsidRDefault="00424081" w:rsidP="00FC5C0B">
            <w:pPr>
              <w:spacing w:after="0" w:line="240" w:lineRule="auto"/>
              <w:rPr>
                <w:rFonts w:ascii="Times New Roman" w:hAnsi="Times New Roman" w:cs="Times New Roman"/>
                <w:i/>
                <w:sz w:val="26"/>
                <w:szCs w:val="26"/>
              </w:rPr>
            </w:pPr>
            <w:r w:rsidRPr="00424081">
              <w:rPr>
                <w:rFonts w:ascii="Times New Roman" w:hAnsi="Times New Roman" w:cs="Times New Roman"/>
                <w:i/>
                <w:sz w:val="26"/>
                <w:szCs w:val="26"/>
              </w:rPr>
              <w:t>Инвалид</w:t>
            </w:r>
            <w:r w:rsidR="00E6420B">
              <w:rPr>
                <w:rFonts w:ascii="Times New Roman" w:hAnsi="Times New Roman" w:cs="Times New Roman"/>
                <w:i/>
                <w:sz w:val="26"/>
                <w:szCs w:val="26"/>
              </w:rPr>
              <w:t>ы</w:t>
            </w:r>
          </w:p>
          <w:p w14:paraId="4D3760E6" w14:textId="77777777" w:rsidR="00424081" w:rsidRPr="00424081" w:rsidRDefault="00424081" w:rsidP="00FC5C0B">
            <w:pPr>
              <w:spacing w:after="0" w:line="240" w:lineRule="auto"/>
              <w:rPr>
                <w:rFonts w:ascii="Times New Roman" w:hAnsi="Times New Roman" w:cs="Times New Roman"/>
                <w:i/>
                <w:sz w:val="26"/>
                <w:szCs w:val="26"/>
              </w:rPr>
            </w:pPr>
          </w:p>
        </w:tc>
      </w:tr>
      <w:tr w:rsidR="00DE2992" w14:paraId="6C53DA38" w14:textId="77777777" w:rsidTr="00A51294">
        <w:trPr>
          <w:trHeight w:val="300"/>
        </w:trPr>
        <w:tc>
          <w:tcPr>
            <w:tcW w:w="285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7541068" w14:textId="77777777" w:rsidR="00DE2992" w:rsidRPr="00BB30F4" w:rsidRDefault="00DE2992" w:rsidP="00FC5C0B">
            <w:pPr>
              <w:pStyle w:val="af0"/>
              <w:spacing w:line="276" w:lineRule="auto"/>
              <w:jc w:val="center"/>
              <w:rPr>
                <w:rFonts w:ascii="Times New Roman" w:hAnsi="Times New Roman"/>
                <w:color w:val="000000" w:themeColor="text1"/>
                <w:sz w:val="26"/>
                <w:szCs w:val="26"/>
              </w:rPr>
            </w:pPr>
            <w:r w:rsidRPr="00BB30F4">
              <w:rPr>
                <w:rFonts w:ascii="Times New Roman" w:hAnsi="Times New Roman"/>
                <w:color w:val="000000" w:themeColor="text1"/>
                <w:sz w:val="26"/>
                <w:szCs w:val="26"/>
              </w:rPr>
              <w:t>2018 год</w:t>
            </w:r>
            <w:r w:rsidR="00DA0F4A">
              <w:rPr>
                <w:rFonts w:ascii="Times New Roman" w:hAnsi="Times New Roman"/>
                <w:color w:val="000000" w:themeColor="text1"/>
                <w:sz w:val="26"/>
                <w:szCs w:val="26"/>
              </w:rPr>
              <w:t xml:space="preserve"> </w:t>
            </w:r>
            <w:r w:rsidRPr="00BB30F4">
              <w:rPr>
                <w:rFonts w:ascii="Times New Roman" w:hAnsi="Times New Roman"/>
                <w:color w:val="000000" w:themeColor="text1"/>
                <w:sz w:val="26"/>
                <w:szCs w:val="26"/>
              </w:rPr>
              <w:t>из 360 детей</w:t>
            </w:r>
          </w:p>
        </w:tc>
        <w:tc>
          <w:tcPr>
            <w:tcW w:w="82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F0636A1" w14:textId="77777777" w:rsidR="00DE2992" w:rsidRPr="00BB30F4" w:rsidRDefault="00DE2992" w:rsidP="00FC5C0B">
            <w:pPr>
              <w:spacing w:after="0"/>
              <w:jc w:val="center"/>
              <w:rPr>
                <w:rFonts w:ascii="Times New Roman" w:hAnsi="Times New Roman" w:cs="Times New Roman"/>
                <w:color w:val="000000" w:themeColor="text1"/>
                <w:sz w:val="26"/>
                <w:szCs w:val="26"/>
              </w:rPr>
            </w:pPr>
            <w:r w:rsidRPr="00BB30F4">
              <w:rPr>
                <w:rFonts w:ascii="Times New Roman" w:hAnsi="Times New Roman" w:cs="Times New Roman"/>
                <w:color w:val="000000" w:themeColor="text1"/>
                <w:sz w:val="26"/>
                <w:szCs w:val="26"/>
              </w:rPr>
              <w:t>141</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6A97F5" w14:textId="77777777" w:rsidR="00DE2992" w:rsidRPr="00BB30F4" w:rsidRDefault="00DE2992" w:rsidP="00FC5C0B">
            <w:pPr>
              <w:spacing w:after="0"/>
              <w:jc w:val="center"/>
              <w:rPr>
                <w:rFonts w:ascii="Times New Roman" w:hAnsi="Times New Roman" w:cs="Times New Roman"/>
                <w:color w:val="000000" w:themeColor="text1"/>
                <w:sz w:val="26"/>
                <w:szCs w:val="26"/>
              </w:rPr>
            </w:pPr>
            <w:r w:rsidRPr="00BB30F4">
              <w:rPr>
                <w:rFonts w:ascii="Times New Roman" w:hAnsi="Times New Roman" w:cs="Times New Roman"/>
                <w:color w:val="000000" w:themeColor="text1"/>
                <w:sz w:val="26"/>
                <w:szCs w:val="26"/>
              </w:rPr>
              <w:t>39 %</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05440D6" w14:textId="77777777" w:rsidR="00DE2992" w:rsidRPr="00BB30F4" w:rsidRDefault="00DE2992" w:rsidP="00FC5C0B">
            <w:pPr>
              <w:spacing w:after="0"/>
              <w:jc w:val="center"/>
              <w:rPr>
                <w:rFonts w:ascii="Times New Roman" w:hAnsi="Times New Roman" w:cs="Times New Roman"/>
                <w:color w:val="000000" w:themeColor="text1"/>
                <w:sz w:val="26"/>
                <w:szCs w:val="26"/>
              </w:rPr>
            </w:pPr>
            <w:r w:rsidRPr="00BB30F4">
              <w:rPr>
                <w:rFonts w:ascii="Times New Roman" w:hAnsi="Times New Roman" w:cs="Times New Roman"/>
                <w:color w:val="000000" w:themeColor="text1"/>
                <w:sz w:val="26"/>
                <w:szCs w:val="26"/>
              </w:rPr>
              <w:t>208</w:t>
            </w:r>
          </w:p>
        </w:tc>
        <w:tc>
          <w:tcPr>
            <w:tcW w:w="8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B48195F" w14:textId="77777777" w:rsidR="00DE2992" w:rsidRPr="00BB30F4" w:rsidRDefault="00DE2992" w:rsidP="00FC5C0B">
            <w:pPr>
              <w:spacing w:after="0"/>
              <w:jc w:val="center"/>
              <w:rPr>
                <w:rFonts w:ascii="Times New Roman" w:hAnsi="Times New Roman" w:cs="Times New Roman"/>
                <w:color w:val="000000" w:themeColor="text1"/>
                <w:sz w:val="26"/>
                <w:szCs w:val="26"/>
              </w:rPr>
            </w:pPr>
            <w:r w:rsidRPr="00BB30F4">
              <w:rPr>
                <w:rFonts w:ascii="Times New Roman" w:hAnsi="Times New Roman" w:cs="Times New Roman"/>
                <w:color w:val="000000" w:themeColor="text1"/>
                <w:sz w:val="26"/>
                <w:szCs w:val="26"/>
              </w:rPr>
              <w:t>57%</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802443B" w14:textId="77777777" w:rsidR="00DE2992" w:rsidRPr="00BB30F4" w:rsidRDefault="00DE2992" w:rsidP="00FC5C0B">
            <w:pPr>
              <w:spacing w:after="0"/>
              <w:jc w:val="center"/>
              <w:rPr>
                <w:rFonts w:ascii="Times New Roman" w:hAnsi="Times New Roman" w:cs="Times New Roman"/>
                <w:color w:val="000000" w:themeColor="text1"/>
                <w:sz w:val="26"/>
                <w:szCs w:val="26"/>
              </w:rPr>
            </w:pPr>
            <w:r w:rsidRPr="00BB30F4">
              <w:rPr>
                <w:rFonts w:ascii="Times New Roman" w:hAnsi="Times New Roman" w:cs="Times New Roman"/>
                <w:color w:val="000000" w:themeColor="text1"/>
                <w:sz w:val="26"/>
                <w:szCs w:val="26"/>
              </w:rPr>
              <w:t>9</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A004282" w14:textId="77777777" w:rsidR="00DE2992" w:rsidRPr="00BB30F4" w:rsidRDefault="00DE2992" w:rsidP="00FC5C0B">
            <w:pPr>
              <w:spacing w:after="0"/>
              <w:ind w:left="120"/>
              <w:jc w:val="center"/>
              <w:rPr>
                <w:rFonts w:ascii="Times New Roman" w:hAnsi="Times New Roman" w:cs="Times New Roman"/>
                <w:color w:val="000000" w:themeColor="text1"/>
                <w:sz w:val="26"/>
                <w:szCs w:val="26"/>
              </w:rPr>
            </w:pPr>
            <w:r w:rsidRPr="00BB30F4">
              <w:rPr>
                <w:rFonts w:ascii="Times New Roman" w:hAnsi="Times New Roman" w:cs="Times New Roman"/>
                <w:color w:val="000000" w:themeColor="text1"/>
                <w:sz w:val="26"/>
                <w:szCs w:val="26"/>
              </w:rPr>
              <w:t>3%</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043C1B" w14:textId="77777777" w:rsidR="00DE2992" w:rsidRPr="00BB30F4" w:rsidRDefault="00DE2992" w:rsidP="00FC5C0B">
            <w:pPr>
              <w:spacing w:after="0"/>
              <w:ind w:left="120"/>
              <w:jc w:val="center"/>
              <w:rPr>
                <w:rFonts w:ascii="Times New Roman" w:hAnsi="Times New Roman" w:cs="Times New Roman"/>
                <w:color w:val="000000" w:themeColor="text1"/>
                <w:sz w:val="26"/>
                <w:szCs w:val="26"/>
              </w:rPr>
            </w:pPr>
            <w:r w:rsidRPr="00BB30F4">
              <w:rPr>
                <w:rFonts w:ascii="Times New Roman" w:hAnsi="Times New Roman" w:cs="Times New Roman"/>
                <w:color w:val="000000" w:themeColor="text1"/>
                <w:sz w:val="26"/>
                <w:szCs w:val="26"/>
              </w:rPr>
              <w:t>2</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882D192" w14:textId="77777777" w:rsidR="00DE2992" w:rsidRPr="00BB30F4" w:rsidRDefault="00DE2992" w:rsidP="00FC5C0B">
            <w:pPr>
              <w:spacing w:after="0"/>
              <w:ind w:left="120"/>
              <w:jc w:val="center"/>
              <w:rPr>
                <w:rFonts w:ascii="Times New Roman" w:hAnsi="Times New Roman" w:cs="Times New Roman"/>
                <w:color w:val="000000" w:themeColor="text1"/>
                <w:sz w:val="26"/>
                <w:szCs w:val="26"/>
              </w:rPr>
            </w:pPr>
            <w:r w:rsidRPr="00BB30F4">
              <w:rPr>
                <w:rFonts w:ascii="Times New Roman" w:hAnsi="Times New Roman" w:cs="Times New Roman"/>
                <w:color w:val="000000" w:themeColor="text1"/>
                <w:sz w:val="26"/>
                <w:szCs w:val="26"/>
              </w:rPr>
              <w:t>1%</w:t>
            </w:r>
          </w:p>
        </w:tc>
        <w:tc>
          <w:tcPr>
            <w:tcW w:w="1070"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DAE87E2" w14:textId="77777777" w:rsidR="00DE2992" w:rsidRPr="00BB30F4" w:rsidRDefault="00DE2992" w:rsidP="00FC5C0B">
            <w:pPr>
              <w:spacing w:after="0"/>
              <w:ind w:left="120"/>
              <w:jc w:val="center"/>
              <w:rPr>
                <w:rFonts w:ascii="Times New Roman" w:hAnsi="Times New Roman" w:cs="Times New Roman"/>
                <w:bCs/>
                <w:color w:val="000000" w:themeColor="text1"/>
                <w:sz w:val="26"/>
                <w:szCs w:val="26"/>
              </w:rPr>
            </w:pPr>
            <w:r w:rsidRPr="00BB30F4">
              <w:rPr>
                <w:rFonts w:ascii="Times New Roman" w:hAnsi="Times New Roman" w:cs="Times New Roman"/>
                <w:bCs/>
                <w:color w:val="000000" w:themeColor="text1"/>
                <w:sz w:val="26"/>
                <w:szCs w:val="26"/>
              </w:rPr>
              <w:t>-</w:t>
            </w:r>
          </w:p>
        </w:tc>
        <w:tc>
          <w:tcPr>
            <w:tcW w:w="1437"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B9FCBA1" w14:textId="77777777" w:rsidR="00DE2992" w:rsidRPr="00BB30F4" w:rsidRDefault="00DE2992" w:rsidP="00FC5C0B">
            <w:pPr>
              <w:spacing w:after="0"/>
              <w:ind w:left="12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w:t>
            </w:r>
          </w:p>
        </w:tc>
      </w:tr>
      <w:tr w:rsidR="00452F47" w14:paraId="5149696B" w14:textId="77777777" w:rsidTr="00A51294">
        <w:trPr>
          <w:trHeight w:val="300"/>
        </w:trPr>
        <w:tc>
          <w:tcPr>
            <w:tcW w:w="285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E78490" w14:textId="77777777" w:rsidR="00452F47" w:rsidRPr="00FC5C0B" w:rsidRDefault="00452F47" w:rsidP="00FC5C0B">
            <w:pPr>
              <w:pStyle w:val="af0"/>
              <w:spacing w:line="276" w:lineRule="auto"/>
              <w:jc w:val="center"/>
              <w:rPr>
                <w:rFonts w:ascii="Times New Roman" w:hAnsi="Times New Roman"/>
                <w:sz w:val="26"/>
                <w:szCs w:val="26"/>
              </w:rPr>
            </w:pPr>
            <w:r w:rsidRPr="00452F47">
              <w:rPr>
                <w:rFonts w:ascii="Times New Roman" w:hAnsi="Times New Roman"/>
                <w:sz w:val="26"/>
                <w:szCs w:val="26"/>
              </w:rPr>
              <w:t>2019 год</w:t>
            </w:r>
            <w:r w:rsidR="00DA0F4A">
              <w:rPr>
                <w:rFonts w:ascii="Times New Roman" w:hAnsi="Times New Roman"/>
                <w:sz w:val="26"/>
                <w:szCs w:val="26"/>
              </w:rPr>
              <w:t xml:space="preserve"> из 338</w:t>
            </w:r>
            <w:r w:rsidRPr="00452F47">
              <w:rPr>
                <w:rFonts w:ascii="Times New Roman" w:hAnsi="Times New Roman"/>
                <w:sz w:val="26"/>
                <w:szCs w:val="26"/>
              </w:rPr>
              <w:t xml:space="preserve"> детей</w:t>
            </w:r>
          </w:p>
        </w:tc>
        <w:tc>
          <w:tcPr>
            <w:tcW w:w="82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7D569A5" w14:textId="77777777" w:rsidR="00452F47" w:rsidRPr="00BB30F4" w:rsidRDefault="00452F47" w:rsidP="00FC5C0B">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133</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142B6E9" w14:textId="053BE213" w:rsidR="00452F47" w:rsidRPr="00BB30F4" w:rsidRDefault="00452F47" w:rsidP="00FC5C0B">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39</w:t>
            </w:r>
            <w:r w:rsidR="007462BC">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76FC590" w14:textId="1205BA33" w:rsidR="00452F47" w:rsidRPr="00BB30F4" w:rsidRDefault="00B00917" w:rsidP="00FC5C0B">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194</w:t>
            </w:r>
          </w:p>
        </w:tc>
        <w:tc>
          <w:tcPr>
            <w:tcW w:w="8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5FAF2A4" w14:textId="2DB570EE" w:rsidR="00452F47" w:rsidRPr="00BB30F4" w:rsidRDefault="00452F47" w:rsidP="00FC5C0B">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57</w:t>
            </w:r>
            <w:r w:rsidR="007462BC">
              <w:rPr>
                <w:rFonts w:ascii="Times New Roman" w:hAnsi="Times New Roman" w:cs="Times New Roman"/>
                <w:color w:val="000000" w:themeColor="text1"/>
                <w:sz w:val="26"/>
                <w:szCs w:val="26"/>
              </w:rPr>
              <w:t>,4</w:t>
            </w:r>
            <w:r>
              <w:rPr>
                <w:rFonts w:ascii="Times New Roman" w:hAnsi="Times New Roman" w:cs="Times New Roman"/>
                <w:color w:val="000000" w:themeColor="text1"/>
                <w:sz w:val="26"/>
                <w:szCs w:val="26"/>
              </w:rPr>
              <w:t>%</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73B4270" w14:textId="77777777" w:rsidR="00452F47" w:rsidRPr="00BB30F4" w:rsidRDefault="00452F47" w:rsidP="00FC5C0B">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77099C2" w14:textId="6C7B049B" w:rsidR="00452F47" w:rsidRPr="00BB30F4" w:rsidRDefault="007462BC" w:rsidP="00FC5C0B">
            <w:pPr>
              <w:spacing w:after="0"/>
              <w:ind w:left="12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w:t>
            </w:r>
            <w:r w:rsidR="00452F47">
              <w:rPr>
                <w:rFonts w:ascii="Times New Roman" w:hAnsi="Times New Roman" w:cs="Times New Roman"/>
                <w:color w:val="000000" w:themeColor="text1"/>
                <w:sz w:val="26"/>
                <w:szCs w:val="26"/>
              </w:rPr>
              <w:t>%</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5C75D80" w14:textId="77777777" w:rsidR="00452F47" w:rsidRPr="00BB30F4" w:rsidRDefault="00452F47" w:rsidP="00FC5C0B">
            <w:pPr>
              <w:spacing w:after="0"/>
              <w:ind w:left="12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C5ACFEA" w14:textId="77777777" w:rsidR="00452F47" w:rsidRPr="00BB30F4" w:rsidRDefault="00452F47" w:rsidP="00FC5C0B">
            <w:pPr>
              <w:spacing w:after="0"/>
              <w:ind w:left="12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w:t>
            </w:r>
          </w:p>
        </w:tc>
        <w:tc>
          <w:tcPr>
            <w:tcW w:w="660" w:type="dxa"/>
            <w:tcBorders>
              <w:top w:val="single" w:sz="4" w:space="0" w:color="00000A"/>
              <w:left w:val="single" w:sz="4" w:space="0" w:color="00000A"/>
              <w:bottom w:val="single" w:sz="4" w:space="0" w:color="00000A"/>
              <w:right w:val="single" w:sz="4" w:space="0" w:color="auto"/>
            </w:tcBorders>
            <w:shd w:val="clear" w:color="auto" w:fill="auto"/>
            <w:tcMar>
              <w:left w:w="73" w:type="dxa"/>
            </w:tcMar>
          </w:tcPr>
          <w:p w14:paraId="72E72ABB" w14:textId="77777777" w:rsidR="00452F47" w:rsidRPr="00BB30F4" w:rsidRDefault="00452F47" w:rsidP="00FC5C0B">
            <w:pPr>
              <w:spacing w:after="0"/>
              <w:ind w:left="12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w:t>
            </w:r>
          </w:p>
        </w:tc>
        <w:tc>
          <w:tcPr>
            <w:tcW w:w="410" w:type="dxa"/>
            <w:tcBorders>
              <w:top w:val="single" w:sz="4" w:space="0" w:color="00000A"/>
              <w:left w:val="single" w:sz="4" w:space="0" w:color="auto"/>
              <w:bottom w:val="single" w:sz="4" w:space="0" w:color="00000A"/>
              <w:right w:val="single" w:sz="4" w:space="0" w:color="00000A"/>
            </w:tcBorders>
            <w:shd w:val="clear" w:color="auto" w:fill="auto"/>
          </w:tcPr>
          <w:p w14:paraId="295F4956" w14:textId="466C8E24" w:rsidR="00452F47" w:rsidRPr="00BB30F4" w:rsidRDefault="007462BC" w:rsidP="00FC5C0B">
            <w:pPr>
              <w:spacing w:after="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0.4</w:t>
            </w:r>
          </w:p>
        </w:tc>
        <w:tc>
          <w:tcPr>
            <w:tcW w:w="725" w:type="dxa"/>
            <w:tcBorders>
              <w:top w:val="single" w:sz="4" w:space="0" w:color="00000A"/>
              <w:left w:val="single" w:sz="4" w:space="0" w:color="00000A"/>
              <w:bottom w:val="single" w:sz="4" w:space="0" w:color="00000A"/>
              <w:right w:val="single" w:sz="4" w:space="0" w:color="auto"/>
            </w:tcBorders>
            <w:shd w:val="clear" w:color="auto" w:fill="auto"/>
            <w:tcMar>
              <w:left w:w="73" w:type="dxa"/>
            </w:tcMar>
          </w:tcPr>
          <w:p w14:paraId="478D3664" w14:textId="77777777" w:rsidR="00452F47" w:rsidRPr="00BB30F4" w:rsidRDefault="00452F47" w:rsidP="00FC5C0B">
            <w:pPr>
              <w:spacing w:after="0"/>
              <w:ind w:left="12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6</w:t>
            </w:r>
          </w:p>
        </w:tc>
        <w:tc>
          <w:tcPr>
            <w:tcW w:w="712" w:type="dxa"/>
            <w:tcBorders>
              <w:top w:val="single" w:sz="4" w:space="0" w:color="00000A"/>
              <w:left w:val="single" w:sz="4" w:space="0" w:color="auto"/>
              <w:bottom w:val="single" w:sz="4" w:space="0" w:color="00000A"/>
              <w:right w:val="single" w:sz="4" w:space="0" w:color="00000A"/>
            </w:tcBorders>
            <w:shd w:val="clear" w:color="auto" w:fill="auto"/>
          </w:tcPr>
          <w:p w14:paraId="0F6C857B" w14:textId="77777777" w:rsidR="00452F47" w:rsidRPr="00BB30F4" w:rsidRDefault="00452F47" w:rsidP="00FC5C0B">
            <w:pPr>
              <w:spacing w:after="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w:t>
            </w:r>
          </w:p>
        </w:tc>
      </w:tr>
      <w:tr w:rsidR="00A51294" w14:paraId="0EBEB1AE" w14:textId="77777777" w:rsidTr="00A51294">
        <w:trPr>
          <w:trHeight w:val="300"/>
        </w:trPr>
        <w:tc>
          <w:tcPr>
            <w:tcW w:w="285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25BD608" w14:textId="7F5943BC" w:rsidR="00A51294" w:rsidRPr="00452F47" w:rsidRDefault="00A51294" w:rsidP="00FC5C0B">
            <w:pPr>
              <w:pStyle w:val="af0"/>
              <w:spacing w:line="276" w:lineRule="auto"/>
              <w:jc w:val="center"/>
              <w:rPr>
                <w:rFonts w:ascii="Times New Roman" w:hAnsi="Times New Roman"/>
                <w:sz w:val="26"/>
                <w:szCs w:val="26"/>
              </w:rPr>
            </w:pPr>
            <w:r w:rsidRPr="00452F47">
              <w:rPr>
                <w:rFonts w:ascii="Times New Roman" w:hAnsi="Times New Roman"/>
                <w:sz w:val="26"/>
                <w:szCs w:val="26"/>
              </w:rPr>
              <w:t>20</w:t>
            </w:r>
            <w:r>
              <w:rPr>
                <w:rFonts w:ascii="Times New Roman" w:hAnsi="Times New Roman"/>
                <w:sz w:val="26"/>
                <w:szCs w:val="26"/>
              </w:rPr>
              <w:t>20</w:t>
            </w:r>
            <w:r w:rsidRPr="00452F47">
              <w:rPr>
                <w:rFonts w:ascii="Times New Roman" w:hAnsi="Times New Roman"/>
                <w:sz w:val="26"/>
                <w:szCs w:val="26"/>
              </w:rPr>
              <w:t xml:space="preserve"> год</w:t>
            </w:r>
            <w:r w:rsidR="00B00917">
              <w:rPr>
                <w:rFonts w:ascii="Times New Roman" w:hAnsi="Times New Roman"/>
                <w:sz w:val="26"/>
                <w:szCs w:val="26"/>
              </w:rPr>
              <w:t xml:space="preserve"> из 358</w:t>
            </w:r>
            <w:r w:rsidRPr="00452F47">
              <w:rPr>
                <w:rFonts w:ascii="Times New Roman" w:hAnsi="Times New Roman"/>
                <w:sz w:val="26"/>
                <w:szCs w:val="26"/>
              </w:rPr>
              <w:t xml:space="preserve"> детей</w:t>
            </w:r>
          </w:p>
        </w:tc>
        <w:tc>
          <w:tcPr>
            <w:tcW w:w="82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82ECAE4" w14:textId="478B8E8B" w:rsidR="00A51294" w:rsidRDefault="00A51294" w:rsidP="00FC5C0B">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170</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2A92CD" w14:textId="141A577C" w:rsidR="00A51294" w:rsidRDefault="00B00917" w:rsidP="00FC5C0B">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47.4</w:t>
            </w:r>
            <w:r w:rsidR="00A51294" w:rsidRPr="00BB30F4">
              <w:rPr>
                <w:rFonts w:ascii="Times New Roman" w:hAnsi="Times New Roman" w:cs="Times New Roman"/>
                <w:color w:val="000000" w:themeColor="text1"/>
                <w:sz w:val="26"/>
                <w:szCs w:val="26"/>
              </w:rPr>
              <w:t>%</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A4E939F" w14:textId="7491699C" w:rsidR="00A51294" w:rsidRDefault="00A51294" w:rsidP="00B00917">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B00917">
              <w:rPr>
                <w:rFonts w:ascii="Times New Roman" w:hAnsi="Times New Roman" w:cs="Times New Roman"/>
                <w:color w:val="000000" w:themeColor="text1"/>
                <w:sz w:val="26"/>
                <w:szCs w:val="26"/>
              </w:rPr>
              <w:t>81</w:t>
            </w:r>
          </w:p>
        </w:tc>
        <w:tc>
          <w:tcPr>
            <w:tcW w:w="8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38209BC" w14:textId="21376D29" w:rsidR="00A51294" w:rsidRDefault="00A51294" w:rsidP="00FC5C0B">
            <w:pPr>
              <w:spacing w:after="0"/>
              <w:jc w:val="center"/>
              <w:rPr>
                <w:rFonts w:ascii="Times New Roman" w:hAnsi="Times New Roman" w:cs="Times New Roman"/>
                <w:color w:val="000000" w:themeColor="text1"/>
                <w:sz w:val="26"/>
                <w:szCs w:val="26"/>
              </w:rPr>
            </w:pPr>
            <w:r w:rsidRPr="00BB30F4">
              <w:rPr>
                <w:rFonts w:ascii="Times New Roman" w:hAnsi="Times New Roman" w:cs="Times New Roman"/>
                <w:color w:val="000000" w:themeColor="text1"/>
                <w:sz w:val="26"/>
                <w:szCs w:val="26"/>
              </w:rPr>
              <w:t>5</w:t>
            </w:r>
            <w:r>
              <w:rPr>
                <w:rFonts w:ascii="Times New Roman" w:hAnsi="Times New Roman" w:cs="Times New Roman"/>
                <w:color w:val="000000" w:themeColor="text1"/>
                <w:sz w:val="26"/>
                <w:szCs w:val="26"/>
              </w:rPr>
              <w:t>0</w:t>
            </w:r>
            <w:r w:rsidR="00B00917">
              <w:rPr>
                <w:rFonts w:ascii="Times New Roman" w:hAnsi="Times New Roman" w:cs="Times New Roman"/>
                <w:color w:val="000000" w:themeColor="text1"/>
                <w:sz w:val="26"/>
                <w:szCs w:val="26"/>
              </w:rPr>
              <w:t>,5</w:t>
            </w:r>
            <w:r w:rsidRPr="00BB30F4">
              <w:rPr>
                <w:rFonts w:ascii="Times New Roman" w:hAnsi="Times New Roman" w:cs="Times New Roman"/>
                <w:color w:val="000000" w:themeColor="text1"/>
                <w:sz w:val="26"/>
                <w:szCs w:val="26"/>
              </w:rPr>
              <w:t>%</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BC5C5F" w14:textId="3807A1AB" w:rsidR="00A51294" w:rsidRDefault="00A51294" w:rsidP="00FC5C0B">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B3071A4" w14:textId="45DB5D86" w:rsidR="00A51294" w:rsidRDefault="007462BC" w:rsidP="007462BC">
            <w:pPr>
              <w:spacing w:after="0"/>
              <w:ind w:left="12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00A51294">
              <w:rPr>
                <w:rFonts w:ascii="Times New Roman" w:hAnsi="Times New Roman" w:cs="Times New Roman"/>
                <w:color w:val="000000" w:themeColor="text1"/>
                <w:sz w:val="26"/>
                <w:szCs w:val="26"/>
              </w:rPr>
              <w:t>%</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C848534" w14:textId="28304237" w:rsidR="00A51294" w:rsidRDefault="00A51294" w:rsidP="00FC5C0B">
            <w:pPr>
              <w:spacing w:after="0"/>
              <w:ind w:left="12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2F719EC" w14:textId="0B9FC097" w:rsidR="00A51294" w:rsidRDefault="00A51294" w:rsidP="007462BC">
            <w:pPr>
              <w:spacing w:after="0"/>
              <w:ind w:left="12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w:t>
            </w:r>
            <w:r w:rsidR="007462BC">
              <w:rPr>
                <w:rFonts w:ascii="Times New Roman" w:hAnsi="Times New Roman" w:cs="Times New Roman"/>
                <w:color w:val="000000" w:themeColor="text1"/>
                <w:sz w:val="26"/>
                <w:szCs w:val="26"/>
              </w:rPr>
              <w:t>35</w:t>
            </w:r>
            <w:r>
              <w:rPr>
                <w:rFonts w:ascii="Times New Roman" w:hAnsi="Times New Roman" w:cs="Times New Roman"/>
                <w:color w:val="000000" w:themeColor="text1"/>
                <w:sz w:val="26"/>
                <w:szCs w:val="26"/>
              </w:rPr>
              <w:t>%</w:t>
            </w:r>
          </w:p>
        </w:tc>
        <w:tc>
          <w:tcPr>
            <w:tcW w:w="660" w:type="dxa"/>
            <w:tcBorders>
              <w:top w:val="single" w:sz="4" w:space="0" w:color="00000A"/>
              <w:left w:val="single" w:sz="4" w:space="0" w:color="00000A"/>
              <w:bottom w:val="single" w:sz="4" w:space="0" w:color="00000A"/>
              <w:right w:val="single" w:sz="4" w:space="0" w:color="auto"/>
            </w:tcBorders>
            <w:shd w:val="clear" w:color="auto" w:fill="auto"/>
            <w:tcMar>
              <w:left w:w="73" w:type="dxa"/>
            </w:tcMar>
          </w:tcPr>
          <w:p w14:paraId="4CAA3A4A" w14:textId="529958EA" w:rsidR="00A51294" w:rsidRDefault="00A51294" w:rsidP="00FC5C0B">
            <w:pPr>
              <w:spacing w:after="0"/>
              <w:ind w:left="12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p>
        </w:tc>
        <w:tc>
          <w:tcPr>
            <w:tcW w:w="410" w:type="dxa"/>
            <w:tcBorders>
              <w:top w:val="single" w:sz="4" w:space="0" w:color="00000A"/>
              <w:left w:val="single" w:sz="4" w:space="0" w:color="auto"/>
              <w:bottom w:val="single" w:sz="4" w:space="0" w:color="00000A"/>
              <w:right w:val="single" w:sz="4" w:space="0" w:color="00000A"/>
            </w:tcBorders>
            <w:shd w:val="clear" w:color="auto" w:fill="auto"/>
          </w:tcPr>
          <w:p w14:paraId="398B14A1" w14:textId="5FF4E697" w:rsidR="00A51294" w:rsidRPr="00BB30F4" w:rsidRDefault="00A51294" w:rsidP="00FC5C0B">
            <w:pPr>
              <w:spacing w:after="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p>
        </w:tc>
        <w:tc>
          <w:tcPr>
            <w:tcW w:w="725" w:type="dxa"/>
            <w:tcBorders>
              <w:top w:val="single" w:sz="4" w:space="0" w:color="00000A"/>
              <w:left w:val="single" w:sz="4" w:space="0" w:color="00000A"/>
              <w:bottom w:val="single" w:sz="4" w:space="0" w:color="00000A"/>
              <w:right w:val="single" w:sz="4" w:space="0" w:color="auto"/>
            </w:tcBorders>
            <w:shd w:val="clear" w:color="auto" w:fill="auto"/>
            <w:tcMar>
              <w:left w:w="73" w:type="dxa"/>
            </w:tcMar>
          </w:tcPr>
          <w:p w14:paraId="27A345F9" w14:textId="762624F6" w:rsidR="00A51294" w:rsidRDefault="00A51294" w:rsidP="00FC5C0B">
            <w:pPr>
              <w:spacing w:after="0"/>
              <w:ind w:left="12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w:t>
            </w:r>
          </w:p>
        </w:tc>
        <w:tc>
          <w:tcPr>
            <w:tcW w:w="712" w:type="dxa"/>
            <w:tcBorders>
              <w:top w:val="single" w:sz="4" w:space="0" w:color="00000A"/>
              <w:left w:val="single" w:sz="4" w:space="0" w:color="auto"/>
              <w:bottom w:val="single" w:sz="4" w:space="0" w:color="00000A"/>
              <w:right w:val="single" w:sz="4" w:space="0" w:color="00000A"/>
            </w:tcBorders>
            <w:shd w:val="clear" w:color="auto" w:fill="auto"/>
          </w:tcPr>
          <w:p w14:paraId="3DC020FF" w14:textId="41C229EF" w:rsidR="00A51294" w:rsidRDefault="007462BC" w:rsidP="00FC5C0B">
            <w:pPr>
              <w:spacing w:after="0"/>
              <w:jc w:val="center"/>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1,1</w:t>
            </w:r>
            <w:r w:rsidR="00A51294">
              <w:rPr>
                <w:rFonts w:ascii="Times New Roman" w:hAnsi="Times New Roman" w:cs="Times New Roman"/>
                <w:color w:val="000000" w:themeColor="text1"/>
                <w:sz w:val="26"/>
                <w:szCs w:val="26"/>
              </w:rPr>
              <w:t>%</w:t>
            </w:r>
          </w:p>
        </w:tc>
      </w:tr>
    </w:tbl>
    <w:p w14:paraId="085E0E62" w14:textId="77777777" w:rsidR="00C203D7" w:rsidRDefault="00C203D7" w:rsidP="006225B5">
      <w:pPr>
        <w:pStyle w:val="ac"/>
        <w:tabs>
          <w:tab w:val="left" w:pos="459"/>
        </w:tabs>
        <w:jc w:val="center"/>
        <w:rPr>
          <w:color w:val="000000"/>
        </w:rPr>
      </w:pPr>
    </w:p>
    <w:p w14:paraId="1B5A7748" w14:textId="77777777" w:rsidR="0000396C" w:rsidRDefault="0000396C" w:rsidP="006225B5">
      <w:pPr>
        <w:tabs>
          <w:tab w:val="left" w:pos="1225"/>
        </w:tabs>
        <w:spacing w:after="0" w:line="240" w:lineRule="auto"/>
        <w:jc w:val="center"/>
        <w:rPr>
          <w:rFonts w:ascii="Times New Roman" w:hAnsi="Times New Roman" w:cs="Times New Roman"/>
          <w:b/>
          <w:bCs/>
          <w:color w:val="000000"/>
          <w:sz w:val="28"/>
          <w:szCs w:val="28"/>
        </w:rPr>
      </w:pPr>
    </w:p>
    <w:p w14:paraId="789EC90A" w14:textId="77777777" w:rsidR="0000396C" w:rsidRDefault="0000396C" w:rsidP="006225B5">
      <w:pPr>
        <w:tabs>
          <w:tab w:val="left" w:pos="1225"/>
        </w:tabs>
        <w:spacing w:after="0" w:line="240" w:lineRule="auto"/>
        <w:jc w:val="center"/>
        <w:rPr>
          <w:rFonts w:ascii="Times New Roman" w:hAnsi="Times New Roman" w:cs="Times New Roman"/>
          <w:b/>
          <w:bCs/>
          <w:color w:val="000000"/>
          <w:sz w:val="28"/>
          <w:szCs w:val="28"/>
        </w:rPr>
      </w:pPr>
    </w:p>
    <w:p w14:paraId="7E937433" w14:textId="77777777" w:rsidR="00006589" w:rsidRDefault="00006589" w:rsidP="006225B5">
      <w:pPr>
        <w:tabs>
          <w:tab w:val="left" w:pos="1225"/>
        </w:tabs>
        <w:spacing w:after="0" w:line="240" w:lineRule="auto"/>
        <w:jc w:val="both"/>
        <w:rPr>
          <w:rFonts w:ascii="Times New Roman" w:hAnsi="Times New Roman" w:cs="Times New Roman"/>
          <w:sz w:val="28"/>
          <w:szCs w:val="28"/>
        </w:rPr>
      </w:pPr>
    </w:p>
    <w:p w14:paraId="79DDB432" w14:textId="77777777" w:rsidR="0091459E" w:rsidRDefault="0091459E" w:rsidP="00006589">
      <w:pPr>
        <w:tabs>
          <w:tab w:val="left" w:pos="1225"/>
        </w:tabs>
        <w:spacing w:after="0"/>
        <w:jc w:val="both"/>
        <w:rPr>
          <w:rFonts w:ascii="Times New Roman" w:hAnsi="Times New Roman" w:cs="Times New Roman"/>
          <w:sz w:val="28"/>
          <w:szCs w:val="28"/>
        </w:rPr>
      </w:pPr>
    </w:p>
    <w:p w14:paraId="4956E31E" w14:textId="44B674D1" w:rsidR="00FC5C0B" w:rsidRDefault="00FC5C0B" w:rsidP="00FC5C0B">
      <w:pPr>
        <w:tabs>
          <w:tab w:val="left" w:pos="1225"/>
        </w:tabs>
        <w:spacing w:after="0" w:line="240" w:lineRule="auto"/>
        <w:jc w:val="both"/>
        <w:rPr>
          <w:rFonts w:ascii="Times New Roman" w:hAnsi="Times New Roman" w:cs="Times New Roman"/>
          <w:sz w:val="28"/>
          <w:szCs w:val="28"/>
        </w:rPr>
      </w:pPr>
    </w:p>
    <w:p w14:paraId="26AC45F3" w14:textId="77777777" w:rsidR="00A51294" w:rsidRDefault="00A51294" w:rsidP="00FC5C0B">
      <w:pPr>
        <w:tabs>
          <w:tab w:val="left" w:pos="1225"/>
        </w:tabs>
        <w:spacing w:after="0" w:line="240" w:lineRule="auto"/>
        <w:jc w:val="both"/>
        <w:rPr>
          <w:rFonts w:ascii="Times New Roman" w:hAnsi="Times New Roman" w:cs="Times New Roman"/>
          <w:sz w:val="28"/>
          <w:szCs w:val="28"/>
        </w:rPr>
      </w:pPr>
    </w:p>
    <w:p w14:paraId="2553C09B" w14:textId="77777777" w:rsidR="00FC5C0B" w:rsidRDefault="00FC5C0B" w:rsidP="00FC5C0B">
      <w:pPr>
        <w:tabs>
          <w:tab w:val="left" w:pos="1225"/>
        </w:tabs>
        <w:spacing w:after="0" w:line="240" w:lineRule="auto"/>
        <w:jc w:val="both"/>
        <w:rPr>
          <w:rFonts w:ascii="Times New Roman" w:hAnsi="Times New Roman" w:cs="Times New Roman"/>
          <w:sz w:val="28"/>
          <w:szCs w:val="28"/>
        </w:rPr>
      </w:pPr>
    </w:p>
    <w:p w14:paraId="6D86D2FD" w14:textId="36C68DEC" w:rsidR="000E27B3" w:rsidRPr="000E27B3" w:rsidRDefault="00473181" w:rsidP="000E27B3">
      <w:pPr>
        <w:spacing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ab/>
      </w:r>
      <w:r w:rsidR="000E27B3" w:rsidRPr="000E27B3">
        <w:rPr>
          <w:rFonts w:ascii="Times New Roman" w:hAnsi="Times New Roman" w:cs="Times New Roman"/>
          <w:sz w:val="28"/>
          <w:szCs w:val="28"/>
        </w:rPr>
        <w:t>Пропуск по болезни одним ребенком п</w:t>
      </w:r>
      <w:r w:rsidR="000F4492">
        <w:rPr>
          <w:rFonts w:ascii="Times New Roman" w:hAnsi="Times New Roman" w:cs="Times New Roman"/>
          <w:sz w:val="28"/>
          <w:szCs w:val="28"/>
        </w:rPr>
        <w:t xml:space="preserve">о сравнению с предыдущим годом </w:t>
      </w:r>
      <w:r w:rsidR="000E27B3" w:rsidRPr="000E27B3">
        <w:rPr>
          <w:rFonts w:ascii="Times New Roman" w:hAnsi="Times New Roman" w:cs="Times New Roman"/>
          <w:sz w:val="28"/>
          <w:szCs w:val="28"/>
        </w:rPr>
        <w:t xml:space="preserve">имеет </w:t>
      </w:r>
      <w:r w:rsidR="003628FE">
        <w:rPr>
          <w:rFonts w:ascii="Times New Roman" w:hAnsi="Times New Roman" w:cs="Times New Roman"/>
          <w:sz w:val="28"/>
          <w:szCs w:val="28"/>
        </w:rPr>
        <w:t>положительную</w:t>
      </w:r>
      <w:r w:rsidR="000E27B3" w:rsidRPr="000E27B3">
        <w:rPr>
          <w:rFonts w:ascii="Times New Roman" w:hAnsi="Times New Roman" w:cs="Times New Roman"/>
          <w:sz w:val="28"/>
          <w:szCs w:val="28"/>
        </w:rPr>
        <w:t xml:space="preserve"> динамику</w:t>
      </w:r>
      <w:r w:rsidR="003628FE">
        <w:rPr>
          <w:rFonts w:ascii="Times New Roman" w:hAnsi="Times New Roman" w:cs="Times New Roman"/>
          <w:sz w:val="28"/>
          <w:szCs w:val="28"/>
        </w:rPr>
        <w:t xml:space="preserve">. </w:t>
      </w:r>
    </w:p>
    <w:p w14:paraId="4A3C7B19" w14:textId="5FE5C5B3" w:rsidR="000E27B3" w:rsidRPr="003628FE" w:rsidRDefault="00C456AD" w:rsidP="000E27B3">
      <w:pPr>
        <w:jc w:val="center"/>
        <w:rPr>
          <w:rFonts w:ascii="Times New Roman" w:hAnsi="Times New Roman" w:cs="Times New Roman"/>
          <w:b/>
          <w:i/>
          <w:iCs/>
          <w:sz w:val="28"/>
          <w:szCs w:val="28"/>
        </w:rPr>
      </w:pPr>
      <w:r w:rsidRPr="003628FE">
        <w:rPr>
          <w:rFonts w:ascii="Times New Roman" w:hAnsi="Times New Roman" w:cs="Times New Roman"/>
          <w:b/>
          <w:i/>
          <w:iCs/>
          <w:sz w:val="28"/>
          <w:szCs w:val="28"/>
        </w:rPr>
        <w:t>Показатели</w:t>
      </w:r>
      <w:r w:rsidR="003628FE" w:rsidRPr="003628FE">
        <w:rPr>
          <w:rFonts w:ascii="Times New Roman" w:hAnsi="Times New Roman" w:cs="Times New Roman"/>
          <w:b/>
          <w:i/>
          <w:iCs/>
          <w:sz w:val="28"/>
          <w:szCs w:val="28"/>
        </w:rPr>
        <w:t xml:space="preserve"> </w:t>
      </w:r>
      <w:r w:rsidR="000E27B3" w:rsidRPr="003628FE">
        <w:rPr>
          <w:rFonts w:ascii="Times New Roman" w:hAnsi="Times New Roman" w:cs="Times New Roman"/>
          <w:b/>
          <w:i/>
          <w:iCs/>
          <w:sz w:val="28"/>
          <w:szCs w:val="28"/>
        </w:rPr>
        <w:t>заболеваемости по ДОУ в среднем дней 1 ребенком в месяц</w:t>
      </w:r>
    </w:p>
    <w:p w14:paraId="5A99DEF5" w14:textId="68591D55" w:rsidR="000E27B3" w:rsidRDefault="000E27B3" w:rsidP="00FC5C0B">
      <w:pPr>
        <w:tabs>
          <w:tab w:val="left" w:pos="1225"/>
        </w:tabs>
        <w:spacing w:after="0" w:line="240" w:lineRule="auto"/>
        <w:jc w:val="both"/>
        <w:rPr>
          <w:rFonts w:ascii="Times New Roman" w:hAnsi="Times New Roman" w:cs="Times New Roman"/>
          <w:sz w:val="28"/>
          <w:szCs w:val="28"/>
        </w:rPr>
      </w:pPr>
    </w:p>
    <w:tbl>
      <w:tblPr>
        <w:tblStyle w:val="ad"/>
        <w:tblpPr w:leftFromText="180" w:rightFromText="180" w:vertAnchor="page" w:horzAnchor="margin" w:tblpXSpec="center" w:tblpY="2041"/>
        <w:tblW w:w="10277" w:type="dxa"/>
        <w:tblCellMar>
          <w:left w:w="73" w:type="dxa"/>
        </w:tblCellMar>
        <w:tblLook w:val="04A0" w:firstRow="1" w:lastRow="0" w:firstColumn="1" w:lastColumn="0" w:noHBand="0" w:noVBand="1"/>
      </w:tblPr>
      <w:tblGrid>
        <w:gridCol w:w="867"/>
        <w:gridCol w:w="662"/>
        <w:gridCol w:w="662"/>
        <w:gridCol w:w="661"/>
        <w:gridCol w:w="661"/>
        <w:gridCol w:w="661"/>
        <w:gridCol w:w="741"/>
        <w:gridCol w:w="661"/>
        <w:gridCol w:w="741"/>
        <w:gridCol w:w="661"/>
        <w:gridCol w:w="661"/>
        <w:gridCol w:w="661"/>
        <w:gridCol w:w="661"/>
        <w:gridCol w:w="1316"/>
      </w:tblGrid>
      <w:tr w:rsidR="00826077" w:rsidRPr="00575298" w14:paraId="46CE6842" w14:textId="77777777" w:rsidTr="00826077">
        <w:tc>
          <w:tcPr>
            <w:tcW w:w="867" w:type="dxa"/>
            <w:shd w:val="clear" w:color="auto" w:fill="auto"/>
            <w:tcMar>
              <w:left w:w="73" w:type="dxa"/>
            </w:tcMar>
          </w:tcPr>
          <w:p w14:paraId="7B524E7E" w14:textId="77777777" w:rsidR="00826077" w:rsidRPr="00575298" w:rsidRDefault="00826077" w:rsidP="00826077">
            <w:pPr>
              <w:pStyle w:val="ae"/>
              <w:spacing w:line="276" w:lineRule="auto"/>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Год</w:t>
            </w:r>
          </w:p>
        </w:tc>
        <w:tc>
          <w:tcPr>
            <w:tcW w:w="662" w:type="dxa"/>
            <w:shd w:val="clear" w:color="auto" w:fill="auto"/>
            <w:tcMar>
              <w:left w:w="73" w:type="dxa"/>
            </w:tcMar>
          </w:tcPr>
          <w:p w14:paraId="1F9A2911"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01</w:t>
            </w:r>
          </w:p>
        </w:tc>
        <w:tc>
          <w:tcPr>
            <w:tcW w:w="662" w:type="dxa"/>
            <w:shd w:val="clear" w:color="auto" w:fill="auto"/>
            <w:tcMar>
              <w:left w:w="73" w:type="dxa"/>
            </w:tcMar>
          </w:tcPr>
          <w:p w14:paraId="78263D3A"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02</w:t>
            </w:r>
          </w:p>
        </w:tc>
        <w:tc>
          <w:tcPr>
            <w:tcW w:w="661" w:type="dxa"/>
            <w:shd w:val="clear" w:color="auto" w:fill="auto"/>
            <w:tcMar>
              <w:left w:w="73" w:type="dxa"/>
            </w:tcMar>
          </w:tcPr>
          <w:p w14:paraId="6E07C1EB"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03</w:t>
            </w:r>
          </w:p>
        </w:tc>
        <w:tc>
          <w:tcPr>
            <w:tcW w:w="661" w:type="dxa"/>
            <w:shd w:val="clear" w:color="auto" w:fill="auto"/>
            <w:tcMar>
              <w:left w:w="73" w:type="dxa"/>
            </w:tcMar>
          </w:tcPr>
          <w:p w14:paraId="3AA74B48"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04</w:t>
            </w:r>
          </w:p>
        </w:tc>
        <w:tc>
          <w:tcPr>
            <w:tcW w:w="661" w:type="dxa"/>
            <w:shd w:val="clear" w:color="auto" w:fill="auto"/>
            <w:tcMar>
              <w:left w:w="73" w:type="dxa"/>
            </w:tcMar>
          </w:tcPr>
          <w:p w14:paraId="3EFFED30"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05</w:t>
            </w:r>
          </w:p>
        </w:tc>
        <w:tc>
          <w:tcPr>
            <w:tcW w:w="741" w:type="dxa"/>
            <w:shd w:val="clear" w:color="auto" w:fill="auto"/>
            <w:tcMar>
              <w:left w:w="73" w:type="dxa"/>
            </w:tcMar>
          </w:tcPr>
          <w:p w14:paraId="7B3B10B8"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06</w:t>
            </w:r>
          </w:p>
        </w:tc>
        <w:tc>
          <w:tcPr>
            <w:tcW w:w="661" w:type="dxa"/>
            <w:shd w:val="clear" w:color="auto" w:fill="auto"/>
            <w:tcMar>
              <w:left w:w="73" w:type="dxa"/>
            </w:tcMar>
          </w:tcPr>
          <w:p w14:paraId="23FD4B39"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07</w:t>
            </w:r>
          </w:p>
        </w:tc>
        <w:tc>
          <w:tcPr>
            <w:tcW w:w="741" w:type="dxa"/>
            <w:shd w:val="clear" w:color="auto" w:fill="auto"/>
            <w:tcMar>
              <w:left w:w="73" w:type="dxa"/>
            </w:tcMar>
          </w:tcPr>
          <w:p w14:paraId="473B7E3B"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08</w:t>
            </w:r>
          </w:p>
        </w:tc>
        <w:tc>
          <w:tcPr>
            <w:tcW w:w="661" w:type="dxa"/>
            <w:shd w:val="clear" w:color="auto" w:fill="auto"/>
            <w:tcMar>
              <w:left w:w="73" w:type="dxa"/>
            </w:tcMar>
          </w:tcPr>
          <w:p w14:paraId="506683EF"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09</w:t>
            </w:r>
          </w:p>
        </w:tc>
        <w:tc>
          <w:tcPr>
            <w:tcW w:w="661" w:type="dxa"/>
          </w:tcPr>
          <w:p w14:paraId="07E05440"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10</w:t>
            </w:r>
          </w:p>
        </w:tc>
        <w:tc>
          <w:tcPr>
            <w:tcW w:w="661" w:type="dxa"/>
          </w:tcPr>
          <w:p w14:paraId="440CC85B"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11</w:t>
            </w:r>
          </w:p>
        </w:tc>
        <w:tc>
          <w:tcPr>
            <w:tcW w:w="661" w:type="dxa"/>
          </w:tcPr>
          <w:p w14:paraId="396F323C"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12</w:t>
            </w:r>
          </w:p>
        </w:tc>
        <w:tc>
          <w:tcPr>
            <w:tcW w:w="1316" w:type="dxa"/>
            <w:shd w:val="clear" w:color="auto" w:fill="auto"/>
            <w:tcMar>
              <w:left w:w="73" w:type="dxa"/>
            </w:tcMar>
          </w:tcPr>
          <w:p w14:paraId="79E70634"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в среднем</w:t>
            </w:r>
          </w:p>
          <w:p w14:paraId="2EE5F400" w14:textId="77777777" w:rsidR="00826077" w:rsidRPr="00575298" w:rsidRDefault="00826077" w:rsidP="00826077">
            <w:pPr>
              <w:pStyle w:val="ae"/>
              <w:ind w:right="140"/>
              <w:jc w:val="both"/>
              <w:rPr>
                <w:rFonts w:ascii="Times New Roman" w:hAnsi="Times New Roman" w:cs="Times New Roman"/>
                <w:b/>
                <w:color w:val="000000"/>
                <w:sz w:val="24"/>
                <w:szCs w:val="24"/>
              </w:rPr>
            </w:pPr>
            <w:r w:rsidRPr="00575298">
              <w:rPr>
                <w:rFonts w:ascii="Times New Roman" w:hAnsi="Times New Roman" w:cs="Times New Roman"/>
                <w:b/>
                <w:color w:val="000000"/>
                <w:sz w:val="24"/>
                <w:szCs w:val="24"/>
              </w:rPr>
              <w:t>за год</w:t>
            </w:r>
          </w:p>
        </w:tc>
      </w:tr>
      <w:tr w:rsidR="00826077" w:rsidRPr="00575298" w14:paraId="5E695A8C" w14:textId="77777777" w:rsidTr="00826077">
        <w:tc>
          <w:tcPr>
            <w:tcW w:w="867" w:type="dxa"/>
            <w:shd w:val="clear" w:color="auto" w:fill="auto"/>
            <w:tcMar>
              <w:left w:w="73" w:type="dxa"/>
            </w:tcMar>
          </w:tcPr>
          <w:p w14:paraId="77829805"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2018</w:t>
            </w:r>
          </w:p>
          <w:p w14:paraId="680EF52B"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p>
        </w:tc>
        <w:tc>
          <w:tcPr>
            <w:tcW w:w="662" w:type="dxa"/>
            <w:shd w:val="clear" w:color="auto" w:fill="auto"/>
            <w:tcMar>
              <w:left w:w="73" w:type="dxa"/>
            </w:tcMar>
          </w:tcPr>
          <w:p w14:paraId="20E06E7B"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1.5</w:t>
            </w:r>
          </w:p>
        </w:tc>
        <w:tc>
          <w:tcPr>
            <w:tcW w:w="662" w:type="dxa"/>
            <w:shd w:val="clear" w:color="auto" w:fill="auto"/>
            <w:tcMar>
              <w:left w:w="73" w:type="dxa"/>
            </w:tcMar>
          </w:tcPr>
          <w:p w14:paraId="5CFB21D3"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2.9</w:t>
            </w:r>
          </w:p>
        </w:tc>
        <w:tc>
          <w:tcPr>
            <w:tcW w:w="661" w:type="dxa"/>
            <w:shd w:val="clear" w:color="auto" w:fill="auto"/>
            <w:tcMar>
              <w:left w:w="73" w:type="dxa"/>
            </w:tcMar>
          </w:tcPr>
          <w:p w14:paraId="294D7DE3"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2.4</w:t>
            </w:r>
          </w:p>
        </w:tc>
        <w:tc>
          <w:tcPr>
            <w:tcW w:w="661" w:type="dxa"/>
            <w:shd w:val="clear" w:color="auto" w:fill="auto"/>
            <w:tcMar>
              <w:left w:w="73" w:type="dxa"/>
            </w:tcMar>
          </w:tcPr>
          <w:p w14:paraId="1CE325F7"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2.9</w:t>
            </w:r>
          </w:p>
        </w:tc>
        <w:tc>
          <w:tcPr>
            <w:tcW w:w="661" w:type="dxa"/>
            <w:shd w:val="clear" w:color="auto" w:fill="auto"/>
            <w:tcMar>
              <w:left w:w="73" w:type="dxa"/>
            </w:tcMar>
          </w:tcPr>
          <w:p w14:paraId="5134268F"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1.3</w:t>
            </w:r>
          </w:p>
        </w:tc>
        <w:tc>
          <w:tcPr>
            <w:tcW w:w="741" w:type="dxa"/>
            <w:shd w:val="clear" w:color="auto" w:fill="auto"/>
            <w:tcMar>
              <w:left w:w="73" w:type="dxa"/>
            </w:tcMar>
          </w:tcPr>
          <w:p w14:paraId="58B80DC5"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2.0</w:t>
            </w:r>
          </w:p>
        </w:tc>
        <w:tc>
          <w:tcPr>
            <w:tcW w:w="661" w:type="dxa"/>
            <w:shd w:val="clear" w:color="auto" w:fill="auto"/>
            <w:tcMar>
              <w:left w:w="73" w:type="dxa"/>
            </w:tcMar>
          </w:tcPr>
          <w:p w14:paraId="27F525E5"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0.8</w:t>
            </w:r>
          </w:p>
        </w:tc>
        <w:tc>
          <w:tcPr>
            <w:tcW w:w="741" w:type="dxa"/>
            <w:shd w:val="clear" w:color="auto" w:fill="auto"/>
            <w:tcMar>
              <w:left w:w="73" w:type="dxa"/>
            </w:tcMar>
          </w:tcPr>
          <w:p w14:paraId="02BB882E"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1.7</w:t>
            </w:r>
          </w:p>
        </w:tc>
        <w:tc>
          <w:tcPr>
            <w:tcW w:w="661" w:type="dxa"/>
            <w:shd w:val="clear" w:color="auto" w:fill="auto"/>
            <w:tcMar>
              <w:left w:w="73" w:type="dxa"/>
            </w:tcMar>
          </w:tcPr>
          <w:p w14:paraId="6F63F2D9"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1.7</w:t>
            </w:r>
          </w:p>
        </w:tc>
        <w:tc>
          <w:tcPr>
            <w:tcW w:w="661" w:type="dxa"/>
          </w:tcPr>
          <w:p w14:paraId="68685A21"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2.5</w:t>
            </w:r>
          </w:p>
        </w:tc>
        <w:tc>
          <w:tcPr>
            <w:tcW w:w="661" w:type="dxa"/>
          </w:tcPr>
          <w:p w14:paraId="0656991B"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2.0</w:t>
            </w:r>
          </w:p>
        </w:tc>
        <w:tc>
          <w:tcPr>
            <w:tcW w:w="661" w:type="dxa"/>
          </w:tcPr>
          <w:p w14:paraId="433C509D"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2.9</w:t>
            </w:r>
          </w:p>
        </w:tc>
        <w:tc>
          <w:tcPr>
            <w:tcW w:w="1316" w:type="dxa"/>
            <w:shd w:val="clear" w:color="auto" w:fill="auto"/>
            <w:tcMar>
              <w:left w:w="73" w:type="dxa"/>
            </w:tcMar>
          </w:tcPr>
          <w:p w14:paraId="7BED6C86"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24.6</w:t>
            </w:r>
          </w:p>
        </w:tc>
      </w:tr>
      <w:tr w:rsidR="00826077" w:rsidRPr="00575298" w14:paraId="2BF5A047" w14:textId="77777777" w:rsidTr="00826077">
        <w:trPr>
          <w:trHeight w:val="300"/>
        </w:trPr>
        <w:tc>
          <w:tcPr>
            <w:tcW w:w="867" w:type="dxa"/>
            <w:tcBorders>
              <w:bottom w:val="single" w:sz="4" w:space="0" w:color="auto"/>
            </w:tcBorders>
            <w:shd w:val="clear" w:color="auto" w:fill="auto"/>
            <w:tcMar>
              <w:left w:w="73" w:type="dxa"/>
            </w:tcMar>
          </w:tcPr>
          <w:p w14:paraId="0AC38F18"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2019</w:t>
            </w:r>
          </w:p>
          <w:p w14:paraId="0B554438"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p>
        </w:tc>
        <w:tc>
          <w:tcPr>
            <w:tcW w:w="662" w:type="dxa"/>
            <w:tcBorders>
              <w:bottom w:val="single" w:sz="4" w:space="0" w:color="auto"/>
            </w:tcBorders>
            <w:shd w:val="clear" w:color="auto" w:fill="auto"/>
            <w:tcMar>
              <w:left w:w="73" w:type="dxa"/>
            </w:tcMar>
          </w:tcPr>
          <w:p w14:paraId="6126CA2B"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1.8</w:t>
            </w:r>
          </w:p>
        </w:tc>
        <w:tc>
          <w:tcPr>
            <w:tcW w:w="662" w:type="dxa"/>
            <w:tcBorders>
              <w:bottom w:val="single" w:sz="4" w:space="0" w:color="auto"/>
            </w:tcBorders>
            <w:shd w:val="clear" w:color="auto" w:fill="auto"/>
            <w:tcMar>
              <w:left w:w="73" w:type="dxa"/>
            </w:tcMar>
          </w:tcPr>
          <w:p w14:paraId="2826CBCF"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2.6</w:t>
            </w:r>
          </w:p>
        </w:tc>
        <w:tc>
          <w:tcPr>
            <w:tcW w:w="661" w:type="dxa"/>
            <w:tcBorders>
              <w:bottom w:val="single" w:sz="4" w:space="0" w:color="auto"/>
            </w:tcBorders>
            <w:shd w:val="clear" w:color="auto" w:fill="auto"/>
            <w:tcMar>
              <w:left w:w="73" w:type="dxa"/>
            </w:tcMar>
          </w:tcPr>
          <w:p w14:paraId="73658529"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2.5</w:t>
            </w:r>
          </w:p>
        </w:tc>
        <w:tc>
          <w:tcPr>
            <w:tcW w:w="661" w:type="dxa"/>
            <w:tcBorders>
              <w:bottom w:val="single" w:sz="4" w:space="0" w:color="auto"/>
            </w:tcBorders>
            <w:shd w:val="clear" w:color="auto" w:fill="auto"/>
            <w:tcMar>
              <w:left w:w="73" w:type="dxa"/>
            </w:tcMar>
          </w:tcPr>
          <w:p w14:paraId="18B2623E"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2.4</w:t>
            </w:r>
          </w:p>
        </w:tc>
        <w:tc>
          <w:tcPr>
            <w:tcW w:w="661" w:type="dxa"/>
            <w:tcBorders>
              <w:bottom w:val="single" w:sz="4" w:space="0" w:color="auto"/>
            </w:tcBorders>
            <w:shd w:val="clear" w:color="auto" w:fill="auto"/>
            <w:tcMar>
              <w:left w:w="73" w:type="dxa"/>
            </w:tcMar>
          </w:tcPr>
          <w:p w14:paraId="0E6FB12E"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1.4</w:t>
            </w:r>
          </w:p>
        </w:tc>
        <w:tc>
          <w:tcPr>
            <w:tcW w:w="741" w:type="dxa"/>
            <w:tcBorders>
              <w:bottom w:val="single" w:sz="4" w:space="0" w:color="auto"/>
            </w:tcBorders>
            <w:shd w:val="clear" w:color="auto" w:fill="auto"/>
            <w:tcMar>
              <w:left w:w="73" w:type="dxa"/>
            </w:tcMar>
          </w:tcPr>
          <w:p w14:paraId="6DECDE37"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1.1</w:t>
            </w:r>
          </w:p>
        </w:tc>
        <w:tc>
          <w:tcPr>
            <w:tcW w:w="661" w:type="dxa"/>
            <w:tcBorders>
              <w:bottom w:val="single" w:sz="4" w:space="0" w:color="auto"/>
            </w:tcBorders>
            <w:shd w:val="clear" w:color="auto" w:fill="auto"/>
            <w:tcMar>
              <w:left w:w="73" w:type="dxa"/>
            </w:tcMar>
          </w:tcPr>
          <w:p w14:paraId="3315E023"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1.1</w:t>
            </w:r>
          </w:p>
        </w:tc>
        <w:tc>
          <w:tcPr>
            <w:tcW w:w="741" w:type="dxa"/>
            <w:tcBorders>
              <w:bottom w:val="single" w:sz="4" w:space="0" w:color="auto"/>
            </w:tcBorders>
            <w:shd w:val="clear" w:color="auto" w:fill="auto"/>
            <w:tcMar>
              <w:left w:w="73" w:type="dxa"/>
            </w:tcMar>
          </w:tcPr>
          <w:p w14:paraId="694477CD"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1.5</w:t>
            </w:r>
          </w:p>
        </w:tc>
        <w:tc>
          <w:tcPr>
            <w:tcW w:w="661" w:type="dxa"/>
            <w:tcBorders>
              <w:bottom w:val="single" w:sz="4" w:space="0" w:color="auto"/>
            </w:tcBorders>
            <w:shd w:val="clear" w:color="auto" w:fill="auto"/>
            <w:tcMar>
              <w:left w:w="73" w:type="dxa"/>
            </w:tcMar>
          </w:tcPr>
          <w:p w14:paraId="02B4F28E"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1.7</w:t>
            </w:r>
          </w:p>
        </w:tc>
        <w:tc>
          <w:tcPr>
            <w:tcW w:w="661" w:type="dxa"/>
            <w:tcBorders>
              <w:bottom w:val="single" w:sz="4" w:space="0" w:color="auto"/>
            </w:tcBorders>
          </w:tcPr>
          <w:p w14:paraId="72C9E775"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2.6</w:t>
            </w:r>
          </w:p>
        </w:tc>
        <w:tc>
          <w:tcPr>
            <w:tcW w:w="661" w:type="dxa"/>
            <w:tcBorders>
              <w:bottom w:val="single" w:sz="4" w:space="0" w:color="auto"/>
            </w:tcBorders>
          </w:tcPr>
          <w:p w14:paraId="46C16459"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2.7</w:t>
            </w:r>
          </w:p>
        </w:tc>
        <w:tc>
          <w:tcPr>
            <w:tcW w:w="661" w:type="dxa"/>
            <w:tcBorders>
              <w:bottom w:val="single" w:sz="4" w:space="0" w:color="auto"/>
            </w:tcBorders>
          </w:tcPr>
          <w:p w14:paraId="04338A05"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1.8</w:t>
            </w:r>
          </w:p>
        </w:tc>
        <w:tc>
          <w:tcPr>
            <w:tcW w:w="1316" w:type="dxa"/>
            <w:tcBorders>
              <w:bottom w:val="single" w:sz="4" w:space="0" w:color="auto"/>
            </w:tcBorders>
            <w:shd w:val="clear" w:color="auto" w:fill="auto"/>
            <w:tcMar>
              <w:left w:w="73" w:type="dxa"/>
            </w:tcMar>
          </w:tcPr>
          <w:p w14:paraId="48429392" w14:textId="77777777" w:rsidR="00826077" w:rsidRDefault="00826077" w:rsidP="00826077">
            <w:pPr>
              <w:pStyle w:val="ae"/>
              <w:spacing w:after="0"/>
              <w:ind w:right="140"/>
              <w:jc w:val="both"/>
              <w:rPr>
                <w:rFonts w:ascii="Times New Roman" w:hAnsi="Times New Roman" w:cs="Times New Roman"/>
                <w:color w:val="000000"/>
                <w:sz w:val="24"/>
                <w:szCs w:val="24"/>
              </w:rPr>
            </w:pPr>
            <w:r w:rsidRPr="00575298">
              <w:rPr>
                <w:rFonts w:ascii="Times New Roman" w:hAnsi="Times New Roman" w:cs="Times New Roman"/>
                <w:color w:val="000000"/>
                <w:sz w:val="24"/>
                <w:szCs w:val="24"/>
              </w:rPr>
              <w:t>23.2</w:t>
            </w:r>
          </w:p>
          <w:p w14:paraId="3D2412E5"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p>
        </w:tc>
      </w:tr>
      <w:tr w:rsidR="00826077" w:rsidRPr="00575298" w14:paraId="5C39FCD1" w14:textId="77777777" w:rsidTr="00826077">
        <w:trPr>
          <w:trHeight w:val="240"/>
        </w:trPr>
        <w:tc>
          <w:tcPr>
            <w:tcW w:w="867" w:type="dxa"/>
            <w:tcBorders>
              <w:top w:val="single" w:sz="4" w:space="0" w:color="auto"/>
            </w:tcBorders>
            <w:shd w:val="clear" w:color="auto" w:fill="auto"/>
            <w:tcMar>
              <w:left w:w="73" w:type="dxa"/>
            </w:tcMar>
          </w:tcPr>
          <w:p w14:paraId="09128968"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662" w:type="dxa"/>
            <w:tcBorders>
              <w:top w:val="single" w:sz="4" w:space="0" w:color="auto"/>
            </w:tcBorders>
            <w:shd w:val="clear" w:color="auto" w:fill="auto"/>
            <w:tcMar>
              <w:left w:w="73" w:type="dxa"/>
            </w:tcMar>
          </w:tcPr>
          <w:p w14:paraId="272E0471"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662" w:type="dxa"/>
            <w:tcBorders>
              <w:top w:val="single" w:sz="4" w:space="0" w:color="auto"/>
            </w:tcBorders>
            <w:shd w:val="clear" w:color="auto" w:fill="auto"/>
            <w:tcMar>
              <w:left w:w="73" w:type="dxa"/>
            </w:tcMar>
          </w:tcPr>
          <w:p w14:paraId="2B6D3C97"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61" w:type="dxa"/>
            <w:tcBorders>
              <w:top w:val="single" w:sz="4" w:space="0" w:color="auto"/>
            </w:tcBorders>
            <w:shd w:val="clear" w:color="auto" w:fill="auto"/>
            <w:tcMar>
              <w:left w:w="73" w:type="dxa"/>
            </w:tcMar>
          </w:tcPr>
          <w:p w14:paraId="18BA4905"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61" w:type="dxa"/>
            <w:tcBorders>
              <w:top w:val="single" w:sz="4" w:space="0" w:color="auto"/>
            </w:tcBorders>
            <w:shd w:val="clear" w:color="auto" w:fill="auto"/>
            <w:tcMar>
              <w:left w:w="73" w:type="dxa"/>
            </w:tcMar>
          </w:tcPr>
          <w:p w14:paraId="3D900854"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61" w:type="dxa"/>
            <w:tcBorders>
              <w:top w:val="single" w:sz="4" w:space="0" w:color="auto"/>
            </w:tcBorders>
            <w:shd w:val="clear" w:color="auto" w:fill="auto"/>
            <w:tcMar>
              <w:left w:w="73" w:type="dxa"/>
            </w:tcMar>
          </w:tcPr>
          <w:p w14:paraId="599C4B3E"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41" w:type="dxa"/>
            <w:tcBorders>
              <w:top w:val="single" w:sz="4" w:space="0" w:color="auto"/>
            </w:tcBorders>
            <w:shd w:val="clear" w:color="auto" w:fill="auto"/>
            <w:tcMar>
              <w:left w:w="73" w:type="dxa"/>
            </w:tcMar>
          </w:tcPr>
          <w:p w14:paraId="5BFF635C"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661" w:type="dxa"/>
            <w:tcBorders>
              <w:top w:val="single" w:sz="4" w:space="0" w:color="auto"/>
            </w:tcBorders>
            <w:shd w:val="clear" w:color="auto" w:fill="auto"/>
            <w:tcMar>
              <w:left w:w="73" w:type="dxa"/>
            </w:tcMar>
          </w:tcPr>
          <w:p w14:paraId="6F93B874"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41" w:type="dxa"/>
            <w:tcBorders>
              <w:top w:val="single" w:sz="4" w:space="0" w:color="auto"/>
            </w:tcBorders>
            <w:shd w:val="clear" w:color="auto" w:fill="auto"/>
            <w:tcMar>
              <w:left w:w="73" w:type="dxa"/>
            </w:tcMar>
          </w:tcPr>
          <w:p w14:paraId="111839E6"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661" w:type="dxa"/>
            <w:tcBorders>
              <w:top w:val="single" w:sz="4" w:space="0" w:color="auto"/>
            </w:tcBorders>
            <w:shd w:val="clear" w:color="auto" w:fill="auto"/>
            <w:tcMar>
              <w:left w:w="73" w:type="dxa"/>
            </w:tcMar>
          </w:tcPr>
          <w:p w14:paraId="6971D47D"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661" w:type="dxa"/>
            <w:tcBorders>
              <w:top w:val="single" w:sz="4" w:space="0" w:color="auto"/>
            </w:tcBorders>
          </w:tcPr>
          <w:p w14:paraId="4EF1B87E"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61" w:type="dxa"/>
            <w:tcBorders>
              <w:top w:val="single" w:sz="4" w:space="0" w:color="auto"/>
            </w:tcBorders>
          </w:tcPr>
          <w:p w14:paraId="2A3FA7FF"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661" w:type="dxa"/>
            <w:tcBorders>
              <w:top w:val="single" w:sz="4" w:space="0" w:color="auto"/>
            </w:tcBorders>
          </w:tcPr>
          <w:p w14:paraId="671C9C87"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316" w:type="dxa"/>
            <w:tcBorders>
              <w:top w:val="single" w:sz="4" w:space="0" w:color="auto"/>
            </w:tcBorders>
            <w:shd w:val="clear" w:color="auto" w:fill="auto"/>
            <w:tcMar>
              <w:left w:w="73" w:type="dxa"/>
            </w:tcMar>
          </w:tcPr>
          <w:p w14:paraId="4FADDE67" w14:textId="77777777" w:rsidR="00826077" w:rsidRPr="00575298" w:rsidRDefault="00826077" w:rsidP="00826077">
            <w:pPr>
              <w:pStyle w:val="ae"/>
              <w:spacing w:after="0"/>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9.63</w:t>
            </w:r>
          </w:p>
        </w:tc>
      </w:tr>
    </w:tbl>
    <w:p w14:paraId="35AB497C" w14:textId="77777777" w:rsidR="000E27B3" w:rsidRDefault="000E27B3" w:rsidP="00FC5C0B">
      <w:pPr>
        <w:tabs>
          <w:tab w:val="left" w:pos="1225"/>
        </w:tabs>
        <w:spacing w:after="0" w:line="240" w:lineRule="auto"/>
        <w:jc w:val="both"/>
        <w:rPr>
          <w:rFonts w:ascii="Times New Roman" w:hAnsi="Times New Roman" w:cs="Times New Roman"/>
          <w:sz w:val="28"/>
          <w:szCs w:val="28"/>
        </w:rPr>
      </w:pPr>
    </w:p>
    <w:p w14:paraId="3001551F" w14:textId="77777777" w:rsidR="000E27B3" w:rsidRDefault="000E27B3" w:rsidP="00FC5C0B">
      <w:pPr>
        <w:tabs>
          <w:tab w:val="left" w:pos="1225"/>
        </w:tabs>
        <w:spacing w:after="0" w:line="240" w:lineRule="auto"/>
        <w:jc w:val="both"/>
        <w:rPr>
          <w:rFonts w:ascii="Times New Roman" w:hAnsi="Times New Roman" w:cs="Times New Roman"/>
          <w:sz w:val="28"/>
          <w:szCs w:val="28"/>
        </w:rPr>
      </w:pPr>
    </w:p>
    <w:p w14:paraId="1D35C39C" w14:textId="77777777" w:rsidR="000E27B3" w:rsidRDefault="000E27B3" w:rsidP="00FC5C0B">
      <w:pPr>
        <w:tabs>
          <w:tab w:val="left" w:pos="1225"/>
        </w:tabs>
        <w:spacing w:after="0" w:line="240" w:lineRule="auto"/>
        <w:jc w:val="both"/>
        <w:rPr>
          <w:rFonts w:ascii="Times New Roman" w:hAnsi="Times New Roman" w:cs="Times New Roman"/>
          <w:sz w:val="28"/>
          <w:szCs w:val="28"/>
        </w:rPr>
      </w:pPr>
    </w:p>
    <w:p w14:paraId="6EFCA65B" w14:textId="77777777" w:rsidR="000E27B3" w:rsidRDefault="000E27B3" w:rsidP="00FC5C0B">
      <w:pPr>
        <w:tabs>
          <w:tab w:val="left" w:pos="1225"/>
        </w:tabs>
        <w:spacing w:after="0" w:line="240" w:lineRule="auto"/>
        <w:jc w:val="both"/>
        <w:rPr>
          <w:rFonts w:ascii="Times New Roman" w:hAnsi="Times New Roman" w:cs="Times New Roman"/>
          <w:sz w:val="28"/>
          <w:szCs w:val="28"/>
        </w:rPr>
      </w:pPr>
    </w:p>
    <w:p w14:paraId="7E2B4391" w14:textId="77777777" w:rsidR="000E27B3" w:rsidRDefault="000E27B3" w:rsidP="00FC5C0B">
      <w:pPr>
        <w:tabs>
          <w:tab w:val="left" w:pos="1225"/>
        </w:tabs>
        <w:spacing w:after="0" w:line="240" w:lineRule="auto"/>
        <w:jc w:val="both"/>
        <w:rPr>
          <w:rFonts w:ascii="Times New Roman" w:hAnsi="Times New Roman" w:cs="Times New Roman"/>
          <w:sz w:val="28"/>
          <w:szCs w:val="28"/>
        </w:rPr>
      </w:pPr>
    </w:p>
    <w:p w14:paraId="1BAB985A" w14:textId="77777777" w:rsidR="000E27B3" w:rsidRDefault="000E27B3" w:rsidP="00FC5C0B">
      <w:pPr>
        <w:tabs>
          <w:tab w:val="left" w:pos="1225"/>
        </w:tabs>
        <w:spacing w:after="0" w:line="240" w:lineRule="auto"/>
        <w:jc w:val="both"/>
        <w:rPr>
          <w:rFonts w:ascii="Times New Roman" w:hAnsi="Times New Roman" w:cs="Times New Roman"/>
          <w:sz w:val="28"/>
          <w:szCs w:val="28"/>
        </w:rPr>
      </w:pPr>
    </w:p>
    <w:p w14:paraId="2B1BA9F4" w14:textId="77777777" w:rsidR="000E27B3" w:rsidRDefault="000E27B3" w:rsidP="00FC5C0B">
      <w:pPr>
        <w:tabs>
          <w:tab w:val="left" w:pos="1225"/>
        </w:tabs>
        <w:spacing w:after="0" w:line="240" w:lineRule="auto"/>
        <w:jc w:val="both"/>
        <w:rPr>
          <w:rFonts w:ascii="Times New Roman" w:hAnsi="Times New Roman" w:cs="Times New Roman"/>
          <w:sz w:val="28"/>
          <w:szCs w:val="28"/>
        </w:rPr>
      </w:pPr>
    </w:p>
    <w:p w14:paraId="2D59D2B6" w14:textId="426F7FA5" w:rsidR="000E27B3" w:rsidRDefault="000E27B3" w:rsidP="00FC5C0B">
      <w:pPr>
        <w:tabs>
          <w:tab w:val="left" w:pos="1225"/>
        </w:tabs>
        <w:spacing w:after="0" w:line="240" w:lineRule="auto"/>
        <w:jc w:val="both"/>
        <w:rPr>
          <w:rFonts w:ascii="Times New Roman" w:hAnsi="Times New Roman" w:cs="Times New Roman"/>
          <w:sz w:val="28"/>
          <w:szCs w:val="28"/>
        </w:rPr>
      </w:pPr>
    </w:p>
    <w:p w14:paraId="4A80BA3A" w14:textId="77777777" w:rsidR="003628FE" w:rsidRPr="003628FE" w:rsidRDefault="003628FE" w:rsidP="00FC5C0B">
      <w:pPr>
        <w:tabs>
          <w:tab w:val="left" w:pos="1225"/>
        </w:tabs>
        <w:spacing w:after="0" w:line="240" w:lineRule="auto"/>
        <w:jc w:val="both"/>
        <w:rPr>
          <w:rFonts w:ascii="Times New Roman" w:hAnsi="Times New Roman" w:cs="Times New Roman"/>
          <w:sz w:val="16"/>
          <w:szCs w:val="16"/>
        </w:rPr>
      </w:pPr>
    </w:p>
    <w:p w14:paraId="1B2C39A3" w14:textId="482DA424" w:rsidR="00A341AB" w:rsidRPr="00A341AB" w:rsidRDefault="00851C9A" w:rsidP="00A341A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341AB" w:rsidRPr="00A341AB">
        <w:rPr>
          <w:rFonts w:ascii="Times New Roman" w:hAnsi="Times New Roman" w:cs="Times New Roman"/>
          <w:sz w:val="28"/>
          <w:szCs w:val="28"/>
        </w:rPr>
        <w:t>В 20</w:t>
      </w:r>
      <w:r w:rsidR="00A341AB">
        <w:rPr>
          <w:rFonts w:ascii="Times New Roman" w:hAnsi="Times New Roman" w:cs="Times New Roman"/>
          <w:sz w:val="28"/>
          <w:szCs w:val="28"/>
        </w:rPr>
        <w:t>20</w:t>
      </w:r>
      <w:r w:rsidR="00A341AB" w:rsidRPr="00A341AB">
        <w:rPr>
          <w:rFonts w:ascii="Times New Roman" w:hAnsi="Times New Roman" w:cs="Times New Roman"/>
          <w:sz w:val="28"/>
          <w:szCs w:val="28"/>
        </w:rPr>
        <w:t xml:space="preserve"> году в детском саду совместно с </w:t>
      </w:r>
      <w:proofErr w:type="spellStart"/>
      <w:r w:rsidR="00A341AB" w:rsidRPr="00A341AB">
        <w:rPr>
          <w:rFonts w:ascii="Times New Roman" w:hAnsi="Times New Roman" w:cs="Times New Roman"/>
          <w:sz w:val="28"/>
          <w:szCs w:val="28"/>
        </w:rPr>
        <w:t>Разуменской</w:t>
      </w:r>
      <w:proofErr w:type="spellEnd"/>
      <w:r w:rsidR="00A341AB" w:rsidRPr="00A341AB">
        <w:rPr>
          <w:rFonts w:ascii="Times New Roman" w:hAnsi="Times New Roman" w:cs="Times New Roman"/>
          <w:sz w:val="28"/>
          <w:szCs w:val="28"/>
        </w:rPr>
        <w:t xml:space="preserve"> поликлиникой был разработан и реализован план оздоровительных мероприятий, включающий в себя </w:t>
      </w:r>
      <w:proofErr w:type="gramStart"/>
      <w:r w:rsidR="00A341AB" w:rsidRPr="00A341AB">
        <w:rPr>
          <w:rFonts w:ascii="Times New Roman" w:hAnsi="Times New Roman" w:cs="Times New Roman"/>
          <w:sz w:val="28"/>
          <w:szCs w:val="28"/>
        </w:rPr>
        <w:t>просветительские  и</w:t>
      </w:r>
      <w:proofErr w:type="gramEnd"/>
      <w:r w:rsidR="00A341AB" w:rsidRPr="00A341AB">
        <w:rPr>
          <w:rFonts w:ascii="Times New Roman" w:hAnsi="Times New Roman" w:cs="Times New Roman"/>
          <w:sz w:val="28"/>
          <w:szCs w:val="28"/>
        </w:rPr>
        <w:t xml:space="preserve"> профилактические мероприятия, направленные на снижение заболеваемости в период повышенной заболеваемости гриппом, ОРВИ. </w:t>
      </w:r>
      <w:r w:rsidR="00A341AB">
        <w:rPr>
          <w:rFonts w:ascii="Times New Roman" w:hAnsi="Times New Roman" w:cs="Times New Roman"/>
          <w:sz w:val="28"/>
          <w:szCs w:val="28"/>
        </w:rPr>
        <w:t>М</w:t>
      </w:r>
      <w:r w:rsidR="00A341AB" w:rsidRPr="00A341AB">
        <w:rPr>
          <w:rFonts w:ascii="Times New Roman" w:hAnsi="Times New Roman" w:cs="Times New Roman"/>
          <w:sz w:val="28"/>
          <w:szCs w:val="28"/>
        </w:rPr>
        <w:t>едицинск</w:t>
      </w:r>
      <w:r w:rsidR="00A341AB">
        <w:rPr>
          <w:rFonts w:ascii="Times New Roman" w:hAnsi="Times New Roman" w:cs="Times New Roman"/>
          <w:sz w:val="28"/>
          <w:szCs w:val="28"/>
        </w:rPr>
        <w:t>ими</w:t>
      </w:r>
      <w:r w:rsidR="00A341AB" w:rsidRPr="00A341AB">
        <w:rPr>
          <w:rFonts w:ascii="Times New Roman" w:hAnsi="Times New Roman" w:cs="Times New Roman"/>
          <w:sz w:val="28"/>
          <w:szCs w:val="28"/>
        </w:rPr>
        <w:t xml:space="preserve"> сестр</w:t>
      </w:r>
      <w:r w:rsidR="00A341AB">
        <w:rPr>
          <w:rFonts w:ascii="Times New Roman" w:hAnsi="Times New Roman" w:cs="Times New Roman"/>
          <w:sz w:val="28"/>
          <w:szCs w:val="28"/>
        </w:rPr>
        <w:t>ами</w:t>
      </w:r>
      <w:r w:rsidR="00A341AB" w:rsidRPr="00A341AB">
        <w:rPr>
          <w:rFonts w:ascii="Times New Roman" w:hAnsi="Times New Roman" w:cs="Times New Roman"/>
          <w:sz w:val="28"/>
          <w:szCs w:val="28"/>
        </w:rPr>
        <w:t xml:space="preserve"> </w:t>
      </w:r>
      <w:proofErr w:type="spellStart"/>
      <w:r w:rsidR="00A341AB">
        <w:rPr>
          <w:rFonts w:ascii="Times New Roman" w:hAnsi="Times New Roman" w:cs="Times New Roman"/>
          <w:sz w:val="28"/>
          <w:szCs w:val="28"/>
        </w:rPr>
        <w:t>Камеевой</w:t>
      </w:r>
      <w:proofErr w:type="spellEnd"/>
      <w:r w:rsidR="00A341AB">
        <w:rPr>
          <w:rFonts w:ascii="Times New Roman" w:hAnsi="Times New Roman" w:cs="Times New Roman"/>
          <w:sz w:val="28"/>
          <w:szCs w:val="28"/>
        </w:rPr>
        <w:t xml:space="preserve"> Л.Е., Дмитриенко Н.Н.</w:t>
      </w:r>
      <w:r w:rsidR="00A341AB" w:rsidRPr="00A341AB">
        <w:rPr>
          <w:rFonts w:ascii="Times New Roman" w:hAnsi="Times New Roman" w:cs="Times New Roman"/>
          <w:sz w:val="28"/>
          <w:szCs w:val="28"/>
        </w:rPr>
        <w:t xml:space="preserve"> совместно с врачом – педиатром Нагорной О.В. в рамках реализации образовательной технологии «Гость группы» с воспитанниками были проведены практические занятия, мастер-классы, направленные на формирование культурно-гигиенических навыков, соблюдение режима дня, формирование основ здорового образа жизни. Вопросы профилактики простудных заболеваний, иммунизации, организации закаливающих мероприятий обсуждены с родителями на групповых родительских собраниях, индивидуальных встречах, размещены на сайте ДОО</w:t>
      </w:r>
      <w:r w:rsidR="00A341AB">
        <w:rPr>
          <w:rFonts w:ascii="Times New Roman" w:hAnsi="Times New Roman" w:cs="Times New Roman"/>
          <w:sz w:val="28"/>
          <w:szCs w:val="28"/>
        </w:rPr>
        <w:t>, контактных родительских группах сети Интернет</w:t>
      </w:r>
      <w:r w:rsidR="00A341AB" w:rsidRPr="00A341AB">
        <w:rPr>
          <w:rFonts w:ascii="Times New Roman" w:hAnsi="Times New Roman" w:cs="Times New Roman"/>
          <w:sz w:val="28"/>
          <w:szCs w:val="28"/>
        </w:rPr>
        <w:t>. Разработаны памятки по иммунизации детей. В рамках недели иммунизации проведены конкурсы выставки детских рисунков «Я прививки не боюсь», презентация мини-проектов «Зачем нужна прививка».</w:t>
      </w:r>
    </w:p>
    <w:p w14:paraId="0AABF5B0" w14:textId="554415DE" w:rsidR="00A341AB" w:rsidRPr="00A341AB" w:rsidRDefault="00A341AB" w:rsidP="00A341AB">
      <w:pPr>
        <w:spacing w:after="0" w:line="240" w:lineRule="auto"/>
        <w:ind w:firstLine="540"/>
        <w:jc w:val="both"/>
        <w:rPr>
          <w:rFonts w:ascii="Times New Roman" w:hAnsi="Times New Roman" w:cs="Times New Roman"/>
          <w:sz w:val="28"/>
          <w:szCs w:val="28"/>
        </w:rPr>
      </w:pPr>
      <w:r w:rsidRPr="00A341AB">
        <w:rPr>
          <w:rFonts w:ascii="Times New Roman" w:hAnsi="Times New Roman" w:cs="Times New Roman"/>
          <w:sz w:val="28"/>
          <w:szCs w:val="28"/>
        </w:rPr>
        <w:t>В 20</w:t>
      </w:r>
      <w:r>
        <w:rPr>
          <w:rFonts w:ascii="Times New Roman" w:hAnsi="Times New Roman" w:cs="Times New Roman"/>
          <w:sz w:val="28"/>
          <w:szCs w:val="28"/>
        </w:rPr>
        <w:t>20</w:t>
      </w:r>
      <w:r w:rsidRPr="00A341AB">
        <w:rPr>
          <w:rFonts w:ascii="Times New Roman" w:hAnsi="Times New Roman" w:cs="Times New Roman"/>
          <w:sz w:val="28"/>
          <w:szCs w:val="28"/>
        </w:rPr>
        <w:t xml:space="preserve"> году </w:t>
      </w:r>
      <w:r w:rsidRPr="003628FE">
        <w:rPr>
          <w:rFonts w:ascii="Times New Roman" w:hAnsi="Times New Roman" w:cs="Times New Roman"/>
          <w:sz w:val="28"/>
          <w:szCs w:val="28"/>
        </w:rPr>
        <w:t>10%</w:t>
      </w:r>
      <w:r w:rsidRPr="00A341AB">
        <w:rPr>
          <w:rFonts w:ascii="Times New Roman" w:hAnsi="Times New Roman" w:cs="Times New Roman"/>
          <w:sz w:val="28"/>
          <w:szCs w:val="28"/>
        </w:rPr>
        <w:t xml:space="preserve"> педагогам проведена вакцинация против гриппа. По результатам проведенного мониторинга наблюдается положительная </w:t>
      </w:r>
      <w:proofErr w:type="gramStart"/>
      <w:r w:rsidRPr="00A341AB">
        <w:rPr>
          <w:rFonts w:ascii="Times New Roman" w:hAnsi="Times New Roman" w:cs="Times New Roman"/>
          <w:sz w:val="28"/>
          <w:szCs w:val="28"/>
        </w:rPr>
        <w:t>динамика  по</w:t>
      </w:r>
      <w:proofErr w:type="gramEnd"/>
      <w:r w:rsidRPr="00A341AB">
        <w:rPr>
          <w:rFonts w:ascii="Times New Roman" w:hAnsi="Times New Roman" w:cs="Times New Roman"/>
          <w:sz w:val="28"/>
          <w:szCs w:val="28"/>
        </w:rPr>
        <w:t xml:space="preserve"> вакцинации детей в период подъема острых респираторных заболеваний, гриппа. </w:t>
      </w:r>
    </w:p>
    <w:p w14:paraId="3E2701DA" w14:textId="74AED68F" w:rsidR="00A341AB" w:rsidRPr="003628FE" w:rsidRDefault="00851C9A" w:rsidP="00FC5C0B">
      <w:pPr>
        <w:tabs>
          <w:tab w:val="left" w:pos="1225"/>
        </w:tabs>
        <w:spacing w:after="0" w:line="240" w:lineRule="auto"/>
        <w:jc w:val="both"/>
        <w:rPr>
          <w:rFonts w:ascii="Times New Roman" w:hAnsi="Times New Roman" w:cs="Times New Roman"/>
          <w:sz w:val="28"/>
          <w:szCs w:val="28"/>
        </w:rPr>
      </w:pPr>
      <w:r w:rsidRPr="003628FE">
        <w:rPr>
          <w:rFonts w:ascii="Times New Roman" w:hAnsi="Times New Roman" w:cs="Times New Roman"/>
          <w:sz w:val="28"/>
          <w:szCs w:val="28"/>
        </w:rPr>
        <w:t xml:space="preserve">  </w:t>
      </w:r>
      <w:r w:rsidR="00816EC3" w:rsidRPr="003628FE">
        <w:rPr>
          <w:rFonts w:ascii="Times New Roman" w:hAnsi="Times New Roman" w:cs="Times New Roman"/>
          <w:sz w:val="28"/>
          <w:szCs w:val="28"/>
        </w:rPr>
        <w:t xml:space="preserve">В </w:t>
      </w:r>
      <w:r w:rsidR="003628FE" w:rsidRPr="003628FE">
        <w:rPr>
          <w:rFonts w:ascii="Times New Roman" w:hAnsi="Times New Roman" w:cs="Times New Roman"/>
          <w:sz w:val="28"/>
          <w:szCs w:val="28"/>
        </w:rPr>
        <w:t>ноябре</w:t>
      </w:r>
      <w:r w:rsidR="00816EC3" w:rsidRPr="003628FE">
        <w:rPr>
          <w:rFonts w:ascii="Times New Roman" w:hAnsi="Times New Roman" w:cs="Times New Roman"/>
          <w:sz w:val="28"/>
          <w:szCs w:val="28"/>
        </w:rPr>
        <w:t xml:space="preserve"> 2020 года в период повышенной заболеваемости гриппом, ОРВИ на карантин была закрыта </w:t>
      </w:r>
      <w:proofErr w:type="gramStart"/>
      <w:r w:rsidR="003628FE" w:rsidRPr="003628FE">
        <w:rPr>
          <w:rFonts w:ascii="Times New Roman" w:hAnsi="Times New Roman" w:cs="Times New Roman"/>
          <w:sz w:val="28"/>
          <w:szCs w:val="28"/>
        </w:rPr>
        <w:t>старшая</w:t>
      </w:r>
      <w:r w:rsidR="00816EC3" w:rsidRPr="003628FE">
        <w:rPr>
          <w:rFonts w:ascii="Times New Roman" w:hAnsi="Times New Roman" w:cs="Times New Roman"/>
          <w:sz w:val="28"/>
          <w:szCs w:val="28"/>
        </w:rPr>
        <w:t xml:space="preserve">  группа</w:t>
      </w:r>
      <w:proofErr w:type="gramEnd"/>
      <w:r w:rsidR="00816EC3" w:rsidRPr="003628FE">
        <w:rPr>
          <w:rFonts w:ascii="Times New Roman" w:hAnsi="Times New Roman" w:cs="Times New Roman"/>
          <w:sz w:val="28"/>
          <w:szCs w:val="28"/>
        </w:rPr>
        <w:t xml:space="preserve">, в остальных группах порог не был превышен. </w:t>
      </w:r>
      <w:r w:rsidRPr="003628FE">
        <w:rPr>
          <w:rFonts w:ascii="Times New Roman" w:hAnsi="Times New Roman" w:cs="Times New Roman"/>
          <w:sz w:val="28"/>
          <w:szCs w:val="28"/>
        </w:rPr>
        <w:t xml:space="preserve">      </w:t>
      </w:r>
    </w:p>
    <w:p w14:paraId="4651C6B7" w14:textId="4CE8DC1B" w:rsidR="008B0B0B" w:rsidRDefault="006122DF" w:rsidP="008B0B0B">
      <w:pPr>
        <w:tabs>
          <w:tab w:val="left" w:pos="1225"/>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8B0B0B">
        <w:rPr>
          <w:rFonts w:ascii="Times New Roman" w:hAnsi="Times New Roman" w:cs="Times New Roman"/>
          <w:sz w:val="28"/>
          <w:szCs w:val="28"/>
        </w:rPr>
        <w:t xml:space="preserve"> </w:t>
      </w:r>
      <w:r>
        <w:rPr>
          <w:rFonts w:ascii="Times New Roman" w:hAnsi="Times New Roman" w:cs="Times New Roman"/>
          <w:sz w:val="28"/>
          <w:szCs w:val="28"/>
        </w:rPr>
        <w:t xml:space="preserve"> </w:t>
      </w:r>
      <w:r w:rsidR="008B0B0B" w:rsidRPr="00016018">
        <w:rPr>
          <w:rFonts w:ascii="Times New Roman" w:hAnsi="Times New Roman" w:cs="Times New Roman"/>
          <w:color w:val="000000"/>
          <w:sz w:val="28"/>
          <w:szCs w:val="28"/>
        </w:rPr>
        <w:t>Ежемесячно медицинскими сестрами Каменевой Л.Е. и Дмитриенко Н.Н. проводился анализ</w:t>
      </w:r>
      <w:r w:rsidR="008B0B0B">
        <w:rPr>
          <w:rFonts w:ascii="Times New Roman" w:hAnsi="Times New Roman" w:cs="Times New Roman"/>
          <w:color w:val="000000"/>
          <w:sz w:val="28"/>
          <w:szCs w:val="28"/>
        </w:rPr>
        <w:t xml:space="preserve"> </w:t>
      </w:r>
      <w:r w:rsidR="008B0B0B" w:rsidRPr="00016018">
        <w:rPr>
          <w:rFonts w:ascii="Times New Roman" w:hAnsi="Times New Roman" w:cs="Times New Roman"/>
          <w:color w:val="000000"/>
          <w:sz w:val="28"/>
          <w:szCs w:val="28"/>
        </w:rPr>
        <w:t>заболеваемости и посещаемости детей. В период повышенной заболеваемости ОРВИ и</w:t>
      </w:r>
      <w:r w:rsidR="008B0B0B">
        <w:rPr>
          <w:rFonts w:ascii="Times New Roman" w:hAnsi="Times New Roman" w:cs="Times New Roman"/>
          <w:color w:val="000000"/>
          <w:sz w:val="28"/>
          <w:szCs w:val="28"/>
        </w:rPr>
        <w:t xml:space="preserve"> </w:t>
      </w:r>
      <w:r w:rsidR="008B0B0B" w:rsidRPr="00016018">
        <w:rPr>
          <w:rFonts w:ascii="Times New Roman" w:hAnsi="Times New Roman" w:cs="Times New Roman"/>
          <w:color w:val="000000"/>
          <w:sz w:val="28"/>
          <w:szCs w:val="28"/>
        </w:rPr>
        <w:t xml:space="preserve">гриппом проводился строгий контроль за </w:t>
      </w:r>
      <w:r w:rsidR="008B0B0B" w:rsidRPr="00016018">
        <w:rPr>
          <w:rFonts w:ascii="Times New Roman" w:hAnsi="Times New Roman" w:cs="Times New Roman"/>
          <w:color w:val="000000"/>
          <w:sz w:val="28"/>
          <w:szCs w:val="28"/>
        </w:rPr>
        <w:lastRenderedPageBreak/>
        <w:t>утренним приемом детей в детский сад – не</w:t>
      </w:r>
      <w:r w:rsidR="008B0B0B">
        <w:rPr>
          <w:rFonts w:ascii="Times New Roman" w:hAnsi="Times New Roman" w:cs="Times New Roman"/>
          <w:color w:val="000000"/>
          <w:sz w:val="28"/>
          <w:szCs w:val="28"/>
        </w:rPr>
        <w:t xml:space="preserve"> </w:t>
      </w:r>
      <w:r w:rsidR="008B0B0B" w:rsidRPr="00016018">
        <w:rPr>
          <w:rFonts w:ascii="Times New Roman" w:hAnsi="Times New Roman" w:cs="Times New Roman"/>
          <w:color w:val="000000"/>
          <w:sz w:val="28"/>
          <w:szCs w:val="28"/>
        </w:rPr>
        <w:t>принимались дети с начальными признаками заболевания (насморк, кашель, температура),</w:t>
      </w:r>
      <w:r w:rsidR="008B0B0B">
        <w:rPr>
          <w:rFonts w:ascii="Times New Roman" w:hAnsi="Times New Roman" w:cs="Times New Roman"/>
          <w:color w:val="000000"/>
          <w:sz w:val="28"/>
          <w:szCs w:val="28"/>
        </w:rPr>
        <w:t xml:space="preserve"> </w:t>
      </w:r>
      <w:r w:rsidR="008B0B0B" w:rsidRPr="00016018">
        <w:rPr>
          <w:rFonts w:ascii="Times New Roman" w:hAnsi="Times New Roman" w:cs="Times New Roman"/>
          <w:color w:val="000000"/>
          <w:sz w:val="28"/>
          <w:szCs w:val="28"/>
        </w:rPr>
        <w:t xml:space="preserve">для профилактики применялась </w:t>
      </w:r>
      <w:r w:rsidR="008B0B0B">
        <w:rPr>
          <w:rFonts w:ascii="Times New Roman" w:hAnsi="Times New Roman" w:cs="Times New Roman"/>
          <w:color w:val="000000"/>
          <w:sz w:val="28"/>
          <w:szCs w:val="28"/>
        </w:rPr>
        <w:t xml:space="preserve">прививки от гриппа </w:t>
      </w:r>
      <w:r w:rsidR="008B0B0B" w:rsidRPr="00016018">
        <w:rPr>
          <w:rFonts w:ascii="Times New Roman" w:hAnsi="Times New Roman" w:cs="Times New Roman"/>
          <w:color w:val="000000"/>
          <w:sz w:val="28"/>
          <w:szCs w:val="28"/>
        </w:rPr>
        <w:t>и</w:t>
      </w:r>
      <w:r w:rsidR="008B0B0B">
        <w:rPr>
          <w:rFonts w:ascii="Times New Roman" w:hAnsi="Times New Roman" w:cs="Times New Roman"/>
          <w:color w:val="000000"/>
          <w:sz w:val="28"/>
          <w:szCs w:val="28"/>
        </w:rPr>
        <w:t xml:space="preserve"> </w:t>
      </w:r>
      <w:r w:rsidR="008B0B0B" w:rsidRPr="00016018">
        <w:rPr>
          <w:rFonts w:ascii="Times New Roman" w:hAnsi="Times New Roman" w:cs="Times New Roman"/>
          <w:color w:val="000000"/>
          <w:sz w:val="28"/>
          <w:szCs w:val="28"/>
        </w:rPr>
        <w:t xml:space="preserve">витаминотерапия (аскорбиновая кислота, лук, чеснок). </w:t>
      </w:r>
    </w:p>
    <w:p w14:paraId="63696101" w14:textId="14DEC0A1" w:rsidR="00E40404" w:rsidRPr="00E40404" w:rsidRDefault="008B0B0B" w:rsidP="00E40404">
      <w:pPr>
        <w:tabs>
          <w:tab w:val="left" w:pos="1225"/>
        </w:tabs>
        <w:spacing w:after="0" w:line="240" w:lineRule="auto"/>
        <w:jc w:val="both"/>
        <w:rPr>
          <w:rFonts w:ascii="Times New Roman" w:hAnsi="Times New Roman" w:cs="Times New Roman"/>
          <w:sz w:val="28"/>
          <w:szCs w:val="28"/>
        </w:rPr>
      </w:pPr>
      <w:r w:rsidRPr="00E40404">
        <w:rPr>
          <w:rFonts w:ascii="Times New Roman" w:hAnsi="Times New Roman" w:cs="Times New Roman"/>
          <w:color w:val="000000"/>
          <w:sz w:val="28"/>
          <w:szCs w:val="28"/>
        </w:rPr>
        <w:t xml:space="preserve">       </w:t>
      </w:r>
      <w:r w:rsidR="00E40404" w:rsidRPr="00E40404">
        <w:rPr>
          <w:rFonts w:ascii="Times New Roman" w:hAnsi="Times New Roman" w:cs="Times New Roman"/>
          <w:sz w:val="28"/>
          <w:szCs w:val="28"/>
        </w:rPr>
        <w:t xml:space="preserve">В течение учебного года со стороны администрации, старшей медицинской сестры осуществлялся плановый контроль за организацией закаливающих мероприятий, проветривания, мониторингом прогулки, двигательной активности, </w:t>
      </w:r>
      <w:proofErr w:type="gramStart"/>
      <w:r w:rsidR="00E40404" w:rsidRPr="00E40404">
        <w:rPr>
          <w:rFonts w:ascii="Times New Roman" w:hAnsi="Times New Roman" w:cs="Times New Roman"/>
          <w:sz w:val="28"/>
          <w:szCs w:val="28"/>
        </w:rPr>
        <w:t xml:space="preserve">посещаемости,  </w:t>
      </w:r>
      <w:proofErr w:type="spellStart"/>
      <w:r w:rsidR="00E40404" w:rsidRPr="00E40404">
        <w:rPr>
          <w:rFonts w:ascii="Times New Roman" w:hAnsi="Times New Roman" w:cs="Times New Roman"/>
          <w:sz w:val="28"/>
          <w:szCs w:val="28"/>
        </w:rPr>
        <w:t>санитарно</w:t>
      </w:r>
      <w:proofErr w:type="spellEnd"/>
      <w:proofErr w:type="gramEnd"/>
      <w:r w:rsidR="00E40404" w:rsidRPr="00E40404">
        <w:rPr>
          <w:rFonts w:ascii="Times New Roman" w:hAnsi="Times New Roman" w:cs="Times New Roman"/>
          <w:sz w:val="28"/>
          <w:szCs w:val="28"/>
        </w:rPr>
        <w:t xml:space="preserve"> – эпидемиологического режима, организацией питания. Вопросы анализа заболеваемости и посещаемости детей, формирования основ здорового образа жизни рассматривались на Педагогических совета.</w:t>
      </w:r>
    </w:p>
    <w:p w14:paraId="4A413944" w14:textId="5B526A47" w:rsidR="008B0B0B" w:rsidRDefault="00E40404" w:rsidP="008B0B0B">
      <w:pPr>
        <w:tabs>
          <w:tab w:val="left" w:pos="1225"/>
        </w:tabs>
        <w:spacing w:after="0" w:line="240" w:lineRule="auto"/>
        <w:jc w:val="both"/>
        <w:rPr>
          <w:rFonts w:ascii="Times New Roman" w:hAnsi="Times New Roman" w:cs="Times New Roman"/>
          <w:color w:val="000000"/>
          <w:sz w:val="28"/>
          <w:szCs w:val="28"/>
        </w:rPr>
      </w:pPr>
      <w:r>
        <w:rPr>
          <w:szCs w:val="24"/>
        </w:rPr>
        <w:t xml:space="preserve">         </w:t>
      </w:r>
      <w:r w:rsidR="008B0B0B" w:rsidRPr="00016018">
        <w:rPr>
          <w:rFonts w:ascii="Times New Roman" w:hAnsi="Times New Roman" w:cs="Times New Roman"/>
          <w:color w:val="000000"/>
          <w:sz w:val="28"/>
          <w:szCs w:val="28"/>
        </w:rPr>
        <w:t>Большая работа велась по</w:t>
      </w:r>
      <w:r w:rsidR="008B0B0B">
        <w:rPr>
          <w:rFonts w:ascii="Times New Roman" w:hAnsi="Times New Roman" w:cs="Times New Roman"/>
          <w:color w:val="000000"/>
          <w:sz w:val="28"/>
          <w:szCs w:val="28"/>
        </w:rPr>
        <w:t xml:space="preserve"> </w:t>
      </w:r>
      <w:r w:rsidR="008B0B0B" w:rsidRPr="00016018">
        <w:rPr>
          <w:rFonts w:ascii="Times New Roman" w:hAnsi="Times New Roman" w:cs="Times New Roman"/>
          <w:color w:val="000000"/>
          <w:sz w:val="28"/>
          <w:szCs w:val="28"/>
        </w:rPr>
        <w:t xml:space="preserve">профилактике плоскостопия (самомассаж, </w:t>
      </w:r>
      <w:proofErr w:type="spellStart"/>
      <w:r w:rsidR="008B0B0B" w:rsidRPr="00016018">
        <w:rPr>
          <w:rFonts w:ascii="Times New Roman" w:hAnsi="Times New Roman" w:cs="Times New Roman"/>
          <w:color w:val="000000"/>
          <w:sz w:val="28"/>
          <w:szCs w:val="28"/>
        </w:rPr>
        <w:t>босохождение</w:t>
      </w:r>
      <w:proofErr w:type="spellEnd"/>
      <w:r w:rsidR="008B0B0B" w:rsidRPr="00016018">
        <w:rPr>
          <w:rFonts w:ascii="Times New Roman" w:hAnsi="Times New Roman" w:cs="Times New Roman"/>
          <w:color w:val="000000"/>
          <w:sz w:val="28"/>
          <w:szCs w:val="28"/>
        </w:rPr>
        <w:t>, физические упражнения),</w:t>
      </w:r>
      <w:r w:rsidR="008B0B0B">
        <w:rPr>
          <w:rFonts w:ascii="Times New Roman" w:hAnsi="Times New Roman" w:cs="Times New Roman"/>
          <w:color w:val="000000"/>
          <w:sz w:val="28"/>
          <w:szCs w:val="28"/>
        </w:rPr>
        <w:t xml:space="preserve"> </w:t>
      </w:r>
      <w:r w:rsidR="008B0B0B" w:rsidRPr="00016018">
        <w:rPr>
          <w:rFonts w:ascii="Times New Roman" w:hAnsi="Times New Roman" w:cs="Times New Roman"/>
          <w:color w:val="000000"/>
          <w:sz w:val="28"/>
          <w:szCs w:val="28"/>
        </w:rPr>
        <w:t>нарушений осанки (физические упражнения, дозированная ходьба, массаж), нарушений</w:t>
      </w:r>
      <w:r w:rsidR="008B0B0B">
        <w:rPr>
          <w:rFonts w:ascii="Times New Roman" w:hAnsi="Times New Roman" w:cs="Times New Roman"/>
          <w:color w:val="000000"/>
          <w:sz w:val="28"/>
          <w:szCs w:val="28"/>
        </w:rPr>
        <w:t xml:space="preserve"> </w:t>
      </w:r>
      <w:r w:rsidR="008B0B0B" w:rsidRPr="00016018">
        <w:rPr>
          <w:rFonts w:ascii="Times New Roman" w:hAnsi="Times New Roman" w:cs="Times New Roman"/>
          <w:color w:val="000000"/>
          <w:sz w:val="28"/>
          <w:szCs w:val="28"/>
        </w:rPr>
        <w:t xml:space="preserve">зрения (гимнастика для глаз). </w:t>
      </w:r>
    </w:p>
    <w:p w14:paraId="433EB6ED" w14:textId="5BEA66D3" w:rsidR="008B0B0B" w:rsidRDefault="008B0B0B" w:rsidP="008B0B0B">
      <w:pPr>
        <w:tabs>
          <w:tab w:val="left" w:pos="1225"/>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16018">
        <w:rPr>
          <w:rFonts w:ascii="Times New Roman" w:hAnsi="Times New Roman" w:cs="Times New Roman"/>
          <w:color w:val="000000"/>
          <w:sz w:val="28"/>
          <w:szCs w:val="28"/>
        </w:rPr>
        <w:t>Во всех группах ДОУ ведутся «Журналы здоровья детей»,</w:t>
      </w:r>
      <w:r>
        <w:rPr>
          <w:rFonts w:ascii="Times New Roman" w:hAnsi="Times New Roman" w:cs="Times New Roman"/>
          <w:color w:val="000000"/>
          <w:sz w:val="28"/>
          <w:szCs w:val="28"/>
        </w:rPr>
        <w:t xml:space="preserve"> </w:t>
      </w:r>
      <w:r w:rsidRPr="00016018">
        <w:rPr>
          <w:rFonts w:ascii="Times New Roman" w:hAnsi="Times New Roman" w:cs="Times New Roman"/>
          <w:color w:val="000000"/>
          <w:sz w:val="28"/>
          <w:szCs w:val="28"/>
        </w:rPr>
        <w:t>в которых воспитатели прослеживают изменение в антропометрических данных, в связи с</w:t>
      </w:r>
      <w:r>
        <w:rPr>
          <w:rFonts w:ascii="Times New Roman" w:hAnsi="Times New Roman" w:cs="Times New Roman"/>
          <w:color w:val="000000"/>
          <w:sz w:val="28"/>
          <w:szCs w:val="28"/>
        </w:rPr>
        <w:t xml:space="preserve"> </w:t>
      </w:r>
      <w:r w:rsidRPr="00016018">
        <w:rPr>
          <w:rFonts w:ascii="Times New Roman" w:hAnsi="Times New Roman" w:cs="Times New Roman"/>
          <w:color w:val="000000"/>
          <w:sz w:val="28"/>
          <w:szCs w:val="28"/>
        </w:rPr>
        <w:t>этим подбор и маркировку мебели, а также физического развития ребенка, группы</w:t>
      </w:r>
      <w:r>
        <w:rPr>
          <w:rFonts w:ascii="Times New Roman" w:hAnsi="Times New Roman" w:cs="Times New Roman"/>
          <w:color w:val="000000"/>
          <w:sz w:val="28"/>
          <w:szCs w:val="28"/>
        </w:rPr>
        <w:t xml:space="preserve"> </w:t>
      </w:r>
      <w:r w:rsidRPr="00016018">
        <w:rPr>
          <w:rFonts w:ascii="Times New Roman" w:hAnsi="Times New Roman" w:cs="Times New Roman"/>
          <w:color w:val="000000"/>
          <w:sz w:val="28"/>
          <w:szCs w:val="28"/>
        </w:rPr>
        <w:t xml:space="preserve">здоровья и рекомендации врача. </w:t>
      </w:r>
    </w:p>
    <w:p w14:paraId="1910B175" w14:textId="0FC281C1" w:rsidR="004C5EC8" w:rsidRPr="00473181" w:rsidRDefault="008B0B0B" w:rsidP="00FC5C0B">
      <w:pPr>
        <w:tabs>
          <w:tab w:val="left" w:pos="1225"/>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В мае 2020</w:t>
      </w:r>
      <w:r w:rsidRPr="00016018">
        <w:rPr>
          <w:rFonts w:ascii="Times New Roman" w:hAnsi="Times New Roman" w:cs="Times New Roman"/>
          <w:color w:val="000000"/>
          <w:sz w:val="28"/>
          <w:szCs w:val="28"/>
        </w:rPr>
        <w:t xml:space="preserve"> года диспансеризацией было охвачено </w:t>
      </w:r>
      <w:r w:rsidR="003628FE" w:rsidRPr="003628FE">
        <w:rPr>
          <w:rFonts w:ascii="Times New Roman" w:hAnsi="Times New Roman" w:cs="Times New Roman"/>
          <w:sz w:val="28"/>
          <w:szCs w:val="28"/>
        </w:rPr>
        <w:t xml:space="preserve">210 </w:t>
      </w:r>
      <w:r w:rsidRPr="003628FE">
        <w:rPr>
          <w:rFonts w:ascii="Times New Roman" w:hAnsi="Times New Roman" w:cs="Times New Roman"/>
          <w:sz w:val="28"/>
          <w:szCs w:val="28"/>
        </w:rPr>
        <w:t>в</w:t>
      </w:r>
      <w:r w:rsidRPr="00016018">
        <w:rPr>
          <w:rFonts w:ascii="Times New Roman" w:hAnsi="Times New Roman" w:cs="Times New Roman"/>
          <w:color w:val="000000"/>
          <w:sz w:val="28"/>
          <w:szCs w:val="28"/>
        </w:rPr>
        <w:t xml:space="preserve">оспитанников старших и подготовительных </w:t>
      </w:r>
      <w:r>
        <w:rPr>
          <w:rFonts w:ascii="Times New Roman" w:hAnsi="Times New Roman" w:cs="Times New Roman"/>
          <w:color w:val="000000"/>
          <w:sz w:val="28"/>
          <w:szCs w:val="28"/>
        </w:rPr>
        <w:t xml:space="preserve">к школе </w:t>
      </w:r>
      <w:r w:rsidRPr="00016018">
        <w:rPr>
          <w:rFonts w:ascii="Times New Roman" w:hAnsi="Times New Roman" w:cs="Times New Roman"/>
          <w:color w:val="000000"/>
          <w:sz w:val="28"/>
          <w:szCs w:val="28"/>
        </w:rPr>
        <w:t>групп.</w:t>
      </w:r>
      <w:r w:rsidRPr="00016018">
        <w:rPr>
          <w:color w:val="000000"/>
          <w:sz w:val="28"/>
          <w:szCs w:val="28"/>
        </w:rPr>
        <w:br/>
      </w:r>
      <w:r w:rsidR="00A570D0">
        <w:rPr>
          <w:rFonts w:ascii="Times New Roman" w:hAnsi="Times New Roman" w:cs="Times New Roman"/>
          <w:sz w:val="28"/>
          <w:szCs w:val="28"/>
        </w:rPr>
        <w:t xml:space="preserve">      </w:t>
      </w:r>
      <w:r w:rsidR="006122DF">
        <w:rPr>
          <w:rFonts w:ascii="Times New Roman" w:hAnsi="Times New Roman" w:cs="Times New Roman"/>
          <w:sz w:val="28"/>
          <w:szCs w:val="28"/>
        </w:rPr>
        <w:t xml:space="preserve">  </w:t>
      </w:r>
      <w:r w:rsidR="00851C9A">
        <w:rPr>
          <w:rFonts w:ascii="Times New Roman" w:hAnsi="Times New Roman" w:cs="Times New Roman"/>
          <w:sz w:val="28"/>
          <w:szCs w:val="28"/>
        </w:rPr>
        <w:t xml:space="preserve"> </w:t>
      </w:r>
      <w:r w:rsidR="00006589" w:rsidRPr="00B13EDF">
        <w:rPr>
          <w:rFonts w:ascii="Times New Roman" w:hAnsi="Times New Roman" w:cs="Times New Roman"/>
          <w:sz w:val="28"/>
          <w:szCs w:val="28"/>
        </w:rPr>
        <w:t xml:space="preserve">Организация работы по освоению образовательной области </w:t>
      </w:r>
      <w:r w:rsidR="00006589" w:rsidRPr="00315DDC">
        <w:rPr>
          <w:rFonts w:ascii="Times New Roman" w:hAnsi="Times New Roman" w:cs="Times New Roman"/>
          <w:i/>
          <w:sz w:val="28"/>
          <w:szCs w:val="28"/>
        </w:rPr>
        <w:t>«Физическое развитие»</w:t>
      </w:r>
      <w:r w:rsidR="00293160">
        <w:rPr>
          <w:rFonts w:ascii="Times New Roman" w:hAnsi="Times New Roman" w:cs="Times New Roman"/>
          <w:i/>
          <w:sz w:val="28"/>
          <w:szCs w:val="28"/>
        </w:rPr>
        <w:t xml:space="preserve"> </w:t>
      </w:r>
      <w:r w:rsidR="00006589">
        <w:rPr>
          <w:rFonts w:ascii="Times New Roman" w:hAnsi="Times New Roman" w:cs="Times New Roman"/>
          <w:sz w:val="28"/>
          <w:szCs w:val="28"/>
        </w:rPr>
        <w:t>строилась с включением в образовательный процесс парциальн</w:t>
      </w:r>
      <w:r w:rsidR="00473181">
        <w:rPr>
          <w:rFonts w:ascii="Times New Roman" w:hAnsi="Times New Roman" w:cs="Times New Roman"/>
          <w:sz w:val="28"/>
          <w:szCs w:val="28"/>
        </w:rPr>
        <w:t>ых</w:t>
      </w:r>
      <w:r w:rsidR="00006589">
        <w:rPr>
          <w:rFonts w:ascii="Times New Roman" w:hAnsi="Times New Roman" w:cs="Times New Roman"/>
          <w:sz w:val="28"/>
          <w:szCs w:val="28"/>
        </w:rPr>
        <w:t xml:space="preserve"> программ </w:t>
      </w:r>
      <w:r w:rsidR="00006589" w:rsidRPr="00B13EDF">
        <w:rPr>
          <w:rFonts w:ascii="Times New Roman" w:hAnsi="Times New Roman" w:cs="Times New Roman"/>
          <w:sz w:val="28"/>
          <w:szCs w:val="28"/>
        </w:rPr>
        <w:t>«Играйте на здоровье!» Л.Н. Волошиной</w:t>
      </w:r>
      <w:r w:rsidR="00473181">
        <w:rPr>
          <w:rFonts w:ascii="Times New Roman" w:hAnsi="Times New Roman" w:cs="Times New Roman"/>
          <w:sz w:val="28"/>
          <w:szCs w:val="28"/>
        </w:rPr>
        <w:t xml:space="preserve">, </w:t>
      </w:r>
      <w:r w:rsidR="00473181" w:rsidRPr="00473181">
        <w:rPr>
          <w:rFonts w:ascii="Times New Roman" w:eastAsia="Times New Roman" w:hAnsi="Times New Roman" w:cs="Times New Roman"/>
          <w:color w:val="000000"/>
          <w:sz w:val="28"/>
          <w:szCs w:val="28"/>
        </w:rPr>
        <w:t>«Мой веселый, звонкий мяч» под редакцией Л.Н. Волошиной, Л.В. Серых</w:t>
      </w:r>
      <w:r w:rsidR="00473181">
        <w:rPr>
          <w:rFonts w:ascii="Times New Roman" w:eastAsia="Times New Roman" w:hAnsi="Times New Roman" w:cs="Times New Roman"/>
          <w:color w:val="000000"/>
          <w:sz w:val="28"/>
          <w:szCs w:val="28"/>
        </w:rPr>
        <w:t xml:space="preserve"> </w:t>
      </w:r>
      <w:r w:rsidR="00473181" w:rsidRPr="00B13EDF">
        <w:rPr>
          <w:rFonts w:ascii="Times New Roman" w:hAnsi="Times New Roman" w:cs="Times New Roman"/>
          <w:sz w:val="28"/>
          <w:szCs w:val="28"/>
        </w:rPr>
        <w:t>(региональный компонент)</w:t>
      </w:r>
      <w:r w:rsidR="004C5EC8" w:rsidRPr="00473181">
        <w:rPr>
          <w:rFonts w:ascii="Times New Roman" w:hAnsi="Times New Roman" w:cs="Times New Roman"/>
          <w:sz w:val="28"/>
          <w:szCs w:val="28"/>
        </w:rPr>
        <w:t>.</w:t>
      </w:r>
    </w:p>
    <w:p w14:paraId="3074A35B" w14:textId="0C6549DC" w:rsidR="00006589" w:rsidRDefault="00851C9A" w:rsidP="00315DDC">
      <w:pPr>
        <w:tabs>
          <w:tab w:val="left" w:pos="12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6589" w:rsidRPr="00B13EDF">
        <w:rPr>
          <w:rFonts w:ascii="Times New Roman" w:hAnsi="Times New Roman" w:cs="Times New Roman"/>
          <w:sz w:val="28"/>
          <w:szCs w:val="28"/>
        </w:rPr>
        <w:t>Система работы по физическому воспитанию строилась с учетом интеграции образовательных областей, возрастных особенностей детей, при четко организованном медико- педагогическом контроле, соблюдении оптимального двигательного режима с использованием индивидуального и дифференцированного подхода, создании благоприятных условий.  Образовательный процесс по реализации данной образовательной области осуществлялся под руководством инструктор</w:t>
      </w:r>
      <w:r w:rsidR="00006589">
        <w:rPr>
          <w:rFonts w:ascii="Times New Roman" w:hAnsi="Times New Roman" w:cs="Times New Roman"/>
          <w:sz w:val="28"/>
          <w:szCs w:val="28"/>
        </w:rPr>
        <w:t>ов</w:t>
      </w:r>
      <w:r w:rsidR="00006589" w:rsidRPr="00B13EDF">
        <w:rPr>
          <w:rFonts w:ascii="Times New Roman" w:hAnsi="Times New Roman" w:cs="Times New Roman"/>
          <w:sz w:val="28"/>
          <w:szCs w:val="28"/>
        </w:rPr>
        <w:t xml:space="preserve"> по физической культуре Масловской З.Н.</w:t>
      </w:r>
      <w:r w:rsidR="00006589">
        <w:rPr>
          <w:rFonts w:ascii="Times New Roman" w:hAnsi="Times New Roman" w:cs="Times New Roman"/>
          <w:sz w:val="28"/>
          <w:szCs w:val="28"/>
        </w:rPr>
        <w:t xml:space="preserve"> и Федоровой Д.А.</w:t>
      </w:r>
    </w:p>
    <w:p w14:paraId="05ABA956" w14:textId="567DC740" w:rsidR="0053463C" w:rsidRPr="00FC5C0B" w:rsidRDefault="006122DF" w:rsidP="00315DDC">
      <w:pPr>
        <w:tabs>
          <w:tab w:val="left" w:pos="12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EC8" w:rsidRPr="00CD278D">
        <w:rPr>
          <w:rFonts w:ascii="Times New Roman" w:hAnsi="Times New Roman" w:cs="Times New Roman"/>
          <w:sz w:val="28"/>
          <w:szCs w:val="28"/>
        </w:rPr>
        <w:t xml:space="preserve">По результатам </w:t>
      </w:r>
      <w:r w:rsidR="00DE2992">
        <w:rPr>
          <w:rFonts w:ascii="Times New Roman" w:hAnsi="Times New Roman" w:cs="Times New Roman"/>
          <w:sz w:val="28"/>
          <w:szCs w:val="28"/>
        </w:rPr>
        <w:t>проведенной работы в 20</w:t>
      </w:r>
      <w:r w:rsidR="00473181">
        <w:rPr>
          <w:rFonts w:ascii="Times New Roman" w:hAnsi="Times New Roman" w:cs="Times New Roman"/>
          <w:sz w:val="28"/>
          <w:szCs w:val="28"/>
        </w:rPr>
        <w:t>20</w:t>
      </w:r>
      <w:r w:rsidR="004C5EC8" w:rsidRPr="00CD278D">
        <w:rPr>
          <w:rFonts w:ascii="Times New Roman" w:hAnsi="Times New Roman" w:cs="Times New Roman"/>
          <w:sz w:val="28"/>
          <w:szCs w:val="28"/>
        </w:rPr>
        <w:t xml:space="preserve"> году, наблюдается положительная динамика по формированию привычки к здоровому образу жизни у детей, педагогов, родителей посредством включения в образовател</w:t>
      </w:r>
      <w:r w:rsidR="004C5EC8">
        <w:rPr>
          <w:rFonts w:ascii="Times New Roman" w:hAnsi="Times New Roman" w:cs="Times New Roman"/>
          <w:sz w:val="28"/>
          <w:szCs w:val="28"/>
        </w:rPr>
        <w:t xml:space="preserve">ьный процесс </w:t>
      </w:r>
      <w:proofErr w:type="spellStart"/>
      <w:r w:rsidR="004C5EC8">
        <w:rPr>
          <w:rFonts w:ascii="Times New Roman" w:hAnsi="Times New Roman" w:cs="Times New Roman"/>
          <w:sz w:val="28"/>
          <w:szCs w:val="28"/>
        </w:rPr>
        <w:t>здоровьесберегающих</w:t>
      </w:r>
      <w:proofErr w:type="spellEnd"/>
      <w:r w:rsidR="004C5EC8" w:rsidRPr="00CD278D">
        <w:rPr>
          <w:rFonts w:ascii="Times New Roman" w:hAnsi="Times New Roman" w:cs="Times New Roman"/>
          <w:sz w:val="28"/>
          <w:szCs w:val="28"/>
        </w:rPr>
        <w:t xml:space="preserve"> технологи</w:t>
      </w:r>
      <w:r w:rsidR="004C5EC8">
        <w:rPr>
          <w:rFonts w:ascii="Times New Roman" w:hAnsi="Times New Roman" w:cs="Times New Roman"/>
          <w:sz w:val="28"/>
          <w:szCs w:val="28"/>
        </w:rPr>
        <w:t>й</w:t>
      </w:r>
      <w:r w:rsidR="004C5EC8" w:rsidRPr="00CD278D">
        <w:rPr>
          <w:rFonts w:ascii="Times New Roman" w:hAnsi="Times New Roman" w:cs="Times New Roman"/>
          <w:sz w:val="28"/>
          <w:szCs w:val="28"/>
        </w:rPr>
        <w:t>.</w:t>
      </w:r>
      <w:r w:rsidR="004C5EC8">
        <w:rPr>
          <w:rFonts w:ascii="Times New Roman" w:hAnsi="Times New Roman" w:cs="Times New Roman"/>
          <w:sz w:val="28"/>
          <w:szCs w:val="28"/>
        </w:rPr>
        <w:t xml:space="preserve"> Р</w:t>
      </w:r>
      <w:r w:rsidR="004C5EC8" w:rsidRPr="00CD278D">
        <w:rPr>
          <w:rFonts w:ascii="Times New Roman" w:hAnsi="Times New Roman" w:cs="Times New Roman"/>
          <w:sz w:val="28"/>
          <w:szCs w:val="28"/>
        </w:rPr>
        <w:t>абот</w:t>
      </w:r>
      <w:r w:rsidR="004C5EC8">
        <w:rPr>
          <w:rFonts w:ascii="Times New Roman" w:hAnsi="Times New Roman" w:cs="Times New Roman"/>
          <w:sz w:val="28"/>
          <w:szCs w:val="28"/>
        </w:rPr>
        <w:t>а</w:t>
      </w:r>
      <w:r w:rsidR="004C5EC8" w:rsidRPr="00CD278D">
        <w:rPr>
          <w:rFonts w:ascii="Times New Roman" w:hAnsi="Times New Roman" w:cs="Times New Roman"/>
          <w:sz w:val="28"/>
          <w:szCs w:val="28"/>
        </w:rPr>
        <w:t xml:space="preserve"> по освоению образовательной области «Физическое развитие» была направлена на обеспечение гармоничного физического развития, совершенствование умений и навыков в основных видах движений, развитие самостоятельности и творчества в двигательной активности, формирование первоначальных представлений о здоровом образе жизни.  Для деятельности по этому направлению были созданы </w:t>
      </w:r>
      <w:r w:rsidR="00473181">
        <w:rPr>
          <w:rFonts w:ascii="Times New Roman" w:hAnsi="Times New Roman" w:cs="Times New Roman"/>
          <w:sz w:val="28"/>
          <w:szCs w:val="28"/>
        </w:rPr>
        <w:t xml:space="preserve">необходимые </w:t>
      </w:r>
      <w:r w:rsidR="004C5EC8" w:rsidRPr="00CD278D">
        <w:rPr>
          <w:rFonts w:ascii="Times New Roman" w:hAnsi="Times New Roman" w:cs="Times New Roman"/>
          <w:sz w:val="28"/>
          <w:szCs w:val="28"/>
        </w:rPr>
        <w:t>условия</w:t>
      </w:r>
      <w:r w:rsidR="0091459E">
        <w:rPr>
          <w:rFonts w:ascii="Times New Roman" w:hAnsi="Times New Roman" w:cs="Times New Roman"/>
          <w:sz w:val="28"/>
          <w:szCs w:val="28"/>
        </w:rPr>
        <w:t xml:space="preserve">: </w:t>
      </w:r>
      <w:r w:rsidR="004C5EC8" w:rsidRPr="00CD278D">
        <w:rPr>
          <w:rFonts w:ascii="Times New Roman" w:hAnsi="Times New Roman" w:cs="Times New Roman"/>
          <w:sz w:val="28"/>
          <w:szCs w:val="28"/>
        </w:rPr>
        <w:t xml:space="preserve">полностью функционировал физкультурно-оздоровительный комплекс, включающий в себя: </w:t>
      </w:r>
      <w:r w:rsidR="004C5EC8" w:rsidRPr="00CD278D">
        <w:rPr>
          <w:rFonts w:ascii="Times New Roman" w:hAnsi="Times New Roman" w:cs="Times New Roman"/>
          <w:sz w:val="28"/>
          <w:szCs w:val="28"/>
        </w:rPr>
        <w:lastRenderedPageBreak/>
        <w:t>физкультурный</w:t>
      </w:r>
      <w:r w:rsidR="00163D83">
        <w:rPr>
          <w:rFonts w:ascii="Times New Roman" w:hAnsi="Times New Roman" w:cs="Times New Roman"/>
          <w:sz w:val="28"/>
          <w:szCs w:val="28"/>
        </w:rPr>
        <w:t xml:space="preserve"> </w:t>
      </w:r>
      <w:r w:rsidR="004C5EC8" w:rsidRPr="00CD278D">
        <w:rPr>
          <w:rFonts w:ascii="Times New Roman" w:hAnsi="Times New Roman" w:cs="Times New Roman"/>
          <w:sz w:val="28"/>
          <w:szCs w:val="28"/>
        </w:rPr>
        <w:t>зал, спортивную площадку, тропу здоровья, организовывались различные формы активного отдыха дошкольников: спортивные досуги, праздники, дни здоровья. Все это положительно влияло на рост и развитие детского организма и подтверждается результатами педагогической диагн</w:t>
      </w:r>
      <w:r w:rsidR="00DE2992">
        <w:rPr>
          <w:rFonts w:ascii="Times New Roman" w:hAnsi="Times New Roman" w:cs="Times New Roman"/>
          <w:sz w:val="28"/>
          <w:szCs w:val="28"/>
        </w:rPr>
        <w:t>остики проведенной в апреле 20</w:t>
      </w:r>
      <w:r w:rsidR="00A570D0">
        <w:rPr>
          <w:rFonts w:ascii="Times New Roman" w:hAnsi="Times New Roman" w:cs="Times New Roman"/>
          <w:sz w:val="28"/>
          <w:szCs w:val="28"/>
        </w:rPr>
        <w:t>20</w:t>
      </w:r>
      <w:r w:rsidR="00473181">
        <w:rPr>
          <w:rFonts w:ascii="Times New Roman" w:hAnsi="Times New Roman" w:cs="Times New Roman"/>
          <w:sz w:val="28"/>
          <w:szCs w:val="28"/>
        </w:rPr>
        <w:t xml:space="preserve"> </w:t>
      </w:r>
      <w:r w:rsidR="004C5EC8" w:rsidRPr="00CD278D">
        <w:rPr>
          <w:rFonts w:ascii="Times New Roman" w:hAnsi="Times New Roman" w:cs="Times New Roman"/>
          <w:sz w:val="28"/>
          <w:szCs w:val="28"/>
        </w:rPr>
        <w:t xml:space="preserve">г. по освоению образовательной области «Физическое развитие»: </w:t>
      </w:r>
      <w:r w:rsidR="004C5EC8" w:rsidRPr="00087A22">
        <w:rPr>
          <w:rFonts w:ascii="Times New Roman" w:hAnsi="Times New Roman" w:cs="Times New Roman"/>
          <w:sz w:val="28"/>
          <w:szCs w:val="28"/>
        </w:rPr>
        <w:t xml:space="preserve">итоговый показатель освоение образовательной области «Физическое развитие» основной части ООП ДО МДОУ на конец учебного </w:t>
      </w:r>
      <w:proofErr w:type="gramStart"/>
      <w:r w:rsidR="004C5EC8" w:rsidRPr="00087A22">
        <w:rPr>
          <w:rFonts w:ascii="Times New Roman" w:hAnsi="Times New Roman" w:cs="Times New Roman"/>
          <w:sz w:val="28"/>
          <w:szCs w:val="28"/>
        </w:rPr>
        <w:t>года  -</w:t>
      </w:r>
      <w:proofErr w:type="gramEnd"/>
      <w:r w:rsidR="004C5EC8" w:rsidRPr="00087A22">
        <w:rPr>
          <w:rFonts w:ascii="Times New Roman" w:hAnsi="Times New Roman" w:cs="Times New Roman"/>
          <w:sz w:val="28"/>
          <w:szCs w:val="28"/>
        </w:rPr>
        <w:t xml:space="preserve"> </w:t>
      </w:r>
      <w:r w:rsidR="00FC5C0B" w:rsidRPr="005172A8">
        <w:rPr>
          <w:rFonts w:ascii="Times New Roman" w:hAnsi="Times New Roman" w:cs="Times New Roman"/>
          <w:sz w:val="28"/>
          <w:szCs w:val="28"/>
        </w:rPr>
        <w:t>91,</w:t>
      </w:r>
      <w:r w:rsidR="005172A8" w:rsidRPr="005172A8">
        <w:rPr>
          <w:rFonts w:ascii="Times New Roman" w:hAnsi="Times New Roman" w:cs="Times New Roman"/>
          <w:sz w:val="28"/>
          <w:szCs w:val="28"/>
        </w:rPr>
        <w:t>4</w:t>
      </w:r>
      <w:r w:rsidR="004C5EC8" w:rsidRPr="005172A8">
        <w:rPr>
          <w:rFonts w:ascii="Times New Roman" w:hAnsi="Times New Roman" w:cs="Times New Roman"/>
          <w:sz w:val="28"/>
          <w:szCs w:val="28"/>
        </w:rPr>
        <w:t xml:space="preserve"> %.</w:t>
      </w:r>
    </w:p>
    <w:p w14:paraId="258C0277" w14:textId="2CE14997" w:rsidR="004C5EC8" w:rsidRPr="00087A22" w:rsidRDefault="00A570D0" w:rsidP="00315DDC">
      <w:pPr>
        <w:tabs>
          <w:tab w:val="left" w:pos="12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EC8" w:rsidRPr="00087A22">
        <w:rPr>
          <w:rFonts w:ascii="Times New Roman" w:hAnsi="Times New Roman" w:cs="Times New Roman"/>
          <w:sz w:val="28"/>
          <w:szCs w:val="28"/>
        </w:rPr>
        <w:t>По результатам мониторинга выявлено, что у детей сформированы основные физические качества, потребность в двигательной активности. Они проявляют интерес к двигательной деятельности, активно участвуют в подвижных играх, могут организовать их самостоятельно. С удовольствием участвуют в спортивных играх, играх –эстафетах, проявляют познавательную и эмоциональную отзывчивость. При организации спортивных праздников, развлечений дети активны, жизнерадостны, проявляют самостоятельность и творческую инициативу. Реализация задач программы «Играйте на здоровье» Л.Н. Волошиной способствовала формированию у детей мотивации к использованию детьми в самостоятельной двигательной деятельности игр с элементами спорта, что увеличивало двигательную активность воспитанников, физическое совершенствование детей и развитие у них физических качеств</w:t>
      </w:r>
      <w:r w:rsidR="004C5EC8">
        <w:rPr>
          <w:rFonts w:ascii="Times New Roman" w:hAnsi="Times New Roman" w:cs="Times New Roman"/>
          <w:sz w:val="28"/>
          <w:szCs w:val="28"/>
        </w:rPr>
        <w:t>.</w:t>
      </w:r>
    </w:p>
    <w:p w14:paraId="34AF065F" w14:textId="77777777" w:rsidR="00A570D0" w:rsidRDefault="004C5EC8" w:rsidP="00986CC7">
      <w:pPr>
        <w:spacing w:after="0" w:line="240" w:lineRule="auto"/>
        <w:ind w:firstLine="709"/>
        <w:jc w:val="both"/>
        <w:rPr>
          <w:rFonts w:ascii="Times New Roman" w:hAnsi="Times New Roman" w:cs="Times New Roman"/>
          <w:sz w:val="28"/>
          <w:szCs w:val="28"/>
        </w:rPr>
      </w:pPr>
      <w:r w:rsidRPr="00CD278D">
        <w:rPr>
          <w:rFonts w:ascii="Times New Roman" w:hAnsi="Times New Roman" w:cs="Times New Roman"/>
          <w:sz w:val="28"/>
          <w:szCs w:val="28"/>
        </w:rPr>
        <w:t xml:space="preserve">Одним из важных компонентов является формирование основ безопасного поведения в природе, на дорогах, а также безопасности собственной жизнедеятельности (образовательная область </w:t>
      </w:r>
      <w:r w:rsidRPr="00315DDC">
        <w:rPr>
          <w:rFonts w:ascii="Times New Roman" w:hAnsi="Times New Roman" w:cs="Times New Roman"/>
          <w:i/>
          <w:sz w:val="28"/>
          <w:szCs w:val="28"/>
        </w:rPr>
        <w:t>«Социально – коммуникативное</w:t>
      </w:r>
      <w:r w:rsidR="00293160">
        <w:rPr>
          <w:rFonts w:ascii="Times New Roman" w:hAnsi="Times New Roman" w:cs="Times New Roman"/>
          <w:i/>
          <w:sz w:val="28"/>
          <w:szCs w:val="28"/>
        </w:rPr>
        <w:t xml:space="preserve"> </w:t>
      </w:r>
      <w:r w:rsidRPr="00315DDC">
        <w:rPr>
          <w:rFonts w:ascii="Times New Roman" w:hAnsi="Times New Roman" w:cs="Times New Roman"/>
          <w:i/>
          <w:sz w:val="28"/>
          <w:szCs w:val="28"/>
        </w:rPr>
        <w:t>развитие»</w:t>
      </w:r>
      <w:r w:rsidRPr="00CD278D">
        <w:rPr>
          <w:rFonts w:ascii="Times New Roman" w:hAnsi="Times New Roman" w:cs="Times New Roman"/>
          <w:sz w:val="28"/>
          <w:szCs w:val="28"/>
        </w:rPr>
        <w:t>, подраздел «Формирование основ безопасности»). Реализация данных направлений учитывает принцип возрастной адресности, временные отрезки. В младшей группе педагоги большую часть времени отводят ознакомлению детей с безопасностью собственной жизнедеятельности, безопасностью на дороге: осуществлена подбо</w:t>
      </w:r>
      <w:r w:rsidR="00F018DB">
        <w:rPr>
          <w:rFonts w:ascii="Times New Roman" w:hAnsi="Times New Roman" w:cs="Times New Roman"/>
          <w:sz w:val="28"/>
          <w:szCs w:val="28"/>
        </w:rPr>
        <w:t xml:space="preserve">рка художественной литературы, </w:t>
      </w:r>
      <w:r w:rsidRPr="00CD278D">
        <w:rPr>
          <w:rFonts w:ascii="Times New Roman" w:hAnsi="Times New Roman" w:cs="Times New Roman"/>
          <w:sz w:val="28"/>
          <w:szCs w:val="28"/>
        </w:rPr>
        <w:t>сюжетных картин, мини – макетов по обучению правилам безопасного поведения на дороге, подборке различных видов транспорта. В обучающих ситуациях дети знакомятся с понятиями «нельзя» - «можно», «опасно».  Организация деятельности по данному направлению в группах старшего дошкольного возраста ориентирована на имеющийся опыт детей. В группах оборудованы центры безопасности, педагогами разработан и реализован план по профилактике и предупрежде</w:t>
      </w:r>
      <w:r w:rsidR="00DE2992">
        <w:rPr>
          <w:rFonts w:ascii="Times New Roman" w:hAnsi="Times New Roman" w:cs="Times New Roman"/>
          <w:sz w:val="28"/>
          <w:szCs w:val="28"/>
        </w:rPr>
        <w:t xml:space="preserve">нию ДДТТ. </w:t>
      </w:r>
    </w:p>
    <w:p w14:paraId="074747E1" w14:textId="7644CC2D" w:rsidR="00986CC7" w:rsidRPr="00986CC7" w:rsidRDefault="00A570D0" w:rsidP="00986CC7">
      <w:pPr>
        <w:spacing w:after="0" w:line="240" w:lineRule="auto"/>
        <w:ind w:firstLine="709"/>
        <w:jc w:val="both"/>
        <w:rPr>
          <w:rFonts w:ascii="Times New Roman" w:hAnsi="Times New Roman" w:cs="Times New Roman"/>
          <w:sz w:val="28"/>
          <w:szCs w:val="28"/>
        </w:rPr>
      </w:pPr>
      <w:r w:rsidRPr="00A570D0">
        <w:rPr>
          <w:rFonts w:ascii="Times New Roman" w:hAnsi="Times New Roman" w:cs="Times New Roman"/>
          <w:sz w:val="28"/>
          <w:szCs w:val="28"/>
        </w:rPr>
        <w:t>В ДОУ создана необходимая развивающая предметно-пространственная среда для формирования у детей основ безопасности</w:t>
      </w:r>
      <w:r>
        <w:rPr>
          <w:rFonts w:ascii="Times New Roman" w:hAnsi="Times New Roman" w:cs="Times New Roman"/>
          <w:sz w:val="28"/>
          <w:szCs w:val="28"/>
        </w:rPr>
        <w:t xml:space="preserve">. </w:t>
      </w:r>
      <w:r w:rsidR="00DE2992" w:rsidRPr="00FC5C0B">
        <w:rPr>
          <w:rFonts w:ascii="Times New Roman" w:hAnsi="Times New Roman" w:cs="Times New Roman"/>
          <w:sz w:val="28"/>
          <w:szCs w:val="28"/>
        </w:rPr>
        <w:t>В 20</w:t>
      </w:r>
      <w:r>
        <w:rPr>
          <w:rFonts w:ascii="Times New Roman" w:hAnsi="Times New Roman" w:cs="Times New Roman"/>
          <w:sz w:val="28"/>
          <w:szCs w:val="28"/>
        </w:rPr>
        <w:t>20</w:t>
      </w:r>
      <w:r w:rsidR="004C5EC8" w:rsidRPr="00FC5C0B">
        <w:rPr>
          <w:rFonts w:ascii="Times New Roman" w:hAnsi="Times New Roman" w:cs="Times New Roman"/>
          <w:sz w:val="28"/>
          <w:szCs w:val="28"/>
        </w:rPr>
        <w:t xml:space="preserve"> году приобретены наглядные, дидактические пособия по ПДД: мягкие модули </w:t>
      </w:r>
      <w:r w:rsidR="0053463C" w:rsidRPr="00FC5C0B">
        <w:rPr>
          <w:rFonts w:ascii="Times New Roman" w:hAnsi="Times New Roman" w:cs="Times New Roman"/>
          <w:sz w:val="28"/>
          <w:szCs w:val="28"/>
        </w:rPr>
        <w:t>«</w:t>
      </w:r>
      <w:r w:rsidR="004C5EC8" w:rsidRPr="00FC5C0B">
        <w:rPr>
          <w:rFonts w:ascii="Times New Roman" w:hAnsi="Times New Roman" w:cs="Times New Roman"/>
          <w:sz w:val="28"/>
          <w:szCs w:val="28"/>
        </w:rPr>
        <w:t>Светофор</w:t>
      </w:r>
      <w:r w:rsidR="0053463C" w:rsidRPr="00FC5C0B">
        <w:rPr>
          <w:rFonts w:ascii="Times New Roman" w:hAnsi="Times New Roman" w:cs="Times New Roman"/>
          <w:sz w:val="28"/>
          <w:szCs w:val="28"/>
        </w:rPr>
        <w:t>»</w:t>
      </w:r>
      <w:r w:rsidR="004C5EC8" w:rsidRPr="00FC5C0B">
        <w:rPr>
          <w:rFonts w:ascii="Times New Roman" w:hAnsi="Times New Roman" w:cs="Times New Roman"/>
          <w:sz w:val="28"/>
          <w:szCs w:val="28"/>
        </w:rPr>
        <w:t xml:space="preserve">, </w:t>
      </w:r>
      <w:r w:rsidR="0053463C" w:rsidRPr="00FC5C0B">
        <w:rPr>
          <w:rFonts w:ascii="Times New Roman" w:hAnsi="Times New Roman" w:cs="Times New Roman"/>
          <w:sz w:val="28"/>
          <w:szCs w:val="28"/>
        </w:rPr>
        <w:t>«</w:t>
      </w:r>
      <w:r w:rsidR="004C5EC8" w:rsidRPr="00FC5C0B">
        <w:rPr>
          <w:rFonts w:ascii="Times New Roman" w:hAnsi="Times New Roman" w:cs="Times New Roman"/>
          <w:sz w:val="28"/>
          <w:szCs w:val="28"/>
        </w:rPr>
        <w:t>Бензоколонка</w:t>
      </w:r>
      <w:r w:rsidR="0053463C" w:rsidRPr="00FC5C0B">
        <w:rPr>
          <w:rFonts w:ascii="Times New Roman" w:hAnsi="Times New Roman" w:cs="Times New Roman"/>
          <w:sz w:val="28"/>
          <w:szCs w:val="28"/>
        </w:rPr>
        <w:t>»</w:t>
      </w:r>
      <w:r w:rsidR="004C5EC8" w:rsidRPr="00FC5C0B">
        <w:rPr>
          <w:rFonts w:ascii="Times New Roman" w:hAnsi="Times New Roman" w:cs="Times New Roman"/>
          <w:sz w:val="28"/>
          <w:szCs w:val="28"/>
        </w:rPr>
        <w:t xml:space="preserve">, игрушки - спецтранспорт, переносные дорожные знаки, на территории детского сада </w:t>
      </w:r>
      <w:r w:rsidR="0053463C" w:rsidRPr="00FC5C0B">
        <w:rPr>
          <w:rFonts w:ascii="Times New Roman" w:hAnsi="Times New Roman" w:cs="Times New Roman"/>
          <w:sz w:val="28"/>
          <w:szCs w:val="28"/>
        </w:rPr>
        <w:t xml:space="preserve">модернизирован </w:t>
      </w:r>
      <w:proofErr w:type="spellStart"/>
      <w:r w:rsidR="0053463C" w:rsidRPr="00FC5C0B">
        <w:rPr>
          <w:rFonts w:ascii="Times New Roman" w:hAnsi="Times New Roman" w:cs="Times New Roman"/>
          <w:sz w:val="28"/>
          <w:szCs w:val="28"/>
        </w:rPr>
        <w:t>автогородок</w:t>
      </w:r>
      <w:proofErr w:type="spellEnd"/>
      <w:r>
        <w:rPr>
          <w:rFonts w:ascii="Times New Roman" w:hAnsi="Times New Roman" w:cs="Times New Roman"/>
          <w:sz w:val="28"/>
          <w:szCs w:val="28"/>
        </w:rPr>
        <w:t>, оформлены центры образовательного холла «Правила дорожные», «</w:t>
      </w:r>
      <w:r w:rsidR="009F3B97">
        <w:rPr>
          <w:rFonts w:ascii="Times New Roman" w:hAnsi="Times New Roman" w:cs="Times New Roman"/>
          <w:sz w:val="28"/>
          <w:szCs w:val="28"/>
        </w:rPr>
        <w:t>Безопасность детям»</w:t>
      </w:r>
      <w:r w:rsidR="004C5EC8" w:rsidRPr="00CD278D">
        <w:rPr>
          <w:rFonts w:ascii="Times New Roman" w:hAnsi="Times New Roman" w:cs="Times New Roman"/>
          <w:sz w:val="28"/>
          <w:szCs w:val="28"/>
        </w:rPr>
        <w:t xml:space="preserve">. Охват воспитанников </w:t>
      </w:r>
      <w:proofErr w:type="spellStart"/>
      <w:r w:rsidR="004C5EC8" w:rsidRPr="00CD278D">
        <w:rPr>
          <w:rFonts w:ascii="Times New Roman" w:hAnsi="Times New Roman" w:cs="Times New Roman"/>
          <w:sz w:val="28"/>
          <w:szCs w:val="28"/>
        </w:rPr>
        <w:t>световозвращающими</w:t>
      </w:r>
      <w:proofErr w:type="spellEnd"/>
      <w:r w:rsidR="004C5EC8" w:rsidRPr="00CD278D">
        <w:rPr>
          <w:rFonts w:ascii="Times New Roman" w:hAnsi="Times New Roman" w:cs="Times New Roman"/>
          <w:sz w:val="28"/>
          <w:szCs w:val="28"/>
        </w:rPr>
        <w:t xml:space="preserve"> элементами составил – </w:t>
      </w:r>
      <w:r w:rsidR="0053463C" w:rsidRPr="00FC5C0B">
        <w:rPr>
          <w:rFonts w:ascii="Times New Roman" w:hAnsi="Times New Roman" w:cs="Times New Roman"/>
          <w:sz w:val="28"/>
          <w:szCs w:val="28"/>
        </w:rPr>
        <w:t>9</w:t>
      </w:r>
      <w:r w:rsidR="009F3B97">
        <w:rPr>
          <w:rFonts w:ascii="Times New Roman" w:hAnsi="Times New Roman" w:cs="Times New Roman"/>
          <w:sz w:val="28"/>
          <w:szCs w:val="28"/>
        </w:rPr>
        <w:t>5</w:t>
      </w:r>
      <w:r w:rsidR="004C5EC8" w:rsidRPr="00FC5C0B">
        <w:rPr>
          <w:rFonts w:ascii="Times New Roman" w:hAnsi="Times New Roman" w:cs="Times New Roman"/>
          <w:sz w:val="28"/>
          <w:szCs w:val="28"/>
        </w:rPr>
        <w:t>%.</w:t>
      </w:r>
      <w:r w:rsidR="004C5EC8" w:rsidRPr="00CD278D">
        <w:rPr>
          <w:rFonts w:ascii="Times New Roman" w:hAnsi="Times New Roman" w:cs="Times New Roman"/>
          <w:sz w:val="28"/>
          <w:szCs w:val="28"/>
        </w:rPr>
        <w:t xml:space="preserve"> Отмечена целенаправленная работа </w:t>
      </w:r>
      <w:proofErr w:type="gramStart"/>
      <w:r w:rsidR="004C5EC8" w:rsidRPr="00CD278D">
        <w:rPr>
          <w:rFonts w:ascii="Times New Roman" w:hAnsi="Times New Roman" w:cs="Times New Roman"/>
          <w:sz w:val="28"/>
          <w:szCs w:val="28"/>
        </w:rPr>
        <w:t xml:space="preserve">педагогов  </w:t>
      </w:r>
      <w:r w:rsidR="004C5EC8" w:rsidRPr="00986CC7">
        <w:rPr>
          <w:rFonts w:ascii="Times New Roman" w:hAnsi="Times New Roman" w:cs="Times New Roman"/>
          <w:sz w:val="28"/>
          <w:szCs w:val="28"/>
        </w:rPr>
        <w:t>средн</w:t>
      </w:r>
      <w:r w:rsidR="00D95D40">
        <w:rPr>
          <w:rFonts w:ascii="Times New Roman" w:hAnsi="Times New Roman" w:cs="Times New Roman"/>
          <w:sz w:val="28"/>
          <w:szCs w:val="28"/>
        </w:rPr>
        <w:t>их</w:t>
      </w:r>
      <w:proofErr w:type="gramEnd"/>
      <w:r w:rsidR="00D95D40">
        <w:rPr>
          <w:rFonts w:ascii="Times New Roman" w:hAnsi="Times New Roman" w:cs="Times New Roman"/>
          <w:sz w:val="28"/>
          <w:szCs w:val="28"/>
        </w:rPr>
        <w:t xml:space="preserve"> групп,</w:t>
      </w:r>
      <w:r w:rsidR="004C5EC8" w:rsidRPr="00986CC7">
        <w:rPr>
          <w:rFonts w:ascii="Times New Roman" w:hAnsi="Times New Roman" w:cs="Times New Roman"/>
          <w:sz w:val="28"/>
          <w:szCs w:val="28"/>
        </w:rPr>
        <w:t xml:space="preserve"> старш</w:t>
      </w:r>
      <w:r w:rsidR="00D95D40">
        <w:rPr>
          <w:rFonts w:ascii="Times New Roman" w:hAnsi="Times New Roman" w:cs="Times New Roman"/>
          <w:sz w:val="28"/>
          <w:szCs w:val="28"/>
        </w:rPr>
        <w:t>их групп</w:t>
      </w:r>
      <w:r w:rsidR="009F3B97">
        <w:rPr>
          <w:rFonts w:ascii="Times New Roman" w:hAnsi="Times New Roman" w:cs="Times New Roman"/>
          <w:sz w:val="28"/>
          <w:szCs w:val="28"/>
        </w:rPr>
        <w:t xml:space="preserve">, </w:t>
      </w:r>
      <w:r w:rsidR="004C5EC8" w:rsidRPr="00986CC7">
        <w:rPr>
          <w:rFonts w:ascii="Times New Roman" w:hAnsi="Times New Roman" w:cs="Times New Roman"/>
          <w:sz w:val="28"/>
          <w:szCs w:val="28"/>
        </w:rPr>
        <w:t>подготовительн</w:t>
      </w:r>
      <w:r w:rsidR="00D95D40">
        <w:rPr>
          <w:rFonts w:ascii="Times New Roman" w:hAnsi="Times New Roman" w:cs="Times New Roman"/>
          <w:sz w:val="28"/>
          <w:szCs w:val="28"/>
        </w:rPr>
        <w:t>ых к школе</w:t>
      </w:r>
      <w:r w:rsidR="00293160">
        <w:rPr>
          <w:rFonts w:ascii="Times New Roman" w:hAnsi="Times New Roman" w:cs="Times New Roman"/>
          <w:sz w:val="28"/>
          <w:szCs w:val="28"/>
        </w:rPr>
        <w:t xml:space="preserve"> </w:t>
      </w:r>
      <w:r w:rsidR="004C5EC8" w:rsidRPr="00986CC7">
        <w:rPr>
          <w:rFonts w:ascii="Times New Roman" w:hAnsi="Times New Roman" w:cs="Times New Roman"/>
          <w:sz w:val="28"/>
          <w:szCs w:val="28"/>
        </w:rPr>
        <w:t xml:space="preserve">групп по реализации данных задач посредством  проведения совместных акций, организации развивающей предметно – пространственной  среды, подготовкой </w:t>
      </w:r>
      <w:r w:rsidR="004C5EC8" w:rsidRPr="00986CC7">
        <w:rPr>
          <w:rFonts w:ascii="Times New Roman" w:hAnsi="Times New Roman" w:cs="Times New Roman"/>
          <w:sz w:val="28"/>
          <w:szCs w:val="28"/>
        </w:rPr>
        <w:lastRenderedPageBreak/>
        <w:t>буклетов,</w:t>
      </w:r>
      <w:r w:rsidR="004C5EC8" w:rsidRPr="00CD278D">
        <w:rPr>
          <w:rFonts w:ascii="Times New Roman" w:hAnsi="Times New Roman" w:cs="Times New Roman"/>
          <w:sz w:val="28"/>
          <w:szCs w:val="28"/>
        </w:rPr>
        <w:t xml:space="preserve"> памяток, участия в муниципальн</w:t>
      </w:r>
      <w:r w:rsidR="00986CC7">
        <w:rPr>
          <w:rFonts w:ascii="Times New Roman" w:hAnsi="Times New Roman" w:cs="Times New Roman"/>
          <w:sz w:val="28"/>
          <w:szCs w:val="28"/>
        </w:rPr>
        <w:t>ых</w:t>
      </w:r>
      <w:r w:rsidR="00293160">
        <w:rPr>
          <w:rFonts w:ascii="Times New Roman" w:hAnsi="Times New Roman" w:cs="Times New Roman"/>
          <w:sz w:val="28"/>
          <w:szCs w:val="28"/>
        </w:rPr>
        <w:t xml:space="preserve"> </w:t>
      </w:r>
      <w:r w:rsidR="004C5EC8" w:rsidRPr="00CD278D">
        <w:rPr>
          <w:rFonts w:ascii="Times New Roman" w:hAnsi="Times New Roman" w:cs="Times New Roman"/>
          <w:sz w:val="28"/>
          <w:szCs w:val="28"/>
        </w:rPr>
        <w:t>конкурс</w:t>
      </w:r>
      <w:r w:rsidR="00986CC7">
        <w:rPr>
          <w:rFonts w:ascii="Times New Roman" w:hAnsi="Times New Roman" w:cs="Times New Roman"/>
          <w:sz w:val="28"/>
          <w:szCs w:val="28"/>
        </w:rPr>
        <w:t>ах</w:t>
      </w:r>
      <w:r w:rsidR="00DA0F4A">
        <w:rPr>
          <w:rFonts w:ascii="Times New Roman" w:hAnsi="Times New Roman" w:cs="Times New Roman"/>
          <w:sz w:val="28"/>
          <w:szCs w:val="28"/>
        </w:rPr>
        <w:t xml:space="preserve"> </w:t>
      </w:r>
      <w:r w:rsidR="00F9544A">
        <w:rPr>
          <w:rFonts w:ascii="Times New Roman" w:hAnsi="Times New Roman" w:cs="Times New Roman"/>
          <w:sz w:val="28"/>
          <w:szCs w:val="28"/>
        </w:rPr>
        <w:t>«</w:t>
      </w:r>
      <w:proofErr w:type="spellStart"/>
      <w:r w:rsidR="00F9544A">
        <w:rPr>
          <w:rFonts w:ascii="Times New Roman" w:hAnsi="Times New Roman" w:cs="Times New Roman"/>
          <w:sz w:val="28"/>
          <w:szCs w:val="28"/>
        </w:rPr>
        <w:t>Зебрята</w:t>
      </w:r>
      <w:proofErr w:type="spellEnd"/>
      <w:r w:rsidR="00F9544A">
        <w:rPr>
          <w:rFonts w:ascii="Times New Roman" w:hAnsi="Times New Roman" w:cs="Times New Roman"/>
          <w:sz w:val="28"/>
          <w:szCs w:val="28"/>
        </w:rPr>
        <w:t xml:space="preserve">», </w:t>
      </w:r>
      <w:r w:rsidR="004C5EC8" w:rsidRPr="00CD278D">
        <w:rPr>
          <w:rFonts w:ascii="Times New Roman" w:hAnsi="Times New Roman" w:cs="Times New Roman"/>
          <w:sz w:val="28"/>
          <w:szCs w:val="28"/>
        </w:rPr>
        <w:t>«Зеленый огонек»</w:t>
      </w:r>
      <w:r w:rsidR="00FC5C0B">
        <w:rPr>
          <w:rFonts w:ascii="Times New Roman" w:hAnsi="Times New Roman" w:cs="Times New Roman"/>
          <w:sz w:val="28"/>
          <w:szCs w:val="28"/>
        </w:rPr>
        <w:t xml:space="preserve">, </w:t>
      </w:r>
      <w:r w:rsidR="00562354">
        <w:rPr>
          <w:rFonts w:ascii="Times New Roman" w:hAnsi="Times New Roman" w:cs="Times New Roman"/>
          <w:sz w:val="28"/>
          <w:szCs w:val="28"/>
        </w:rPr>
        <w:t xml:space="preserve">в конкурсе – фестивале </w:t>
      </w:r>
      <w:r w:rsidR="00FC5C0B">
        <w:rPr>
          <w:rFonts w:ascii="Times New Roman" w:hAnsi="Times New Roman" w:cs="Times New Roman"/>
          <w:sz w:val="28"/>
          <w:szCs w:val="28"/>
        </w:rPr>
        <w:t>«Дорожная азбука»</w:t>
      </w:r>
      <w:r w:rsidR="00986CC7">
        <w:rPr>
          <w:rFonts w:ascii="Times New Roman" w:hAnsi="Times New Roman" w:cs="Times New Roman"/>
          <w:sz w:val="28"/>
          <w:szCs w:val="28"/>
        </w:rPr>
        <w:t xml:space="preserve">, в «Шахматном турнире» и спартакиаде </w:t>
      </w:r>
      <w:r w:rsidR="00A17842" w:rsidRPr="00A17842">
        <w:rPr>
          <w:rFonts w:ascii="Times New Roman" w:hAnsi="Times New Roman" w:cs="Times New Roman"/>
          <w:sz w:val="28"/>
          <w:szCs w:val="28"/>
        </w:rPr>
        <w:t>«Быстрее, выше, сильнее»</w:t>
      </w:r>
      <w:r w:rsidR="00293160">
        <w:rPr>
          <w:rFonts w:ascii="Times New Roman" w:hAnsi="Times New Roman" w:cs="Times New Roman"/>
          <w:sz w:val="28"/>
          <w:szCs w:val="28"/>
        </w:rPr>
        <w:t xml:space="preserve"> </w:t>
      </w:r>
      <w:r w:rsidR="00986CC7">
        <w:rPr>
          <w:rFonts w:ascii="Times New Roman" w:hAnsi="Times New Roman" w:cs="Times New Roman"/>
          <w:sz w:val="28"/>
          <w:szCs w:val="28"/>
        </w:rPr>
        <w:t>фестиваля «Мозаика детства»</w:t>
      </w:r>
      <w:r w:rsidR="004C5EC8" w:rsidRPr="00CD278D">
        <w:rPr>
          <w:rFonts w:ascii="Times New Roman" w:hAnsi="Times New Roman" w:cs="Times New Roman"/>
          <w:sz w:val="28"/>
          <w:szCs w:val="28"/>
        </w:rPr>
        <w:t>.</w:t>
      </w:r>
      <w:r w:rsidR="00293160">
        <w:rPr>
          <w:rFonts w:ascii="Times New Roman" w:hAnsi="Times New Roman" w:cs="Times New Roman"/>
          <w:sz w:val="28"/>
          <w:szCs w:val="28"/>
        </w:rPr>
        <w:t xml:space="preserve"> </w:t>
      </w:r>
      <w:r w:rsidR="009F3B97">
        <w:rPr>
          <w:rFonts w:ascii="Times New Roman" w:hAnsi="Times New Roman" w:cs="Times New Roman"/>
          <w:sz w:val="28"/>
          <w:szCs w:val="28"/>
        </w:rPr>
        <w:t xml:space="preserve">Работники детского сада и </w:t>
      </w:r>
      <w:r w:rsidR="009F3B97" w:rsidRPr="00986CC7">
        <w:rPr>
          <w:rFonts w:ascii="Times New Roman" w:hAnsi="Times New Roman" w:cs="Times New Roman"/>
          <w:sz w:val="28"/>
          <w:szCs w:val="28"/>
        </w:rPr>
        <w:t xml:space="preserve">воспитанники </w:t>
      </w:r>
      <w:r w:rsidR="009F3B97">
        <w:rPr>
          <w:rFonts w:ascii="Times New Roman" w:hAnsi="Times New Roman" w:cs="Times New Roman"/>
          <w:sz w:val="28"/>
          <w:szCs w:val="28"/>
        </w:rPr>
        <w:t>с</w:t>
      </w:r>
      <w:r w:rsidR="00986CC7" w:rsidRPr="00986CC7">
        <w:rPr>
          <w:rFonts w:ascii="Times New Roman" w:hAnsi="Times New Roman" w:cs="Times New Roman"/>
          <w:sz w:val="28"/>
          <w:szCs w:val="28"/>
        </w:rPr>
        <w:t>вои умения и навыки демонстрировали</w:t>
      </w:r>
      <w:r w:rsidR="009F3B97">
        <w:rPr>
          <w:rFonts w:ascii="Times New Roman" w:hAnsi="Times New Roman" w:cs="Times New Roman"/>
          <w:sz w:val="28"/>
          <w:szCs w:val="28"/>
        </w:rPr>
        <w:t>,</w:t>
      </w:r>
      <w:r w:rsidR="00986CC7" w:rsidRPr="00986CC7">
        <w:rPr>
          <w:rFonts w:ascii="Times New Roman" w:hAnsi="Times New Roman" w:cs="Times New Roman"/>
          <w:sz w:val="28"/>
          <w:szCs w:val="28"/>
        </w:rPr>
        <w:t xml:space="preserve"> участвуя в Фестивале Всероссийского физкультурно-спортивного комплекса «Готов к труду и обороне», </w:t>
      </w:r>
      <w:r w:rsidR="009F3B97">
        <w:rPr>
          <w:rFonts w:ascii="Times New Roman" w:hAnsi="Times New Roman" w:cs="Times New Roman"/>
          <w:sz w:val="28"/>
          <w:szCs w:val="28"/>
        </w:rPr>
        <w:t xml:space="preserve">спартакиаде работников образования </w:t>
      </w:r>
      <w:r w:rsidR="00986CC7" w:rsidRPr="00986CC7">
        <w:rPr>
          <w:rFonts w:ascii="Times New Roman" w:hAnsi="Times New Roman" w:cs="Times New Roman"/>
          <w:sz w:val="28"/>
          <w:szCs w:val="28"/>
        </w:rPr>
        <w:t>Белгородско</w:t>
      </w:r>
      <w:r w:rsidR="009F3B97">
        <w:rPr>
          <w:rFonts w:ascii="Times New Roman" w:hAnsi="Times New Roman" w:cs="Times New Roman"/>
          <w:sz w:val="28"/>
          <w:szCs w:val="28"/>
        </w:rPr>
        <w:t>го района</w:t>
      </w:r>
      <w:r w:rsidR="00986CC7" w:rsidRPr="00986CC7">
        <w:rPr>
          <w:rFonts w:ascii="Times New Roman" w:hAnsi="Times New Roman" w:cs="Times New Roman"/>
          <w:sz w:val="28"/>
          <w:szCs w:val="28"/>
        </w:rPr>
        <w:t>.</w:t>
      </w:r>
    </w:p>
    <w:p w14:paraId="549D4280" w14:textId="1F2B511F" w:rsidR="00315DDC" w:rsidRDefault="004C5EC8" w:rsidP="00DE2992">
      <w:pPr>
        <w:spacing w:after="0" w:line="240" w:lineRule="auto"/>
        <w:ind w:firstLine="709"/>
        <w:jc w:val="both"/>
        <w:rPr>
          <w:rFonts w:ascii="Times New Roman" w:hAnsi="Times New Roman" w:cs="Times New Roman"/>
          <w:sz w:val="28"/>
          <w:szCs w:val="28"/>
        </w:rPr>
      </w:pPr>
      <w:r w:rsidRPr="00CD278D">
        <w:rPr>
          <w:rFonts w:ascii="Times New Roman" w:hAnsi="Times New Roman" w:cs="Times New Roman"/>
          <w:sz w:val="28"/>
          <w:szCs w:val="28"/>
        </w:rPr>
        <w:t xml:space="preserve">В течение года в рамках взаимодействия с ОГИБДД УМВД </w:t>
      </w:r>
      <w:r w:rsidR="0053463C">
        <w:rPr>
          <w:rFonts w:ascii="Times New Roman" w:hAnsi="Times New Roman" w:cs="Times New Roman"/>
          <w:sz w:val="28"/>
          <w:szCs w:val="28"/>
        </w:rPr>
        <w:t xml:space="preserve">России по Белгородскому району </w:t>
      </w:r>
      <w:r w:rsidRPr="00CD278D">
        <w:rPr>
          <w:rFonts w:ascii="Times New Roman" w:hAnsi="Times New Roman" w:cs="Times New Roman"/>
          <w:sz w:val="28"/>
          <w:szCs w:val="28"/>
        </w:rPr>
        <w:t>большое внимание уделялось вопросам профилактики детского травматизма, обучения детей правилам дорожного движения: заключен договор на 2017</w:t>
      </w:r>
      <w:r>
        <w:rPr>
          <w:rFonts w:ascii="Times New Roman" w:hAnsi="Times New Roman" w:cs="Times New Roman"/>
          <w:sz w:val="28"/>
          <w:szCs w:val="28"/>
        </w:rPr>
        <w:t xml:space="preserve"> - </w:t>
      </w:r>
      <w:r w:rsidRPr="00CD278D">
        <w:rPr>
          <w:rFonts w:ascii="Times New Roman" w:hAnsi="Times New Roman" w:cs="Times New Roman"/>
          <w:sz w:val="28"/>
          <w:szCs w:val="28"/>
        </w:rPr>
        <w:t xml:space="preserve">2021 годы, разработан паспорт дорожной безопасности. Совместно разработанный план включал в себя </w:t>
      </w:r>
      <w:r>
        <w:rPr>
          <w:rFonts w:ascii="Times New Roman" w:hAnsi="Times New Roman" w:cs="Times New Roman"/>
          <w:sz w:val="28"/>
          <w:szCs w:val="28"/>
        </w:rPr>
        <w:t xml:space="preserve">проведение таких мероприятий: </w:t>
      </w:r>
      <w:r w:rsidRPr="00CD278D">
        <w:rPr>
          <w:rFonts w:ascii="Times New Roman" w:hAnsi="Times New Roman" w:cs="Times New Roman"/>
          <w:sz w:val="28"/>
          <w:szCs w:val="28"/>
        </w:rPr>
        <w:t xml:space="preserve">экскурсии по </w:t>
      </w:r>
      <w:r>
        <w:rPr>
          <w:rFonts w:ascii="Times New Roman" w:hAnsi="Times New Roman" w:cs="Times New Roman"/>
          <w:sz w:val="28"/>
          <w:szCs w:val="28"/>
        </w:rPr>
        <w:t>поселку Разумное</w:t>
      </w:r>
      <w:r w:rsidRPr="00CD278D">
        <w:rPr>
          <w:rFonts w:ascii="Times New Roman" w:hAnsi="Times New Roman" w:cs="Times New Roman"/>
          <w:sz w:val="28"/>
          <w:szCs w:val="28"/>
        </w:rPr>
        <w:t>, конкурсы детских поделок, рисунков и плакатов, проведение практических занятий с детьми и педагогами, взаимодействие с родителями, распространение памяток среди родителей по безопасности дорожного движения, проведение акций</w:t>
      </w:r>
      <w:r w:rsidR="009F3B97">
        <w:rPr>
          <w:rFonts w:ascii="Times New Roman" w:hAnsi="Times New Roman" w:cs="Times New Roman"/>
          <w:sz w:val="28"/>
          <w:szCs w:val="28"/>
        </w:rPr>
        <w:t xml:space="preserve">, онлайн-консультаций, </w:t>
      </w:r>
      <w:proofErr w:type="spellStart"/>
      <w:r w:rsidR="009F3B97">
        <w:rPr>
          <w:rFonts w:ascii="Times New Roman" w:hAnsi="Times New Roman" w:cs="Times New Roman"/>
          <w:sz w:val="28"/>
          <w:szCs w:val="28"/>
        </w:rPr>
        <w:t>флешмобов</w:t>
      </w:r>
      <w:proofErr w:type="spellEnd"/>
      <w:r w:rsidR="009F3B97">
        <w:rPr>
          <w:rFonts w:ascii="Times New Roman" w:hAnsi="Times New Roman" w:cs="Times New Roman"/>
          <w:sz w:val="28"/>
          <w:szCs w:val="28"/>
        </w:rPr>
        <w:t xml:space="preserve">, </w:t>
      </w:r>
      <w:proofErr w:type="spellStart"/>
      <w:r w:rsidR="009F3B97">
        <w:rPr>
          <w:rFonts w:ascii="Times New Roman" w:hAnsi="Times New Roman" w:cs="Times New Roman"/>
          <w:sz w:val="28"/>
          <w:szCs w:val="28"/>
        </w:rPr>
        <w:t>челенджей</w:t>
      </w:r>
      <w:proofErr w:type="spellEnd"/>
      <w:r w:rsidR="009F3B97">
        <w:rPr>
          <w:rFonts w:ascii="Times New Roman" w:hAnsi="Times New Roman" w:cs="Times New Roman"/>
          <w:sz w:val="28"/>
          <w:szCs w:val="28"/>
        </w:rPr>
        <w:t>, конкурсов</w:t>
      </w:r>
      <w:r w:rsidRPr="00CD278D">
        <w:rPr>
          <w:rFonts w:ascii="Times New Roman" w:hAnsi="Times New Roman" w:cs="Times New Roman"/>
          <w:sz w:val="28"/>
          <w:szCs w:val="28"/>
        </w:rPr>
        <w:t xml:space="preserve">. </w:t>
      </w:r>
    </w:p>
    <w:p w14:paraId="300D1872" w14:textId="0676B307" w:rsidR="00315DDC" w:rsidRDefault="004C5EC8" w:rsidP="00DE2992">
      <w:pPr>
        <w:spacing w:after="0" w:line="240" w:lineRule="auto"/>
        <w:ind w:firstLine="709"/>
        <w:jc w:val="both"/>
        <w:rPr>
          <w:rFonts w:ascii="Times New Roman" w:hAnsi="Times New Roman" w:cs="Times New Roman"/>
          <w:sz w:val="28"/>
          <w:szCs w:val="28"/>
        </w:rPr>
      </w:pPr>
      <w:r w:rsidRPr="00CD278D">
        <w:rPr>
          <w:rFonts w:ascii="Times New Roman" w:hAnsi="Times New Roman" w:cs="Times New Roman"/>
          <w:sz w:val="28"/>
          <w:szCs w:val="28"/>
        </w:rPr>
        <w:t xml:space="preserve">Педагогами </w:t>
      </w:r>
      <w:r w:rsidR="009F3B97">
        <w:rPr>
          <w:rFonts w:ascii="Times New Roman" w:hAnsi="Times New Roman" w:cs="Times New Roman"/>
          <w:sz w:val="28"/>
          <w:szCs w:val="28"/>
        </w:rPr>
        <w:t xml:space="preserve">ДОУ был </w:t>
      </w:r>
      <w:r w:rsidRPr="00CD278D">
        <w:rPr>
          <w:rFonts w:ascii="Times New Roman" w:hAnsi="Times New Roman" w:cs="Times New Roman"/>
          <w:sz w:val="28"/>
          <w:szCs w:val="28"/>
        </w:rPr>
        <w:t xml:space="preserve">разработан консультативный материал: по </w:t>
      </w:r>
      <w:r w:rsidR="009F3B97">
        <w:rPr>
          <w:rFonts w:ascii="Times New Roman" w:hAnsi="Times New Roman" w:cs="Times New Roman"/>
          <w:sz w:val="28"/>
          <w:szCs w:val="28"/>
        </w:rPr>
        <w:t xml:space="preserve">использованию </w:t>
      </w:r>
      <w:proofErr w:type="spellStart"/>
      <w:r w:rsidRPr="00CD278D">
        <w:rPr>
          <w:rFonts w:ascii="Times New Roman" w:hAnsi="Times New Roman" w:cs="Times New Roman"/>
          <w:sz w:val="28"/>
          <w:szCs w:val="28"/>
        </w:rPr>
        <w:t>световозвращающи</w:t>
      </w:r>
      <w:r w:rsidR="009F3B97">
        <w:rPr>
          <w:rFonts w:ascii="Times New Roman" w:hAnsi="Times New Roman" w:cs="Times New Roman"/>
          <w:sz w:val="28"/>
          <w:szCs w:val="28"/>
        </w:rPr>
        <w:t>х</w:t>
      </w:r>
      <w:proofErr w:type="spellEnd"/>
      <w:r w:rsidRPr="00CD278D">
        <w:rPr>
          <w:rFonts w:ascii="Times New Roman" w:hAnsi="Times New Roman" w:cs="Times New Roman"/>
          <w:sz w:val="28"/>
          <w:szCs w:val="28"/>
        </w:rPr>
        <w:t xml:space="preserve"> элемент</w:t>
      </w:r>
      <w:r w:rsidR="009F3B97">
        <w:rPr>
          <w:rFonts w:ascii="Times New Roman" w:hAnsi="Times New Roman" w:cs="Times New Roman"/>
          <w:sz w:val="28"/>
          <w:szCs w:val="28"/>
        </w:rPr>
        <w:t>ов</w:t>
      </w:r>
      <w:r w:rsidRPr="00CD278D">
        <w:rPr>
          <w:rFonts w:ascii="Times New Roman" w:hAnsi="Times New Roman" w:cs="Times New Roman"/>
          <w:sz w:val="28"/>
          <w:szCs w:val="28"/>
        </w:rPr>
        <w:t>, детским удерживающим устройствам, правилам обучения детей катанию на велосипедах, самокатах</w:t>
      </w:r>
      <w:r>
        <w:rPr>
          <w:rFonts w:ascii="Times New Roman" w:hAnsi="Times New Roman" w:cs="Times New Roman"/>
          <w:sz w:val="28"/>
          <w:szCs w:val="28"/>
        </w:rPr>
        <w:t>, правилам обучения поведения на железнодорожных переездах, проезжей части дороги, вблизи водоемов</w:t>
      </w:r>
      <w:r w:rsidRPr="00CD278D">
        <w:rPr>
          <w:rFonts w:ascii="Times New Roman" w:hAnsi="Times New Roman" w:cs="Times New Roman"/>
          <w:sz w:val="28"/>
          <w:szCs w:val="28"/>
        </w:rPr>
        <w:t>.</w:t>
      </w:r>
      <w:r w:rsidR="009F3B97">
        <w:rPr>
          <w:rFonts w:ascii="Times New Roman" w:hAnsi="Times New Roman" w:cs="Times New Roman"/>
          <w:sz w:val="28"/>
          <w:szCs w:val="28"/>
        </w:rPr>
        <w:t xml:space="preserve"> Была проведена неделя безопасности, в ходе которой была организована встреча с работниками </w:t>
      </w:r>
      <w:r w:rsidR="002A50A0">
        <w:rPr>
          <w:rFonts w:ascii="Times New Roman" w:hAnsi="Times New Roman" w:cs="Times New Roman"/>
          <w:sz w:val="28"/>
          <w:szCs w:val="28"/>
        </w:rPr>
        <w:t>О</w:t>
      </w:r>
      <w:r w:rsidR="009F3B97">
        <w:rPr>
          <w:rFonts w:ascii="Times New Roman" w:hAnsi="Times New Roman" w:cs="Times New Roman"/>
          <w:sz w:val="28"/>
          <w:szCs w:val="28"/>
        </w:rPr>
        <w:t>ГИБДД.</w:t>
      </w:r>
    </w:p>
    <w:p w14:paraId="3EE7AB1E" w14:textId="12BEB7BD" w:rsidR="00E6420B" w:rsidRDefault="004C5EC8" w:rsidP="00C812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4C2B">
        <w:rPr>
          <w:rFonts w:ascii="Times New Roman" w:hAnsi="Times New Roman" w:cs="Times New Roman"/>
          <w:sz w:val="28"/>
          <w:szCs w:val="28"/>
        </w:rPr>
        <w:t xml:space="preserve">В целях формирования правосознания и позитивной установки на соблюдение правил дорожного движения в дошкольной организации </w:t>
      </w:r>
      <w:r w:rsidR="002A50A0">
        <w:rPr>
          <w:rFonts w:ascii="Times New Roman" w:hAnsi="Times New Roman" w:cs="Times New Roman"/>
          <w:sz w:val="28"/>
          <w:szCs w:val="28"/>
        </w:rPr>
        <w:t>продолжает действовать</w:t>
      </w:r>
      <w:r w:rsidRPr="003C4C2B">
        <w:rPr>
          <w:rFonts w:ascii="Times New Roman" w:hAnsi="Times New Roman" w:cs="Times New Roman"/>
          <w:sz w:val="28"/>
          <w:szCs w:val="28"/>
        </w:rPr>
        <w:t xml:space="preserve"> «Родительский патруль». В состав «Родительского патруля» входят представители родительской общественности, педагоги ДОУ, сотрудники ОГИБДД. «Родительский патруль» проводится по трем направлениям: </w:t>
      </w:r>
    </w:p>
    <w:p w14:paraId="589C7214" w14:textId="77777777" w:rsidR="00E6420B" w:rsidRDefault="004C5EC8" w:rsidP="00C81209">
      <w:pPr>
        <w:spacing w:after="0" w:line="240" w:lineRule="auto"/>
        <w:jc w:val="both"/>
        <w:rPr>
          <w:rFonts w:ascii="Times New Roman" w:hAnsi="Times New Roman" w:cs="Times New Roman"/>
          <w:sz w:val="28"/>
          <w:szCs w:val="28"/>
        </w:rPr>
      </w:pPr>
      <w:r w:rsidRPr="003C4C2B">
        <w:rPr>
          <w:rFonts w:ascii="Times New Roman" w:hAnsi="Times New Roman" w:cs="Times New Roman"/>
          <w:sz w:val="28"/>
          <w:szCs w:val="28"/>
        </w:rPr>
        <w:t xml:space="preserve">1. Контроль за использованием светоотражающих элементов в одежде воспитанников ДОУ. </w:t>
      </w:r>
    </w:p>
    <w:p w14:paraId="04D15910" w14:textId="77777777" w:rsidR="00E6420B" w:rsidRDefault="004C5EC8" w:rsidP="00C81209">
      <w:pPr>
        <w:spacing w:after="0" w:line="240" w:lineRule="auto"/>
        <w:jc w:val="both"/>
        <w:rPr>
          <w:rFonts w:ascii="Times New Roman" w:hAnsi="Times New Roman" w:cs="Times New Roman"/>
          <w:sz w:val="28"/>
          <w:szCs w:val="28"/>
        </w:rPr>
      </w:pPr>
      <w:r w:rsidRPr="003C4C2B">
        <w:rPr>
          <w:rFonts w:ascii="Times New Roman" w:hAnsi="Times New Roman" w:cs="Times New Roman"/>
          <w:sz w:val="28"/>
          <w:szCs w:val="28"/>
        </w:rPr>
        <w:t xml:space="preserve">2. Контроль за соблюдением правил перевозки детей. </w:t>
      </w:r>
    </w:p>
    <w:p w14:paraId="6E526E96" w14:textId="77777777" w:rsidR="00FB52C9" w:rsidRDefault="004C5EC8" w:rsidP="00C81209">
      <w:pPr>
        <w:spacing w:after="0" w:line="240" w:lineRule="auto"/>
        <w:jc w:val="both"/>
        <w:rPr>
          <w:rFonts w:ascii="Times New Roman" w:hAnsi="Times New Roman" w:cs="Times New Roman"/>
          <w:sz w:val="28"/>
          <w:szCs w:val="28"/>
        </w:rPr>
      </w:pPr>
      <w:r w:rsidRPr="003C4C2B">
        <w:rPr>
          <w:rFonts w:ascii="Times New Roman" w:hAnsi="Times New Roman" w:cs="Times New Roman"/>
          <w:sz w:val="28"/>
          <w:szCs w:val="28"/>
        </w:rPr>
        <w:t xml:space="preserve">3. Контроль за соблюдением правил дорожного движения детьми по пути в образовательную организацию и обратно. </w:t>
      </w:r>
    </w:p>
    <w:p w14:paraId="6B695E09" w14:textId="7E018E12" w:rsidR="004C5EC8" w:rsidRDefault="004C5EC8" w:rsidP="009D1B39">
      <w:pPr>
        <w:spacing w:after="0" w:line="240" w:lineRule="auto"/>
        <w:ind w:firstLine="708"/>
        <w:jc w:val="both"/>
        <w:rPr>
          <w:rFonts w:ascii="Times New Roman" w:hAnsi="Times New Roman" w:cs="Times New Roman"/>
          <w:sz w:val="28"/>
          <w:szCs w:val="28"/>
        </w:rPr>
      </w:pPr>
      <w:r w:rsidRPr="003C4C2B">
        <w:rPr>
          <w:rFonts w:ascii="Times New Roman" w:hAnsi="Times New Roman" w:cs="Times New Roman"/>
          <w:sz w:val="28"/>
          <w:szCs w:val="28"/>
        </w:rPr>
        <w:t>«Родительский патруль» осуществляет патрулирование территории ДОУ, опасные участки улично-дорожной сети, имеющиеся на маршруте движения детей «Дом – Образовательная организация – Дом». Работа «Родительского патруля» осуществляется как в местах наиболее частых нарушений правил дорожного движения воспитанников, так и на пешеходных переходах и регулируемых</w:t>
      </w:r>
      <w:r w:rsidR="00293160">
        <w:rPr>
          <w:rFonts w:ascii="Times New Roman" w:hAnsi="Times New Roman" w:cs="Times New Roman"/>
          <w:sz w:val="28"/>
          <w:szCs w:val="28"/>
        </w:rPr>
        <w:t xml:space="preserve"> </w:t>
      </w:r>
      <w:r w:rsidRPr="003C4C2B">
        <w:rPr>
          <w:rFonts w:ascii="Times New Roman" w:hAnsi="Times New Roman" w:cs="Times New Roman"/>
          <w:sz w:val="28"/>
          <w:szCs w:val="28"/>
        </w:rPr>
        <w:t>перекрестках. Информация о проведении мероприятия «Родительский патруль» публикуется на официальном сайте ДОУ</w:t>
      </w:r>
      <w:r w:rsidR="002A50A0">
        <w:rPr>
          <w:rFonts w:ascii="Times New Roman" w:hAnsi="Times New Roman" w:cs="Times New Roman"/>
          <w:sz w:val="28"/>
          <w:szCs w:val="28"/>
        </w:rPr>
        <w:t>,</w:t>
      </w:r>
      <w:r w:rsidRPr="003C4C2B">
        <w:rPr>
          <w:rFonts w:ascii="Times New Roman" w:hAnsi="Times New Roman" w:cs="Times New Roman"/>
          <w:sz w:val="28"/>
          <w:szCs w:val="28"/>
        </w:rPr>
        <w:t xml:space="preserve"> в СМИ</w:t>
      </w:r>
      <w:r w:rsidR="002A50A0">
        <w:rPr>
          <w:rFonts w:ascii="Times New Roman" w:hAnsi="Times New Roman" w:cs="Times New Roman"/>
          <w:sz w:val="28"/>
          <w:szCs w:val="28"/>
        </w:rPr>
        <w:t xml:space="preserve"> и </w:t>
      </w:r>
      <w:r w:rsidR="00191247">
        <w:rPr>
          <w:rFonts w:ascii="Times New Roman" w:hAnsi="Times New Roman" w:cs="Times New Roman"/>
          <w:sz w:val="28"/>
          <w:szCs w:val="28"/>
        </w:rPr>
        <w:t>контактных родительских группах в сети Интернет</w:t>
      </w:r>
      <w:r w:rsidRPr="003C4C2B">
        <w:rPr>
          <w:rFonts w:ascii="Times New Roman" w:hAnsi="Times New Roman" w:cs="Times New Roman"/>
          <w:sz w:val="28"/>
          <w:szCs w:val="28"/>
        </w:rPr>
        <w:t xml:space="preserve">. Результативность данной работы имеет положительную динамику: </w:t>
      </w:r>
      <w:r w:rsidR="00191247">
        <w:rPr>
          <w:rFonts w:ascii="Times New Roman" w:hAnsi="Times New Roman" w:cs="Times New Roman"/>
          <w:sz w:val="28"/>
          <w:szCs w:val="28"/>
        </w:rPr>
        <w:t>в детском саду</w:t>
      </w:r>
      <w:r w:rsidRPr="003C4C2B">
        <w:rPr>
          <w:rFonts w:ascii="Times New Roman" w:hAnsi="Times New Roman" w:cs="Times New Roman"/>
          <w:sz w:val="28"/>
          <w:szCs w:val="28"/>
        </w:rPr>
        <w:t xml:space="preserve"> не отмечено случаев дорожного травматизма с участием детей.</w:t>
      </w:r>
    </w:p>
    <w:p w14:paraId="5F6E7D6F" w14:textId="6A99CF00" w:rsidR="00006589" w:rsidRPr="004269CD" w:rsidRDefault="004269CD" w:rsidP="004269CD">
      <w:pPr>
        <w:tabs>
          <w:tab w:val="left" w:pos="1225"/>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570D0" w:rsidRPr="004269CD">
        <w:rPr>
          <w:rFonts w:ascii="Times New Roman" w:hAnsi="Times New Roman" w:cs="Times New Roman"/>
          <w:sz w:val="28"/>
          <w:szCs w:val="28"/>
        </w:rPr>
        <w:t>В</w:t>
      </w:r>
      <w:r>
        <w:rPr>
          <w:rFonts w:ascii="Times New Roman" w:hAnsi="Times New Roman" w:cs="Times New Roman"/>
          <w:sz w:val="28"/>
          <w:szCs w:val="28"/>
        </w:rPr>
        <w:t xml:space="preserve"> </w:t>
      </w:r>
      <w:r w:rsidR="00A570D0" w:rsidRPr="004269CD">
        <w:rPr>
          <w:rFonts w:ascii="Times New Roman" w:hAnsi="Times New Roman" w:cs="Times New Roman"/>
          <w:sz w:val="28"/>
          <w:szCs w:val="28"/>
        </w:rPr>
        <w:t>группах продолжена работа по модернизации развивающей предметно-пространственной среды, созданию условий для обеспечения эмоционального благополучия и комфорта</w:t>
      </w:r>
      <w:r>
        <w:rPr>
          <w:rFonts w:ascii="Times New Roman" w:hAnsi="Times New Roman" w:cs="Times New Roman"/>
          <w:sz w:val="28"/>
          <w:szCs w:val="28"/>
        </w:rPr>
        <w:t>: оформляются уголки уединения, релаксации</w:t>
      </w:r>
      <w:r w:rsidR="00A570D0" w:rsidRPr="004269CD">
        <w:rPr>
          <w:rFonts w:ascii="Times New Roman" w:hAnsi="Times New Roman" w:cs="Times New Roman"/>
          <w:sz w:val="28"/>
          <w:szCs w:val="28"/>
        </w:rPr>
        <w:t>.</w:t>
      </w:r>
    </w:p>
    <w:p w14:paraId="63D3AF1D" w14:textId="66871935" w:rsidR="004269CD" w:rsidRPr="004269CD" w:rsidRDefault="004269CD" w:rsidP="004269CD">
      <w:pPr>
        <w:shd w:val="clear" w:color="auto" w:fill="FFFFFF"/>
        <w:spacing w:after="0" w:line="240" w:lineRule="auto"/>
        <w:ind w:firstLine="446"/>
        <w:jc w:val="both"/>
        <w:rPr>
          <w:rFonts w:ascii="Times New Roman" w:hAnsi="Times New Roman" w:cs="Times New Roman"/>
          <w:sz w:val="28"/>
          <w:szCs w:val="28"/>
        </w:rPr>
      </w:pPr>
      <w:r w:rsidRPr="004269CD">
        <w:rPr>
          <w:rFonts w:ascii="Times New Roman" w:hAnsi="Times New Roman" w:cs="Times New Roman"/>
          <w:sz w:val="28"/>
          <w:szCs w:val="28"/>
        </w:rPr>
        <w:t xml:space="preserve">Педагогом – психологом </w:t>
      </w:r>
      <w:r>
        <w:rPr>
          <w:rFonts w:ascii="Times New Roman" w:hAnsi="Times New Roman" w:cs="Times New Roman"/>
          <w:sz w:val="28"/>
          <w:szCs w:val="28"/>
        </w:rPr>
        <w:t>Сурковой Т.А.</w:t>
      </w:r>
      <w:r w:rsidRPr="004269CD">
        <w:rPr>
          <w:rFonts w:ascii="Times New Roman" w:hAnsi="Times New Roman" w:cs="Times New Roman"/>
          <w:sz w:val="28"/>
          <w:szCs w:val="28"/>
        </w:rPr>
        <w:t xml:space="preserve"> в течение учебного года продолжена работа по индивидуальному консультированию педагогов по обеспечению эмоционального благополучия воспитанников через непосредственное общение. Были проведены следующие мероприятия: </w:t>
      </w:r>
      <w:proofErr w:type="spellStart"/>
      <w:r w:rsidRPr="004269CD">
        <w:rPr>
          <w:rFonts w:ascii="Times New Roman" w:hAnsi="Times New Roman" w:cs="Times New Roman"/>
          <w:sz w:val="28"/>
          <w:szCs w:val="28"/>
        </w:rPr>
        <w:t>тренинговое</w:t>
      </w:r>
      <w:proofErr w:type="spellEnd"/>
      <w:r w:rsidRPr="004269CD">
        <w:rPr>
          <w:rFonts w:ascii="Times New Roman" w:hAnsi="Times New Roman" w:cs="Times New Roman"/>
          <w:sz w:val="28"/>
          <w:szCs w:val="28"/>
        </w:rPr>
        <w:t xml:space="preserve"> занятие «Мое ресурсное состояние», психологический практикум- тренинг «Работа с Я-концепцией», разработаны памятки-рекомендации. В рамках деятельности Консультационного центра продолжена работа с родителями воспитанников, имеющих трудности в личностном общении.</w:t>
      </w:r>
    </w:p>
    <w:p w14:paraId="4AF1D3FC" w14:textId="012263E3" w:rsidR="004269CD" w:rsidRPr="004269CD" w:rsidRDefault="004269CD" w:rsidP="004269CD">
      <w:pPr>
        <w:shd w:val="clear" w:color="auto" w:fill="FFFFFF"/>
        <w:spacing w:after="0" w:line="240" w:lineRule="auto"/>
        <w:ind w:firstLine="446"/>
        <w:jc w:val="both"/>
        <w:rPr>
          <w:rFonts w:ascii="Times New Roman" w:hAnsi="Times New Roman" w:cs="Times New Roman"/>
          <w:sz w:val="28"/>
          <w:szCs w:val="28"/>
        </w:rPr>
      </w:pPr>
      <w:r w:rsidRPr="004269CD">
        <w:rPr>
          <w:rFonts w:ascii="Times New Roman" w:hAnsi="Times New Roman" w:cs="Times New Roman"/>
          <w:sz w:val="28"/>
          <w:szCs w:val="28"/>
        </w:rPr>
        <w:t xml:space="preserve"> Для родителей вновь поступивших </w:t>
      </w:r>
      <w:proofErr w:type="gramStart"/>
      <w:r w:rsidRPr="004269CD">
        <w:rPr>
          <w:rFonts w:ascii="Times New Roman" w:hAnsi="Times New Roman" w:cs="Times New Roman"/>
          <w:sz w:val="28"/>
          <w:szCs w:val="28"/>
        </w:rPr>
        <w:t>детей  в</w:t>
      </w:r>
      <w:proofErr w:type="gramEnd"/>
      <w:r w:rsidRPr="004269CD">
        <w:rPr>
          <w:rFonts w:ascii="Times New Roman" w:hAnsi="Times New Roman" w:cs="Times New Roman"/>
          <w:sz w:val="28"/>
          <w:szCs w:val="28"/>
        </w:rPr>
        <w:t xml:space="preserve"> период адаптации проведены:  тренинг-практикум  «Играем вместе с мамой, играем вместе с папой», консультации «Как подготовить ребенка к детскому саду», «Режим дня, его особенности в детском саду и дома», «Воспитание самостоятельности у ребенка раннего возраста» и др. Вопросы адаптации были обсуждены на заседании </w:t>
      </w:r>
      <w:proofErr w:type="spellStart"/>
      <w:r w:rsidRPr="004269CD">
        <w:rPr>
          <w:rFonts w:ascii="Times New Roman" w:hAnsi="Times New Roman" w:cs="Times New Roman"/>
          <w:sz w:val="28"/>
          <w:szCs w:val="28"/>
        </w:rPr>
        <w:t>ППк</w:t>
      </w:r>
      <w:proofErr w:type="spellEnd"/>
      <w:r w:rsidRPr="004269CD">
        <w:rPr>
          <w:rFonts w:ascii="Times New Roman" w:hAnsi="Times New Roman" w:cs="Times New Roman"/>
          <w:sz w:val="28"/>
          <w:szCs w:val="28"/>
        </w:rPr>
        <w:t xml:space="preserve"> ДОО, </w:t>
      </w:r>
      <w:r>
        <w:rPr>
          <w:rFonts w:ascii="Times New Roman" w:hAnsi="Times New Roman" w:cs="Times New Roman"/>
          <w:sz w:val="28"/>
          <w:szCs w:val="28"/>
        </w:rPr>
        <w:t>П</w:t>
      </w:r>
      <w:r w:rsidRPr="004269CD">
        <w:rPr>
          <w:rFonts w:ascii="Times New Roman" w:hAnsi="Times New Roman" w:cs="Times New Roman"/>
          <w:sz w:val="28"/>
          <w:szCs w:val="28"/>
        </w:rPr>
        <w:t>едагогическом совете.</w:t>
      </w:r>
    </w:p>
    <w:p w14:paraId="217C2D1C" w14:textId="1275C8B8" w:rsidR="006C37B9" w:rsidRPr="006C37B9" w:rsidRDefault="006C37B9" w:rsidP="007462BC">
      <w:pPr>
        <w:shd w:val="clear" w:color="auto" w:fill="FFFFFF"/>
        <w:spacing w:after="0" w:line="240" w:lineRule="auto"/>
        <w:ind w:left="5" w:right="5" w:firstLine="446"/>
        <w:jc w:val="both"/>
        <w:rPr>
          <w:rFonts w:ascii="Times New Roman" w:hAnsi="Times New Roman" w:cs="Times New Roman"/>
          <w:sz w:val="28"/>
          <w:szCs w:val="28"/>
        </w:rPr>
      </w:pPr>
      <w:r w:rsidRPr="006C37B9">
        <w:rPr>
          <w:rFonts w:ascii="Times New Roman" w:hAnsi="Times New Roman" w:cs="Times New Roman"/>
          <w:sz w:val="28"/>
          <w:szCs w:val="28"/>
        </w:rPr>
        <w:t>В 20</w:t>
      </w:r>
      <w:r w:rsidR="00932C82">
        <w:rPr>
          <w:rFonts w:ascii="Times New Roman" w:hAnsi="Times New Roman" w:cs="Times New Roman"/>
          <w:sz w:val="28"/>
          <w:szCs w:val="28"/>
        </w:rPr>
        <w:t>20</w:t>
      </w:r>
      <w:r w:rsidRPr="006C37B9">
        <w:rPr>
          <w:rFonts w:ascii="Times New Roman" w:hAnsi="Times New Roman" w:cs="Times New Roman"/>
          <w:sz w:val="28"/>
          <w:szCs w:val="28"/>
        </w:rPr>
        <w:t xml:space="preserve"> году в дошкольную образовательную организацию поступило </w:t>
      </w:r>
      <w:r w:rsidR="00932C82">
        <w:rPr>
          <w:rFonts w:ascii="Times New Roman" w:hAnsi="Times New Roman" w:cs="Times New Roman"/>
          <w:sz w:val="28"/>
          <w:szCs w:val="28"/>
        </w:rPr>
        <w:t xml:space="preserve">и прошли адаптацию </w:t>
      </w:r>
      <w:r w:rsidR="00FA5A70">
        <w:rPr>
          <w:rFonts w:ascii="Times New Roman" w:hAnsi="Times New Roman" w:cs="Times New Roman"/>
          <w:sz w:val="28"/>
          <w:szCs w:val="28"/>
        </w:rPr>
        <w:t xml:space="preserve">119 </w:t>
      </w:r>
      <w:r w:rsidRPr="006C37B9">
        <w:rPr>
          <w:rFonts w:ascii="Times New Roman" w:hAnsi="Times New Roman" w:cs="Times New Roman"/>
          <w:sz w:val="28"/>
          <w:szCs w:val="28"/>
        </w:rPr>
        <w:t>детей: их них в групп</w:t>
      </w:r>
      <w:r w:rsidR="00932C82">
        <w:rPr>
          <w:rFonts w:ascii="Times New Roman" w:hAnsi="Times New Roman" w:cs="Times New Roman"/>
          <w:sz w:val="28"/>
          <w:szCs w:val="28"/>
        </w:rPr>
        <w:t>ы</w:t>
      </w:r>
      <w:r w:rsidRPr="006C37B9">
        <w:rPr>
          <w:rFonts w:ascii="Times New Roman" w:hAnsi="Times New Roman" w:cs="Times New Roman"/>
          <w:sz w:val="28"/>
          <w:szCs w:val="28"/>
        </w:rPr>
        <w:t xml:space="preserve"> кратковременного пребывания –</w:t>
      </w:r>
      <w:r w:rsidR="00FA5A70">
        <w:rPr>
          <w:rFonts w:ascii="Times New Roman" w:hAnsi="Times New Roman" w:cs="Times New Roman"/>
          <w:sz w:val="28"/>
          <w:szCs w:val="28"/>
        </w:rPr>
        <w:t>2</w:t>
      </w:r>
      <w:r w:rsidRPr="006C37B9">
        <w:rPr>
          <w:rFonts w:ascii="Times New Roman" w:hAnsi="Times New Roman" w:cs="Times New Roman"/>
          <w:sz w:val="28"/>
          <w:szCs w:val="28"/>
        </w:rPr>
        <w:t>0 детей</w:t>
      </w:r>
      <w:r w:rsidR="00FA5A70">
        <w:rPr>
          <w:rFonts w:ascii="Times New Roman" w:hAnsi="Times New Roman" w:cs="Times New Roman"/>
          <w:sz w:val="28"/>
          <w:szCs w:val="28"/>
        </w:rPr>
        <w:t>.</w:t>
      </w:r>
    </w:p>
    <w:p w14:paraId="33DB543A" w14:textId="46D89C5F" w:rsidR="006C37B9" w:rsidRPr="006C37B9" w:rsidRDefault="006C37B9" w:rsidP="007462BC">
      <w:pPr>
        <w:shd w:val="clear" w:color="auto" w:fill="FFFFFF"/>
        <w:spacing w:after="0"/>
        <w:ind w:left="5" w:right="5" w:firstLine="446"/>
        <w:jc w:val="center"/>
        <w:rPr>
          <w:rFonts w:ascii="Times New Roman" w:hAnsi="Times New Roman" w:cs="Times New Roman"/>
          <w:b/>
          <w:sz w:val="28"/>
          <w:szCs w:val="28"/>
        </w:rPr>
      </w:pPr>
      <w:r w:rsidRPr="006C37B9">
        <w:rPr>
          <w:rFonts w:ascii="Times New Roman" w:hAnsi="Times New Roman" w:cs="Times New Roman"/>
          <w:b/>
          <w:sz w:val="28"/>
          <w:szCs w:val="28"/>
        </w:rPr>
        <w:t>Мониторинг адаптации воспитанников в 20</w:t>
      </w:r>
      <w:r>
        <w:rPr>
          <w:rFonts w:ascii="Times New Roman" w:hAnsi="Times New Roman" w:cs="Times New Roman"/>
          <w:b/>
          <w:sz w:val="28"/>
          <w:szCs w:val="28"/>
        </w:rPr>
        <w:t>20</w:t>
      </w:r>
      <w:r w:rsidRPr="006C37B9">
        <w:rPr>
          <w:rFonts w:ascii="Times New Roman" w:hAnsi="Times New Roman" w:cs="Times New Roman"/>
          <w:b/>
          <w:sz w:val="28"/>
          <w:szCs w:val="28"/>
        </w:rPr>
        <w:t xml:space="preserve"> году:</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406"/>
        <w:gridCol w:w="2403"/>
        <w:gridCol w:w="2693"/>
        <w:gridCol w:w="2438"/>
        <w:gridCol w:w="18"/>
      </w:tblGrid>
      <w:tr w:rsidR="006C37B9" w:rsidRPr="009471CC" w14:paraId="5F889DF2" w14:textId="77777777" w:rsidTr="006D4AA2">
        <w:trPr>
          <w:trHeight w:val="380"/>
        </w:trPr>
        <w:tc>
          <w:tcPr>
            <w:tcW w:w="2100" w:type="dxa"/>
            <w:vMerge w:val="restart"/>
          </w:tcPr>
          <w:p w14:paraId="43135F3E" w14:textId="77777777" w:rsidR="006C37B9" w:rsidRPr="00C57B44" w:rsidRDefault="006C37B9" w:rsidP="006C37B9">
            <w:pPr>
              <w:spacing w:after="0" w:line="240" w:lineRule="auto"/>
              <w:ind w:right="5"/>
              <w:jc w:val="center"/>
              <w:rPr>
                <w:rFonts w:ascii="Times New Roman" w:hAnsi="Times New Roman" w:cs="Times New Roman"/>
                <w:sz w:val="24"/>
                <w:szCs w:val="24"/>
              </w:rPr>
            </w:pPr>
            <w:r w:rsidRPr="00C57B44">
              <w:rPr>
                <w:rFonts w:ascii="Times New Roman" w:hAnsi="Times New Roman" w:cs="Times New Roman"/>
                <w:sz w:val="24"/>
                <w:szCs w:val="24"/>
              </w:rPr>
              <w:t>Группа</w:t>
            </w:r>
          </w:p>
        </w:tc>
        <w:tc>
          <w:tcPr>
            <w:tcW w:w="2406" w:type="dxa"/>
            <w:vMerge w:val="restart"/>
          </w:tcPr>
          <w:p w14:paraId="593996E1" w14:textId="4EE2C008" w:rsidR="006C37B9" w:rsidRPr="00C57B44" w:rsidRDefault="006C37B9" w:rsidP="006C37B9">
            <w:pPr>
              <w:spacing w:after="0" w:line="240" w:lineRule="auto"/>
              <w:ind w:right="5"/>
              <w:jc w:val="center"/>
              <w:rPr>
                <w:rFonts w:ascii="Times New Roman" w:hAnsi="Times New Roman" w:cs="Times New Roman"/>
                <w:sz w:val="24"/>
                <w:szCs w:val="24"/>
              </w:rPr>
            </w:pPr>
            <w:r w:rsidRPr="00C57B44">
              <w:rPr>
                <w:rFonts w:ascii="Times New Roman" w:hAnsi="Times New Roman" w:cs="Times New Roman"/>
                <w:sz w:val="24"/>
                <w:szCs w:val="24"/>
              </w:rPr>
              <w:t>Количество принятых детей</w:t>
            </w:r>
          </w:p>
        </w:tc>
        <w:tc>
          <w:tcPr>
            <w:tcW w:w="7552" w:type="dxa"/>
            <w:gridSpan w:val="4"/>
          </w:tcPr>
          <w:p w14:paraId="115E08E9" w14:textId="77777777" w:rsidR="006C37B9" w:rsidRPr="00C57B44" w:rsidRDefault="006C37B9" w:rsidP="006C37B9">
            <w:pPr>
              <w:spacing w:after="0" w:line="240" w:lineRule="auto"/>
              <w:ind w:right="5"/>
              <w:jc w:val="center"/>
              <w:rPr>
                <w:rFonts w:ascii="Times New Roman" w:hAnsi="Times New Roman" w:cs="Times New Roman"/>
                <w:b/>
                <w:sz w:val="24"/>
                <w:szCs w:val="24"/>
              </w:rPr>
            </w:pPr>
            <w:r w:rsidRPr="00C57B44">
              <w:rPr>
                <w:rFonts w:ascii="Times New Roman" w:hAnsi="Times New Roman" w:cs="Times New Roman"/>
                <w:sz w:val="24"/>
                <w:szCs w:val="24"/>
              </w:rPr>
              <w:t>Степень протекания адаптации</w:t>
            </w:r>
          </w:p>
        </w:tc>
      </w:tr>
      <w:tr w:rsidR="00D047F3" w:rsidRPr="009471CC" w14:paraId="3305E243" w14:textId="77777777" w:rsidTr="006D4AA2">
        <w:trPr>
          <w:gridAfter w:val="1"/>
          <w:wAfter w:w="18" w:type="dxa"/>
          <w:trHeight w:val="258"/>
        </w:trPr>
        <w:tc>
          <w:tcPr>
            <w:tcW w:w="2100" w:type="dxa"/>
            <w:vMerge/>
          </w:tcPr>
          <w:p w14:paraId="17203BD0" w14:textId="77777777" w:rsidR="006C37B9" w:rsidRPr="00C57B44" w:rsidRDefault="006C37B9" w:rsidP="006C37B9">
            <w:pPr>
              <w:spacing w:after="0" w:line="240" w:lineRule="auto"/>
              <w:ind w:right="5"/>
              <w:jc w:val="center"/>
              <w:rPr>
                <w:rFonts w:ascii="Times New Roman" w:hAnsi="Times New Roman" w:cs="Times New Roman"/>
                <w:sz w:val="24"/>
                <w:szCs w:val="24"/>
              </w:rPr>
            </w:pPr>
          </w:p>
        </w:tc>
        <w:tc>
          <w:tcPr>
            <w:tcW w:w="2406" w:type="dxa"/>
            <w:vMerge/>
          </w:tcPr>
          <w:p w14:paraId="4AA34772" w14:textId="77777777" w:rsidR="006C37B9" w:rsidRPr="00C57B44" w:rsidRDefault="006C37B9" w:rsidP="006C37B9">
            <w:pPr>
              <w:spacing w:after="0" w:line="240" w:lineRule="auto"/>
              <w:ind w:right="5"/>
              <w:jc w:val="center"/>
              <w:rPr>
                <w:rFonts w:ascii="Times New Roman" w:hAnsi="Times New Roman" w:cs="Times New Roman"/>
                <w:sz w:val="24"/>
                <w:szCs w:val="24"/>
              </w:rPr>
            </w:pPr>
          </w:p>
        </w:tc>
        <w:tc>
          <w:tcPr>
            <w:tcW w:w="2403" w:type="dxa"/>
          </w:tcPr>
          <w:p w14:paraId="74F8B2AF" w14:textId="77777777" w:rsidR="006C37B9" w:rsidRPr="00C57B44" w:rsidRDefault="006C37B9" w:rsidP="006C37B9">
            <w:pPr>
              <w:spacing w:after="0" w:line="240" w:lineRule="auto"/>
              <w:ind w:right="5"/>
              <w:rPr>
                <w:rFonts w:ascii="Times New Roman" w:hAnsi="Times New Roman" w:cs="Times New Roman"/>
                <w:b/>
                <w:sz w:val="24"/>
                <w:szCs w:val="24"/>
              </w:rPr>
            </w:pPr>
            <w:r w:rsidRPr="00C57B44">
              <w:rPr>
                <w:rFonts w:ascii="Times New Roman" w:hAnsi="Times New Roman" w:cs="Times New Roman"/>
                <w:b/>
                <w:sz w:val="24"/>
                <w:szCs w:val="24"/>
              </w:rPr>
              <w:t>легкая</w:t>
            </w:r>
          </w:p>
        </w:tc>
        <w:tc>
          <w:tcPr>
            <w:tcW w:w="2693" w:type="dxa"/>
          </w:tcPr>
          <w:p w14:paraId="03EBCE5A" w14:textId="77777777" w:rsidR="006C37B9" w:rsidRPr="00C57B44" w:rsidRDefault="006C37B9" w:rsidP="006C37B9">
            <w:pPr>
              <w:spacing w:after="0" w:line="240" w:lineRule="auto"/>
              <w:ind w:right="5"/>
              <w:jc w:val="center"/>
              <w:rPr>
                <w:rFonts w:ascii="Times New Roman" w:hAnsi="Times New Roman" w:cs="Times New Roman"/>
                <w:b/>
                <w:sz w:val="24"/>
                <w:szCs w:val="24"/>
              </w:rPr>
            </w:pPr>
            <w:r w:rsidRPr="00C57B44">
              <w:rPr>
                <w:rFonts w:ascii="Times New Roman" w:hAnsi="Times New Roman" w:cs="Times New Roman"/>
                <w:b/>
                <w:sz w:val="24"/>
                <w:szCs w:val="24"/>
              </w:rPr>
              <w:t>средняя</w:t>
            </w:r>
          </w:p>
        </w:tc>
        <w:tc>
          <w:tcPr>
            <w:tcW w:w="2438" w:type="dxa"/>
          </w:tcPr>
          <w:p w14:paraId="08580008" w14:textId="77777777" w:rsidR="006C37B9" w:rsidRPr="00C57B44" w:rsidRDefault="006C37B9" w:rsidP="006C37B9">
            <w:pPr>
              <w:spacing w:after="0" w:line="240" w:lineRule="auto"/>
              <w:ind w:right="5"/>
              <w:jc w:val="center"/>
              <w:rPr>
                <w:rFonts w:ascii="Times New Roman" w:hAnsi="Times New Roman" w:cs="Times New Roman"/>
                <w:b/>
                <w:sz w:val="24"/>
                <w:szCs w:val="24"/>
              </w:rPr>
            </w:pPr>
            <w:r w:rsidRPr="00C57B44">
              <w:rPr>
                <w:rFonts w:ascii="Times New Roman" w:hAnsi="Times New Roman" w:cs="Times New Roman"/>
                <w:b/>
                <w:sz w:val="24"/>
                <w:szCs w:val="24"/>
              </w:rPr>
              <w:t>тяжелая</w:t>
            </w:r>
          </w:p>
        </w:tc>
      </w:tr>
      <w:tr w:rsidR="00D047F3" w:rsidRPr="009471CC" w14:paraId="66471461" w14:textId="77777777" w:rsidTr="006D4AA2">
        <w:trPr>
          <w:gridAfter w:val="1"/>
          <w:wAfter w:w="18" w:type="dxa"/>
        </w:trPr>
        <w:tc>
          <w:tcPr>
            <w:tcW w:w="2100" w:type="dxa"/>
          </w:tcPr>
          <w:p w14:paraId="03C5F664" w14:textId="34B6A5B7" w:rsidR="006C37B9" w:rsidRPr="00C57B44" w:rsidRDefault="006C37B9" w:rsidP="006C37B9">
            <w:pPr>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Группы кратковременного пребывания</w:t>
            </w:r>
          </w:p>
        </w:tc>
        <w:tc>
          <w:tcPr>
            <w:tcW w:w="2406" w:type="dxa"/>
          </w:tcPr>
          <w:p w14:paraId="5C8A09D5" w14:textId="36540D56" w:rsidR="006C37B9" w:rsidRPr="00C57B44" w:rsidRDefault="00D047F3" w:rsidP="006C37B9">
            <w:pPr>
              <w:spacing w:after="0" w:line="240" w:lineRule="auto"/>
              <w:ind w:right="5"/>
              <w:jc w:val="center"/>
              <w:rPr>
                <w:rFonts w:ascii="Times New Roman" w:hAnsi="Times New Roman" w:cs="Times New Roman"/>
                <w:sz w:val="24"/>
                <w:szCs w:val="24"/>
              </w:rPr>
            </w:pPr>
            <w:r w:rsidRPr="00C57B44">
              <w:rPr>
                <w:rFonts w:ascii="Times New Roman" w:hAnsi="Times New Roman" w:cs="Times New Roman"/>
                <w:sz w:val="24"/>
                <w:szCs w:val="24"/>
              </w:rPr>
              <w:t>2</w:t>
            </w:r>
            <w:r w:rsidR="006C37B9" w:rsidRPr="00C57B44">
              <w:rPr>
                <w:rFonts w:ascii="Times New Roman" w:hAnsi="Times New Roman" w:cs="Times New Roman"/>
                <w:sz w:val="24"/>
                <w:szCs w:val="24"/>
              </w:rPr>
              <w:t>0</w:t>
            </w:r>
          </w:p>
        </w:tc>
        <w:tc>
          <w:tcPr>
            <w:tcW w:w="2403" w:type="dxa"/>
            <w:tcBorders>
              <w:tr2bl w:val="single" w:sz="4" w:space="0" w:color="auto"/>
            </w:tcBorders>
          </w:tcPr>
          <w:p w14:paraId="36A8105D" w14:textId="7503B394" w:rsidR="006C37B9" w:rsidRPr="00C57B44" w:rsidRDefault="00D047F3" w:rsidP="006C37B9">
            <w:pPr>
              <w:tabs>
                <w:tab w:val="right" w:pos="1863"/>
              </w:tabs>
              <w:spacing w:after="0" w:line="240" w:lineRule="auto"/>
              <w:ind w:right="5"/>
              <w:jc w:val="center"/>
              <w:rPr>
                <w:rFonts w:ascii="Times New Roman" w:hAnsi="Times New Roman" w:cs="Times New Roman"/>
                <w:sz w:val="24"/>
                <w:szCs w:val="24"/>
              </w:rPr>
            </w:pPr>
            <w:r w:rsidRPr="00C57B44">
              <w:rPr>
                <w:rFonts w:ascii="Times New Roman" w:hAnsi="Times New Roman" w:cs="Times New Roman"/>
                <w:sz w:val="24"/>
                <w:szCs w:val="24"/>
              </w:rPr>
              <w:t>1</w:t>
            </w:r>
            <w:r w:rsidR="006C37B9" w:rsidRPr="00C57B44">
              <w:rPr>
                <w:rFonts w:ascii="Times New Roman" w:hAnsi="Times New Roman" w:cs="Times New Roman"/>
                <w:sz w:val="24"/>
                <w:szCs w:val="24"/>
              </w:rPr>
              <w:t>6</w:t>
            </w:r>
            <w:r w:rsidR="006C37B9" w:rsidRPr="00C57B44">
              <w:rPr>
                <w:rFonts w:ascii="Times New Roman" w:hAnsi="Times New Roman" w:cs="Times New Roman"/>
                <w:sz w:val="24"/>
                <w:szCs w:val="24"/>
              </w:rPr>
              <w:tab/>
            </w:r>
          </w:p>
          <w:p w14:paraId="68888D69" w14:textId="17427772" w:rsidR="006C37B9" w:rsidRPr="00C57B44" w:rsidRDefault="00D047F3" w:rsidP="006C37B9">
            <w:pPr>
              <w:tabs>
                <w:tab w:val="right" w:pos="1863"/>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92</w:t>
            </w:r>
            <w:r w:rsidR="006C37B9" w:rsidRPr="00C57B44">
              <w:rPr>
                <w:rFonts w:ascii="Times New Roman" w:hAnsi="Times New Roman" w:cs="Times New Roman"/>
                <w:sz w:val="24"/>
                <w:szCs w:val="24"/>
              </w:rPr>
              <w:t>%</w:t>
            </w:r>
          </w:p>
        </w:tc>
        <w:tc>
          <w:tcPr>
            <w:tcW w:w="2693" w:type="dxa"/>
            <w:tcBorders>
              <w:tr2bl w:val="single" w:sz="4" w:space="0" w:color="auto"/>
            </w:tcBorders>
          </w:tcPr>
          <w:p w14:paraId="59A5D5E0" w14:textId="77777777" w:rsidR="006C37B9" w:rsidRPr="00C57B44" w:rsidRDefault="006C37B9" w:rsidP="006C37B9">
            <w:pPr>
              <w:tabs>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4</w:t>
            </w:r>
            <w:r w:rsidRPr="00C57B44">
              <w:rPr>
                <w:rFonts w:ascii="Times New Roman" w:hAnsi="Times New Roman" w:cs="Times New Roman"/>
                <w:sz w:val="24"/>
                <w:szCs w:val="24"/>
              </w:rPr>
              <w:tab/>
            </w:r>
          </w:p>
          <w:p w14:paraId="4A0ADF52" w14:textId="57400537" w:rsidR="006C37B9" w:rsidRPr="00C57B44" w:rsidRDefault="00D047F3" w:rsidP="006C37B9">
            <w:pPr>
              <w:tabs>
                <w:tab w:val="right" w:pos="1862"/>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8</w:t>
            </w:r>
            <w:r w:rsidR="006C37B9" w:rsidRPr="00C57B44">
              <w:rPr>
                <w:rFonts w:ascii="Times New Roman" w:hAnsi="Times New Roman" w:cs="Times New Roman"/>
                <w:sz w:val="24"/>
                <w:szCs w:val="24"/>
              </w:rPr>
              <w:t>%</w:t>
            </w:r>
          </w:p>
        </w:tc>
        <w:tc>
          <w:tcPr>
            <w:tcW w:w="2438" w:type="dxa"/>
            <w:tcBorders>
              <w:tr2bl w:val="single" w:sz="4" w:space="0" w:color="auto"/>
            </w:tcBorders>
          </w:tcPr>
          <w:p w14:paraId="1E262AAD" w14:textId="77777777" w:rsidR="006C37B9" w:rsidRPr="00C57B44" w:rsidRDefault="006C37B9" w:rsidP="006C37B9">
            <w:pPr>
              <w:tabs>
                <w:tab w:val="left" w:pos="1698"/>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0</w:t>
            </w:r>
            <w:r w:rsidRPr="00C57B44">
              <w:rPr>
                <w:rFonts w:ascii="Times New Roman" w:hAnsi="Times New Roman" w:cs="Times New Roman"/>
                <w:sz w:val="24"/>
                <w:szCs w:val="24"/>
              </w:rPr>
              <w:tab/>
            </w:r>
          </w:p>
          <w:p w14:paraId="393FF92D" w14:textId="77777777" w:rsidR="006C37B9" w:rsidRPr="00C57B44" w:rsidRDefault="006C37B9" w:rsidP="006C37B9">
            <w:pPr>
              <w:tabs>
                <w:tab w:val="left" w:pos="1698"/>
                <w:tab w:val="right" w:pos="1862"/>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0%</w:t>
            </w:r>
          </w:p>
        </w:tc>
      </w:tr>
      <w:tr w:rsidR="00D047F3" w:rsidRPr="009471CC" w14:paraId="6CB99328" w14:textId="77777777" w:rsidTr="006D4AA2">
        <w:trPr>
          <w:gridAfter w:val="1"/>
          <w:wAfter w:w="18" w:type="dxa"/>
        </w:trPr>
        <w:tc>
          <w:tcPr>
            <w:tcW w:w="2100" w:type="dxa"/>
          </w:tcPr>
          <w:p w14:paraId="4FE5AFB2" w14:textId="169ED9E7" w:rsidR="006C37B9" w:rsidRPr="00C57B44" w:rsidRDefault="006C37B9" w:rsidP="006C37B9">
            <w:pPr>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2 группа раннего возраста</w:t>
            </w:r>
          </w:p>
        </w:tc>
        <w:tc>
          <w:tcPr>
            <w:tcW w:w="2406" w:type="dxa"/>
          </w:tcPr>
          <w:p w14:paraId="39920D11" w14:textId="39834F1D" w:rsidR="006C37B9" w:rsidRPr="00C57B44" w:rsidRDefault="00D047F3" w:rsidP="006C37B9">
            <w:pPr>
              <w:spacing w:after="0" w:line="240" w:lineRule="auto"/>
              <w:ind w:right="5"/>
              <w:jc w:val="center"/>
              <w:rPr>
                <w:rFonts w:ascii="Times New Roman" w:hAnsi="Times New Roman" w:cs="Times New Roman"/>
                <w:sz w:val="24"/>
                <w:szCs w:val="24"/>
              </w:rPr>
            </w:pPr>
            <w:r w:rsidRPr="00C57B44">
              <w:rPr>
                <w:rFonts w:ascii="Times New Roman" w:hAnsi="Times New Roman" w:cs="Times New Roman"/>
                <w:sz w:val="24"/>
                <w:szCs w:val="24"/>
              </w:rPr>
              <w:t>21</w:t>
            </w:r>
          </w:p>
        </w:tc>
        <w:tc>
          <w:tcPr>
            <w:tcW w:w="2403" w:type="dxa"/>
            <w:tcBorders>
              <w:tr2bl w:val="single" w:sz="4" w:space="0" w:color="auto"/>
            </w:tcBorders>
          </w:tcPr>
          <w:p w14:paraId="330C1101" w14:textId="5DE8D7DA" w:rsidR="006C37B9" w:rsidRPr="00C57B44" w:rsidRDefault="00D047F3" w:rsidP="006C37B9">
            <w:pPr>
              <w:tabs>
                <w:tab w:val="right" w:pos="1863"/>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18</w:t>
            </w:r>
            <w:r w:rsidR="006C37B9" w:rsidRPr="00C57B44">
              <w:rPr>
                <w:rFonts w:ascii="Times New Roman" w:hAnsi="Times New Roman" w:cs="Times New Roman"/>
                <w:sz w:val="24"/>
                <w:szCs w:val="24"/>
              </w:rPr>
              <w:tab/>
            </w:r>
          </w:p>
          <w:p w14:paraId="70F5264E" w14:textId="77777777" w:rsidR="006C37B9" w:rsidRPr="00C57B44" w:rsidRDefault="006C37B9" w:rsidP="006C37B9">
            <w:pPr>
              <w:tabs>
                <w:tab w:val="right" w:pos="1863"/>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100%</w:t>
            </w:r>
          </w:p>
        </w:tc>
        <w:tc>
          <w:tcPr>
            <w:tcW w:w="2693" w:type="dxa"/>
            <w:tcBorders>
              <w:tr2bl w:val="single" w:sz="4" w:space="0" w:color="auto"/>
            </w:tcBorders>
          </w:tcPr>
          <w:p w14:paraId="07CB8177" w14:textId="48C74098" w:rsidR="006C37B9" w:rsidRPr="00C57B44" w:rsidRDefault="00D047F3" w:rsidP="006C37B9">
            <w:pPr>
              <w:tabs>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3</w:t>
            </w:r>
            <w:r w:rsidR="006C37B9" w:rsidRPr="00C57B44">
              <w:rPr>
                <w:rFonts w:ascii="Times New Roman" w:hAnsi="Times New Roman" w:cs="Times New Roman"/>
                <w:sz w:val="24"/>
                <w:szCs w:val="24"/>
              </w:rPr>
              <w:tab/>
            </w:r>
          </w:p>
          <w:p w14:paraId="253260EA" w14:textId="77777777" w:rsidR="006C37B9" w:rsidRPr="00C57B44" w:rsidRDefault="006C37B9" w:rsidP="006C37B9">
            <w:pPr>
              <w:tabs>
                <w:tab w:val="right" w:pos="1862"/>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0%</w:t>
            </w:r>
          </w:p>
        </w:tc>
        <w:tc>
          <w:tcPr>
            <w:tcW w:w="2438" w:type="dxa"/>
            <w:tcBorders>
              <w:tr2bl w:val="single" w:sz="4" w:space="0" w:color="auto"/>
            </w:tcBorders>
          </w:tcPr>
          <w:p w14:paraId="18BCAAB5" w14:textId="77777777" w:rsidR="006C37B9" w:rsidRPr="00C57B44" w:rsidRDefault="006C37B9" w:rsidP="006C37B9">
            <w:pPr>
              <w:tabs>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0</w:t>
            </w:r>
            <w:r w:rsidRPr="00C57B44">
              <w:rPr>
                <w:rFonts w:ascii="Times New Roman" w:hAnsi="Times New Roman" w:cs="Times New Roman"/>
                <w:sz w:val="24"/>
                <w:szCs w:val="24"/>
              </w:rPr>
              <w:tab/>
            </w:r>
          </w:p>
          <w:p w14:paraId="18ED8FFD" w14:textId="77777777" w:rsidR="006C37B9" w:rsidRPr="00C57B44" w:rsidRDefault="006C37B9" w:rsidP="006C37B9">
            <w:pPr>
              <w:tabs>
                <w:tab w:val="right" w:pos="1862"/>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0%</w:t>
            </w:r>
          </w:p>
        </w:tc>
      </w:tr>
      <w:tr w:rsidR="006C37B9" w:rsidRPr="009471CC" w14:paraId="4E517B90" w14:textId="77777777" w:rsidTr="006D4AA2">
        <w:trPr>
          <w:gridAfter w:val="1"/>
          <w:wAfter w:w="18" w:type="dxa"/>
        </w:trPr>
        <w:tc>
          <w:tcPr>
            <w:tcW w:w="2100" w:type="dxa"/>
          </w:tcPr>
          <w:p w14:paraId="63AEB5A8" w14:textId="3130A43B" w:rsidR="006C37B9" w:rsidRPr="00C57B44" w:rsidRDefault="006C37B9" w:rsidP="006C37B9">
            <w:pPr>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1 младшая «А» группа</w:t>
            </w:r>
          </w:p>
        </w:tc>
        <w:tc>
          <w:tcPr>
            <w:tcW w:w="2406" w:type="dxa"/>
          </w:tcPr>
          <w:p w14:paraId="407BE1A5" w14:textId="06CDF596" w:rsidR="006C37B9" w:rsidRPr="00C57B44" w:rsidRDefault="00D047F3" w:rsidP="006C37B9">
            <w:pPr>
              <w:spacing w:after="0" w:line="240" w:lineRule="auto"/>
              <w:ind w:right="5"/>
              <w:jc w:val="center"/>
              <w:rPr>
                <w:rFonts w:ascii="Times New Roman" w:hAnsi="Times New Roman" w:cs="Times New Roman"/>
                <w:sz w:val="24"/>
                <w:szCs w:val="24"/>
              </w:rPr>
            </w:pPr>
            <w:r w:rsidRPr="00C57B44">
              <w:rPr>
                <w:rFonts w:ascii="Times New Roman" w:hAnsi="Times New Roman" w:cs="Times New Roman"/>
                <w:sz w:val="24"/>
                <w:szCs w:val="24"/>
              </w:rPr>
              <w:t>24</w:t>
            </w:r>
          </w:p>
        </w:tc>
        <w:tc>
          <w:tcPr>
            <w:tcW w:w="2403" w:type="dxa"/>
            <w:tcBorders>
              <w:tr2bl w:val="single" w:sz="4" w:space="0" w:color="auto"/>
            </w:tcBorders>
          </w:tcPr>
          <w:p w14:paraId="41729C9D" w14:textId="77777777" w:rsidR="00D047F3" w:rsidRPr="00C57B44" w:rsidRDefault="00D047F3" w:rsidP="006C37B9">
            <w:pPr>
              <w:tabs>
                <w:tab w:val="right" w:pos="1863"/>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22</w:t>
            </w:r>
          </w:p>
          <w:p w14:paraId="6B8C5B31" w14:textId="527920B0" w:rsidR="00D047F3" w:rsidRPr="00C57B44" w:rsidRDefault="00D047F3" w:rsidP="00D047F3">
            <w:pPr>
              <w:tabs>
                <w:tab w:val="right" w:pos="1863"/>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 xml:space="preserve">91,7%                                               </w:t>
            </w:r>
          </w:p>
        </w:tc>
        <w:tc>
          <w:tcPr>
            <w:tcW w:w="2693" w:type="dxa"/>
            <w:tcBorders>
              <w:tr2bl w:val="single" w:sz="4" w:space="0" w:color="auto"/>
            </w:tcBorders>
          </w:tcPr>
          <w:p w14:paraId="2E70B6EC" w14:textId="77777777" w:rsidR="006C37B9" w:rsidRPr="00C57B44" w:rsidRDefault="00D047F3" w:rsidP="006C37B9">
            <w:pPr>
              <w:tabs>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2</w:t>
            </w:r>
          </w:p>
          <w:p w14:paraId="0293685B" w14:textId="7E246826" w:rsidR="00D047F3" w:rsidRPr="00C57B44" w:rsidRDefault="00D047F3" w:rsidP="00D047F3">
            <w:pPr>
              <w:tabs>
                <w:tab w:val="right" w:pos="1862"/>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 xml:space="preserve">8,3%                                               </w:t>
            </w:r>
          </w:p>
        </w:tc>
        <w:tc>
          <w:tcPr>
            <w:tcW w:w="2438" w:type="dxa"/>
            <w:tcBorders>
              <w:tr2bl w:val="single" w:sz="4" w:space="0" w:color="auto"/>
            </w:tcBorders>
          </w:tcPr>
          <w:p w14:paraId="45EB022D" w14:textId="77777777" w:rsidR="00D047F3" w:rsidRPr="00C57B44" w:rsidRDefault="00D047F3" w:rsidP="00D047F3">
            <w:pPr>
              <w:tabs>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0</w:t>
            </w:r>
            <w:r w:rsidRPr="00C57B44">
              <w:rPr>
                <w:rFonts w:ascii="Times New Roman" w:hAnsi="Times New Roman" w:cs="Times New Roman"/>
                <w:sz w:val="24"/>
                <w:szCs w:val="24"/>
              </w:rPr>
              <w:tab/>
            </w:r>
          </w:p>
          <w:p w14:paraId="6C1720C8" w14:textId="3DFD38C8" w:rsidR="006C37B9" w:rsidRPr="00C57B44" w:rsidRDefault="00D047F3" w:rsidP="00D047F3">
            <w:pPr>
              <w:tabs>
                <w:tab w:val="right" w:pos="1862"/>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0%</w:t>
            </w:r>
          </w:p>
        </w:tc>
      </w:tr>
      <w:tr w:rsidR="006C37B9" w:rsidRPr="009471CC" w14:paraId="5C1A0626" w14:textId="77777777" w:rsidTr="006D4AA2">
        <w:trPr>
          <w:gridAfter w:val="1"/>
          <w:wAfter w:w="18" w:type="dxa"/>
        </w:trPr>
        <w:tc>
          <w:tcPr>
            <w:tcW w:w="2100" w:type="dxa"/>
          </w:tcPr>
          <w:p w14:paraId="64E72269" w14:textId="148F28C6" w:rsidR="006C37B9" w:rsidRPr="00C57B44" w:rsidRDefault="006C37B9" w:rsidP="006C37B9">
            <w:pPr>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1 младшая «Б» группа</w:t>
            </w:r>
          </w:p>
        </w:tc>
        <w:tc>
          <w:tcPr>
            <w:tcW w:w="2406" w:type="dxa"/>
          </w:tcPr>
          <w:p w14:paraId="121FFE5F" w14:textId="62099D12" w:rsidR="006C37B9" w:rsidRPr="00C57B44" w:rsidRDefault="00D047F3" w:rsidP="006C37B9">
            <w:pPr>
              <w:spacing w:after="0" w:line="240" w:lineRule="auto"/>
              <w:ind w:right="5"/>
              <w:jc w:val="center"/>
              <w:rPr>
                <w:rFonts w:ascii="Times New Roman" w:hAnsi="Times New Roman" w:cs="Times New Roman"/>
                <w:sz w:val="24"/>
                <w:szCs w:val="24"/>
              </w:rPr>
            </w:pPr>
            <w:r w:rsidRPr="00C57B44">
              <w:rPr>
                <w:rFonts w:ascii="Times New Roman" w:hAnsi="Times New Roman" w:cs="Times New Roman"/>
                <w:sz w:val="24"/>
                <w:szCs w:val="24"/>
              </w:rPr>
              <w:t>19</w:t>
            </w:r>
          </w:p>
        </w:tc>
        <w:tc>
          <w:tcPr>
            <w:tcW w:w="2403" w:type="dxa"/>
            <w:tcBorders>
              <w:tr2bl w:val="single" w:sz="4" w:space="0" w:color="auto"/>
            </w:tcBorders>
          </w:tcPr>
          <w:p w14:paraId="594E9FB0" w14:textId="77777777" w:rsidR="006C37B9" w:rsidRPr="00C57B44" w:rsidRDefault="00D047F3" w:rsidP="006C37B9">
            <w:pPr>
              <w:tabs>
                <w:tab w:val="right" w:pos="1863"/>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19</w:t>
            </w:r>
          </w:p>
          <w:p w14:paraId="706E4F63" w14:textId="3850FD4D" w:rsidR="00D047F3" w:rsidRPr="00C57B44" w:rsidRDefault="00D047F3" w:rsidP="00D047F3">
            <w:pPr>
              <w:tabs>
                <w:tab w:val="right" w:pos="1863"/>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100%</w:t>
            </w:r>
          </w:p>
        </w:tc>
        <w:tc>
          <w:tcPr>
            <w:tcW w:w="2693" w:type="dxa"/>
            <w:tcBorders>
              <w:tr2bl w:val="single" w:sz="4" w:space="0" w:color="auto"/>
            </w:tcBorders>
          </w:tcPr>
          <w:p w14:paraId="2310F7FA" w14:textId="77777777" w:rsidR="00D047F3" w:rsidRPr="00C57B44" w:rsidRDefault="00D047F3" w:rsidP="00D047F3">
            <w:pPr>
              <w:tabs>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0</w:t>
            </w:r>
          </w:p>
          <w:p w14:paraId="52E870BD" w14:textId="5D0606DD" w:rsidR="006C37B9" w:rsidRPr="00C57B44" w:rsidRDefault="00D047F3" w:rsidP="00D047F3">
            <w:pPr>
              <w:tabs>
                <w:tab w:val="right" w:pos="1862"/>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0%</w:t>
            </w:r>
          </w:p>
        </w:tc>
        <w:tc>
          <w:tcPr>
            <w:tcW w:w="2438" w:type="dxa"/>
            <w:tcBorders>
              <w:tr2bl w:val="single" w:sz="4" w:space="0" w:color="auto"/>
            </w:tcBorders>
          </w:tcPr>
          <w:p w14:paraId="4B422C58" w14:textId="77777777" w:rsidR="00D047F3" w:rsidRPr="00C57B44" w:rsidRDefault="00D047F3" w:rsidP="00D047F3">
            <w:pPr>
              <w:tabs>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0</w:t>
            </w:r>
          </w:p>
          <w:p w14:paraId="3A39F287" w14:textId="44AC0090" w:rsidR="006C37B9" w:rsidRPr="00C57B44" w:rsidRDefault="00D047F3" w:rsidP="00D047F3">
            <w:pPr>
              <w:tabs>
                <w:tab w:val="right" w:pos="1862"/>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0%</w:t>
            </w:r>
          </w:p>
        </w:tc>
      </w:tr>
      <w:tr w:rsidR="0064688D" w:rsidRPr="009471CC" w14:paraId="3A79EA53" w14:textId="77777777" w:rsidTr="006D4AA2">
        <w:trPr>
          <w:gridAfter w:val="1"/>
          <w:wAfter w:w="18" w:type="dxa"/>
        </w:trPr>
        <w:tc>
          <w:tcPr>
            <w:tcW w:w="2100" w:type="dxa"/>
          </w:tcPr>
          <w:p w14:paraId="135661B5" w14:textId="77777777" w:rsidR="00D047F3" w:rsidRPr="00C57B44" w:rsidRDefault="0064688D" w:rsidP="006C37B9">
            <w:pPr>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 xml:space="preserve">2 младшая  </w:t>
            </w:r>
          </w:p>
          <w:p w14:paraId="509B4E91" w14:textId="21AA0A35" w:rsidR="0064688D" w:rsidRPr="00C57B44" w:rsidRDefault="0064688D" w:rsidP="006C37B9">
            <w:pPr>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группа</w:t>
            </w:r>
          </w:p>
        </w:tc>
        <w:tc>
          <w:tcPr>
            <w:tcW w:w="2406" w:type="dxa"/>
          </w:tcPr>
          <w:p w14:paraId="7122027D" w14:textId="789906E2" w:rsidR="0064688D" w:rsidRPr="00C57B44" w:rsidRDefault="00D047F3" w:rsidP="006C37B9">
            <w:pPr>
              <w:spacing w:after="0" w:line="240" w:lineRule="auto"/>
              <w:ind w:right="5"/>
              <w:jc w:val="center"/>
              <w:rPr>
                <w:rFonts w:ascii="Times New Roman" w:hAnsi="Times New Roman" w:cs="Times New Roman"/>
                <w:sz w:val="24"/>
                <w:szCs w:val="24"/>
              </w:rPr>
            </w:pPr>
            <w:r w:rsidRPr="00C57B44">
              <w:rPr>
                <w:rFonts w:ascii="Times New Roman" w:hAnsi="Times New Roman" w:cs="Times New Roman"/>
                <w:sz w:val="24"/>
                <w:szCs w:val="24"/>
              </w:rPr>
              <w:t>25</w:t>
            </w:r>
          </w:p>
        </w:tc>
        <w:tc>
          <w:tcPr>
            <w:tcW w:w="2403" w:type="dxa"/>
            <w:tcBorders>
              <w:tr2bl w:val="single" w:sz="4" w:space="0" w:color="auto"/>
            </w:tcBorders>
          </w:tcPr>
          <w:p w14:paraId="576FD55A" w14:textId="77777777" w:rsidR="0064688D" w:rsidRPr="00C57B44" w:rsidRDefault="00D047F3" w:rsidP="006C37B9">
            <w:pPr>
              <w:tabs>
                <w:tab w:val="right" w:pos="1863"/>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25</w:t>
            </w:r>
          </w:p>
          <w:p w14:paraId="40C6723E" w14:textId="7858D4E7" w:rsidR="00D047F3" w:rsidRPr="00C57B44" w:rsidRDefault="00D047F3" w:rsidP="00D047F3">
            <w:pPr>
              <w:tabs>
                <w:tab w:val="right" w:pos="1863"/>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100%</w:t>
            </w:r>
          </w:p>
        </w:tc>
        <w:tc>
          <w:tcPr>
            <w:tcW w:w="2693" w:type="dxa"/>
            <w:tcBorders>
              <w:tr2bl w:val="single" w:sz="4" w:space="0" w:color="auto"/>
            </w:tcBorders>
          </w:tcPr>
          <w:p w14:paraId="3FA85B63" w14:textId="77777777" w:rsidR="0064688D" w:rsidRPr="00C57B44" w:rsidRDefault="00D047F3" w:rsidP="006C37B9">
            <w:pPr>
              <w:tabs>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0</w:t>
            </w:r>
          </w:p>
          <w:p w14:paraId="18197FAE" w14:textId="38C6C65F" w:rsidR="00D047F3" w:rsidRPr="00C57B44" w:rsidRDefault="00D047F3" w:rsidP="00D047F3">
            <w:pPr>
              <w:tabs>
                <w:tab w:val="right" w:pos="1862"/>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0%</w:t>
            </w:r>
          </w:p>
        </w:tc>
        <w:tc>
          <w:tcPr>
            <w:tcW w:w="2438" w:type="dxa"/>
            <w:tcBorders>
              <w:tr2bl w:val="single" w:sz="4" w:space="0" w:color="auto"/>
            </w:tcBorders>
          </w:tcPr>
          <w:p w14:paraId="08383994" w14:textId="77777777" w:rsidR="0064688D" w:rsidRPr="00C57B44" w:rsidRDefault="00D047F3" w:rsidP="006C37B9">
            <w:pPr>
              <w:tabs>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0</w:t>
            </w:r>
          </w:p>
          <w:p w14:paraId="2543F0CF" w14:textId="70058A1A" w:rsidR="00D047F3" w:rsidRPr="00C57B44" w:rsidRDefault="00D047F3" w:rsidP="00D047F3">
            <w:pPr>
              <w:tabs>
                <w:tab w:val="right" w:pos="1862"/>
              </w:tabs>
              <w:spacing w:after="0" w:line="240" w:lineRule="auto"/>
              <w:ind w:right="5"/>
              <w:jc w:val="right"/>
              <w:rPr>
                <w:rFonts w:ascii="Times New Roman" w:hAnsi="Times New Roman" w:cs="Times New Roman"/>
                <w:sz w:val="24"/>
                <w:szCs w:val="24"/>
              </w:rPr>
            </w:pPr>
            <w:r w:rsidRPr="00C57B44">
              <w:rPr>
                <w:rFonts w:ascii="Times New Roman" w:hAnsi="Times New Roman" w:cs="Times New Roman"/>
                <w:sz w:val="24"/>
                <w:szCs w:val="24"/>
              </w:rPr>
              <w:t>0%</w:t>
            </w:r>
          </w:p>
        </w:tc>
      </w:tr>
      <w:tr w:rsidR="00D047F3" w:rsidRPr="009471CC" w14:paraId="5B5E3F77" w14:textId="77777777" w:rsidTr="006D4AA2">
        <w:trPr>
          <w:gridAfter w:val="1"/>
          <w:wAfter w:w="18" w:type="dxa"/>
        </w:trPr>
        <w:tc>
          <w:tcPr>
            <w:tcW w:w="2100" w:type="dxa"/>
          </w:tcPr>
          <w:p w14:paraId="264F52DB" w14:textId="77777777" w:rsidR="006C37B9" w:rsidRPr="00C57B44" w:rsidRDefault="006C37B9" w:rsidP="006C37B9">
            <w:pPr>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Всего</w:t>
            </w:r>
          </w:p>
        </w:tc>
        <w:tc>
          <w:tcPr>
            <w:tcW w:w="2406" w:type="dxa"/>
          </w:tcPr>
          <w:p w14:paraId="4C2A4FA2" w14:textId="04596852" w:rsidR="006C37B9" w:rsidRPr="00C57B44" w:rsidRDefault="00D047F3" w:rsidP="006C37B9">
            <w:pPr>
              <w:spacing w:after="0" w:line="240" w:lineRule="auto"/>
              <w:ind w:right="5"/>
              <w:jc w:val="center"/>
              <w:rPr>
                <w:rFonts w:ascii="Times New Roman" w:hAnsi="Times New Roman" w:cs="Times New Roman"/>
                <w:sz w:val="24"/>
                <w:szCs w:val="24"/>
              </w:rPr>
            </w:pPr>
            <w:r w:rsidRPr="00C57B44">
              <w:rPr>
                <w:rFonts w:ascii="Times New Roman" w:hAnsi="Times New Roman" w:cs="Times New Roman"/>
                <w:sz w:val="24"/>
                <w:szCs w:val="24"/>
              </w:rPr>
              <w:t>119</w:t>
            </w:r>
          </w:p>
        </w:tc>
        <w:tc>
          <w:tcPr>
            <w:tcW w:w="2403" w:type="dxa"/>
            <w:tcBorders>
              <w:tr2bl w:val="single" w:sz="4" w:space="0" w:color="auto"/>
            </w:tcBorders>
          </w:tcPr>
          <w:p w14:paraId="0E3DDCE9" w14:textId="7A5EFB0D" w:rsidR="006C37B9" w:rsidRPr="00C57B44" w:rsidRDefault="00D047F3" w:rsidP="006C37B9">
            <w:pPr>
              <w:tabs>
                <w:tab w:val="right" w:pos="1863"/>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10</w:t>
            </w:r>
            <w:r w:rsidR="006C37B9" w:rsidRPr="00C57B44">
              <w:rPr>
                <w:rFonts w:ascii="Times New Roman" w:hAnsi="Times New Roman" w:cs="Times New Roman"/>
                <w:sz w:val="24"/>
                <w:szCs w:val="24"/>
              </w:rPr>
              <w:t>9</w:t>
            </w:r>
          </w:p>
          <w:p w14:paraId="76508F10" w14:textId="3CF5CC5E" w:rsidR="006C37B9" w:rsidRPr="00C57B44" w:rsidRDefault="00D047F3" w:rsidP="006C37B9">
            <w:pPr>
              <w:spacing w:after="0" w:line="240" w:lineRule="auto"/>
              <w:jc w:val="right"/>
              <w:rPr>
                <w:rFonts w:ascii="Times New Roman" w:hAnsi="Times New Roman" w:cs="Times New Roman"/>
                <w:b/>
                <w:bCs/>
                <w:sz w:val="24"/>
                <w:szCs w:val="24"/>
              </w:rPr>
            </w:pPr>
            <w:r w:rsidRPr="00C57B44">
              <w:rPr>
                <w:rFonts w:ascii="Times New Roman" w:hAnsi="Times New Roman" w:cs="Times New Roman"/>
                <w:b/>
                <w:bCs/>
                <w:sz w:val="24"/>
                <w:szCs w:val="24"/>
              </w:rPr>
              <w:t>91,6</w:t>
            </w:r>
            <w:r w:rsidR="006C37B9" w:rsidRPr="00C57B44">
              <w:rPr>
                <w:rFonts w:ascii="Times New Roman" w:hAnsi="Times New Roman" w:cs="Times New Roman"/>
                <w:b/>
                <w:bCs/>
                <w:sz w:val="24"/>
                <w:szCs w:val="24"/>
              </w:rPr>
              <w:t>%</w:t>
            </w:r>
          </w:p>
        </w:tc>
        <w:tc>
          <w:tcPr>
            <w:tcW w:w="2693" w:type="dxa"/>
            <w:tcBorders>
              <w:tr2bl w:val="single" w:sz="4" w:space="0" w:color="auto"/>
            </w:tcBorders>
          </w:tcPr>
          <w:p w14:paraId="0B8D5067" w14:textId="2C818C47" w:rsidR="006C37B9" w:rsidRPr="00C57B44" w:rsidRDefault="00D047F3" w:rsidP="006C37B9">
            <w:pPr>
              <w:tabs>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10</w:t>
            </w:r>
          </w:p>
          <w:p w14:paraId="36E1D397" w14:textId="308F8207" w:rsidR="006C37B9" w:rsidRPr="00C57B44" w:rsidRDefault="00D047F3" w:rsidP="00D047F3">
            <w:pPr>
              <w:spacing w:after="0" w:line="240" w:lineRule="auto"/>
              <w:jc w:val="right"/>
              <w:rPr>
                <w:rFonts w:ascii="Times New Roman" w:hAnsi="Times New Roman" w:cs="Times New Roman"/>
                <w:b/>
                <w:bCs/>
                <w:sz w:val="24"/>
                <w:szCs w:val="24"/>
              </w:rPr>
            </w:pPr>
            <w:r w:rsidRPr="00C57B44">
              <w:rPr>
                <w:rFonts w:ascii="Times New Roman" w:hAnsi="Times New Roman" w:cs="Times New Roman"/>
                <w:b/>
                <w:bCs/>
                <w:sz w:val="24"/>
                <w:szCs w:val="24"/>
              </w:rPr>
              <w:t>8,4</w:t>
            </w:r>
            <w:r w:rsidR="006C37B9" w:rsidRPr="00C57B44">
              <w:rPr>
                <w:rFonts w:ascii="Times New Roman" w:hAnsi="Times New Roman" w:cs="Times New Roman"/>
                <w:b/>
                <w:bCs/>
                <w:sz w:val="24"/>
                <w:szCs w:val="24"/>
              </w:rPr>
              <w:t>%</w:t>
            </w:r>
          </w:p>
        </w:tc>
        <w:tc>
          <w:tcPr>
            <w:tcW w:w="2438" w:type="dxa"/>
            <w:tcBorders>
              <w:tr2bl w:val="single" w:sz="4" w:space="0" w:color="auto"/>
            </w:tcBorders>
          </w:tcPr>
          <w:p w14:paraId="107F115D" w14:textId="77777777" w:rsidR="006C37B9" w:rsidRPr="00C57B44" w:rsidRDefault="006C37B9" w:rsidP="006C37B9">
            <w:pPr>
              <w:tabs>
                <w:tab w:val="right" w:pos="1862"/>
              </w:tabs>
              <w:spacing w:after="0" w:line="240" w:lineRule="auto"/>
              <w:ind w:right="5"/>
              <w:rPr>
                <w:rFonts w:ascii="Times New Roman" w:hAnsi="Times New Roman" w:cs="Times New Roman"/>
                <w:sz w:val="24"/>
                <w:szCs w:val="24"/>
              </w:rPr>
            </w:pPr>
            <w:r w:rsidRPr="00C57B44">
              <w:rPr>
                <w:rFonts w:ascii="Times New Roman" w:hAnsi="Times New Roman" w:cs="Times New Roman"/>
                <w:sz w:val="24"/>
                <w:szCs w:val="24"/>
              </w:rPr>
              <w:t>0</w:t>
            </w:r>
          </w:p>
          <w:p w14:paraId="75C9D787" w14:textId="77777777" w:rsidR="006C37B9" w:rsidRPr="00C57B44" w:rsidRDefault="006C37B9" w:rsidP="006C37B9">
            <w:pPr>
              <w:spacing w:after="0" w:line="240" w:lineRule="auto"/>
              <w:jc w:val="right"/>
              <w:rPr>
                <w:rFonts w:ascii="Times New Roman" w:hAnsi="Times New Roman" w:cs="Times New Roman"/>
                <w:b/>
                <w:bCs/>
                <w:sz w:val="24"/>
                <w:szCs w:val="24"/>
              </w:rPr>
            </w:pPr>
            <w:r w:rsidRPr="00C57B44">
              <w:rPr>
                <w:rFonts w:ascii="Times New Roman" w:hAnsi="Times New Roman" w:cs="Times New Roman"/>
                <w:b/>
                <w:bCs/>
                <w:sz w:val="24"/>
                <w:szCs w:val="24"/>
              </w:rPr>
              <w:t>0%</w:t>
            </w:r>
          </w:p>
        </w:tc>
      </w:tr>
    </w:tbl>
    <w:p w14:paraId="2CCEED08" w14:textId="77777777" w:rsidR="009D1B39" w:rsidRDefault="009D1B39" w:rsidP="00580ECD">
      <w:pPr>
        <w:spacing w:after="0"/>
        <w:jc w:val="center"/>
        <w:rPr>
          <w:rFonts w:ascii="Times New Roman" w:hAnsi="Times New Roman" w:cs="Times New Roman"/>
          <w:b/>
          <w:sz w:val="28"/>
          <w:szCs w:val="28"/>
        </w:rPr>
      </w:pPr>
    </w:p>
    <w:p w14:paraId="78D06677" w14:textId="77777777" w:rsidR="00580ECD" w:rsidRPr="00580ECD" w:rsidRDefault="00580ECD" w:rsidP="00580ECD">
      <w:pPr>
        <w:shd w:val="clear" w:color="auto" w:fill="FFFFFF"/>
        <w:spacing w:after="0" w:line="240" w:lineRule="auto"/>
        <w:ind w:left="5" w:right="5" w:firstLine="446"/>
        <w:jc w:val="both"/>
        <w:rPr>
          <w:rFonts w:ascii="Times New Roman" w:hAnsi="Times New Roman" w:cs="Times New Roman"/>
          <w:sz w:val="28"/>
          <w:szCs w:val="28"/>
        </w:rPr>
      </w:pPr>
      <w:r w:rsidRPr="00580ECD">
        <w:rPr>
          <w:rFonts w:ascii="Times New Roman" w:hAnsi="Times New Roman" w:cs="Times New Roman"/>
          <w:sz w:val="28"/>
          <w:szCs w:val="28"/>
        </w:rPr>
        <w:lastRenderedPageBreak/>
        <w:t>По результатам диагностических данных, анкетирования родителей, проведенных наблюдений в период адаптации отмечена положительная динамика. Детей с тяжелой адаптацией не выявлено. В целом следует отметить согласованную деятельность всех педагогов детского сада по обеспечению безболезненной адаптации воспитанников.</w:t>
      </w:r>
    </w:p>
    <w:p w14:paraId="5E0C393A" w14:textId="77777777" w:rsidR="009D1B39" w:rsidRPr="009D1B39" w:rsidRDefault="009D1B39" w:rsidP="009D1B39">
      <w:pPr>
        <w:pStyle w:val="ae"/>
        <w:spacing w:after="0" w:line="240" w:lineRule="auto"/>
        <w:ind w:left="120" w:right="140" w:firstLine="588"/>
        <w:jc w:val="center"/>
        <w:rPr>
          <w:rFonts w:ascii="Times New Roman" w:hAnsi="Times New Roman" w:cs="Times New Roman"/>
          <w:b/>
          <w:i/>
          <w:iCs/>
          <w:sz w:val="16"/>
          <w:szCs w:val="16"/>
        </w:rPr>
      </w:pPr>
    </w:p>
    <w:p w14:paraId="15FC5D6F" w14:textId="77777777" w:rsidR="00D95D40" w:rsidRPr="0034756D" w:rsidRDefault="00D95D40" w:rsidP="009D1B39">
      <w:pPr>
        <w:pStyle w:val="ae"/>
        <w:spacing w:line="240" w:lineRule="auto"/>
        <w:ind w:left="120" w:right="140" w:firstLine="588"/>
        <w:jc w:val="center"/>
        <w:rPr>
          <w:rFonts w:ascii="Times New Roman" w:hAnsi="Times New Roman" w:cs="Times New Roman"/>
          <w:b/>
          <w:sz w:val="28"/>
          <w:szCs w:val="28"/>
        </w:rPr>
      </w:pPr>
      <w:r w:rsidRPr="0034756D">
        <w:rPr>
          <w:rFonts w:ascii="Times New Roman" w:hAnsi="Times New Roman" w:cs="Times New Roman"/>
          <w:b/>
          <w:sz w:val="28"/>
          <w:szCs w:val="28"/>
        </w:rPr>
        <w:t>Оценка условий для организации питания</w:t>
      </w:r>
    </w:p>
    <w:p w14:paraId="0D992C5E" w14:textId="23C41A16" w:rsidR="009D1B39" w:rsidRDefault="00F53F37" w:rsidP="009D1B39">
      <w:pPr>
        <w:pStyle w:val="ae"/>
        <w:spacing w:after="0" w:line="240" w:lineRule="auto"/>
        <w:ind w:left="120" w:right="140" w:firstLine="588"/>
        <w:jc w:val="both"/>
        <w:rPr>
          <w:rFonts w:ascii="Times New Roman" w:hAnsi="Times New Roman" w:cs="Times New Roman"/>
          <w:color w:val="000000"/>
          <w:sz w:val="28"/>
          <w:szCs w:val="28"/>
        </w:rPr>
      </w:pPr>
      <w:r w:rsidRPr="00F53F37">
        <w:rPr>
          <w:rFonts w:ascii="Times New Roman" w:hAnsi="Times New Roman" w:cs="Times New Roman"/>
          <w:sz w:val="28"/>
          <w:szCs w:val="28"/>
        </w:rPr>
        <w:t xml:space="preserve">Одним из важных составляющих компонентов организации </w:t>
      </w:r>
      <w:proofErr w:type="spellStart"/>
      <w:r w:rsidRPr="00F53F37">
        <w:rPr>
          <w:rFonts w:ascii="Times New Roman" w:hAnsi="Times New Roman" w:cs="Times New Roman"/>
          <w:sz w:val="28"/>
          <w:szCs w:val="28"/>
        </w:rPr>
        <w:t>здоровьесбережения</w:t>
      </w:r>
      <w:proofErr w:type="spellEnd"/>
      <w:r w:rsidRPr="00F53F37">
        <w:rPr>
          <w:rFonts w:ascii="Times New Roman" w:hAnsi="Times New Roman" w:cs="Times New Roman"/>
          <w:sz w:val="28"/>
          <w:szCs w:val="28"/>
        </w:rPr>
        <w:t xml:space="preserve"> является организация рационального питания.</w:t>
      </w:r>
      <w:r w:rsidRPr="009471CC">
        <w:rPr>
          <w:sz w:val="24"/>
          <w:szCs w:val="24"/>
        </w:rPr>
        <w:t xml:space="preserve">  </w:t>
      </w:r>
      <w:r w:rsidR="00D660FD" w:rsidRPr="007C41D4">
        <w:rPr>
          <w:rFonts w:ascii="Times New Roman" w:hAnsi="Times New Roman" w:cs="Times New Roman"/>
          <w:color w:val="000000"/>
          <w:sz w:val="28"/>
          <w:szCs w:val="28"/>
        </w:rPr>
        <w:t>Систематически ведется подсч</w:t>
      </w:r>
      <w:r w:rsidR="00D660FD">
        <w:rPr>
          <w:rFonts w:ascii="Times New Roman" w:hAnsi="Times New Roman" w:cs="Times New Roman"/>
          <w:color w:val="000000"/>
          <w:sz w:val="28"/>
          <w:szCs w:val="28"/>
        </w:rPr>
        <w:t>е</w:t>
      </w:r>
      <w:r w:rsidR="00D660FD" w:rsidRPr="007C41D4">
        <w:rPr>
          <w:rFonts w:ascii="Times New Roman" w:hAnsi="Times New Roman" w:cs="Times New Roman"/>
          <w:color w:val="000000"/>
          <w:sz w:val="28"/>
          <w:szCs w:val="28"/>
        </w:rPr>
        <w:t xml:space="preserve">т выполнения натуральных норм питания и калорийности пищи. </w:t>
      </w:r>
      <w:r w:rsidR="00D660FD" w:rsidRPr="00F64F6C">
        <w:rPr>
          <w:rFonts w:ascii="Times New Roman" w:hAnsi="Times New Roman" w:cs="Times New Roman"/>
          <w:color w:val="000000"/>
          <w:sz w:val="28"/>
          <w:szCs w:val="28"/>
        </w:rPr>
        <w:t xml:space="preserve">В ДОУ в соответствии с требованиями </w:t>
      </w:r>
      <w:proofErr w:type="spellStart"/>
      <w:r w:rsidR="00D660FD" w:rsidRPr="00F64F6C">
        <w:rPr>
          <w:rFonts w:ascii="Times New Roman" w:hAnsi="Times New Roman" w:cs="Times New Roman"/>
          <w:color w:val="000000"/>
          <w:sz w:val="28"/>
          <w:szCs w:val="28"/>
        </w:rPr>
        <w:t>СанПин</w:t>
      </w:r>
      <w:proofErr w:type="spellEnd"/>
      <w:r w:rsidR="00D660FD" w:rsidRPr="00F64F6C">
        <w:rPr>
          <w:rFonts w:ascii="Times New Roman" w:hAnsi="Times New Roman" w:cs="Times New Roman"/>
          <w:color w:val="000000"/>
          <w:sz w:val="28"/>
          <w:szCs w:val="28"/>
        </w:rPr>
        <w:t xml:space="preserve"> организовано сбалансированное четырехразовое питание, отвечающее физиологическим потребностям растущего организма</w:t>
      </w:r>
      <w:r w:rsidR="00D660FD">
        <w:rPr>
          <w:rFonts w:ascii="Times New Roman" w:hAnsi="Times New Roman" w:cs="Times New Roman"/>
          <w:color w:val="000000"/>
          <w:sz w:val="28"/>
          <w:szCs w:val="28"/>
        </w:rPr>
        <w:t>.</w:t>
      </w:r>
      <w:r w:rsidR="00293160">
        <w:rPr>
          <w:rFonts w:ascii="Times New Roman" w:hAnsi="Times New Roman" w:cs="Times New Roman"/>
          <w:color w:val="000000"/>
          <w:sz w:val="28"/>
          <w:szCs w:val="28"/>
        </w:rPr>
        <w:t xml:space="preserve"> </w:t>
      </w:r>
      <w:r w:rsidR="00BD7FCC" w:rsidRPr="009D1B39">
        <w:rPr>
          <w:rFonts w:ascii="Times New Roman" w:hAnsi="Times New Roman" w:cs="Times New Roman"/>
          <w:sz w:val="28"/>
          <w:szCs w:val="28"/>
        </w:rPr>
        <w:t>Меню по дням недели разнообразное, разработано с учётом физиологических потребностей детей в калорийности и пищевых веществах.</w:t>
      </w:r>
      <w:r w:rsidR="00293160">
        <w:rPr>
          <w:rFonts w:ascii="Times New Roman" w:hAnsi="Times New Roman" w:cs="Times New Roman"/>
          <w:sz w:val="28"/>
          <w:szCs w:val="28"/>
        </w:rPr>
        <w:t xml:space="preserve"> </w:t>
      </w:r>
      <w:r w:rsidR="00D660FD" w:rsidRPr="009D1B39">
        <w:rPr>
          <w:rFonts w:ascii="Times New Roman" w:hAnsi="Times New Roman" w:cs="Times New Roman"/>
          <w:color w:val="000000"/>
          <w:sz w:val="28"/>
          <w:szCs w:val="28"/>
        </w:rPr>
        <w:t>При составлении меню строго учитывается подбор продуктов, обеспечивающий детей основными пищевыми ве</w:t>
      </w:r>
      <w:r w:rsidR="00D660FD" w:rsidRPr="00F64F6C">
        <w:rPr>
          <w:rFonts w:ascii="Times New Roman" w:hAnsi="Times New Roman" w:cs="Times New Roman"/>
          <w:color w:val="000000"/>
          <w:sz w:val="28"/>
          <w:szCs w:val="28"/>
        </w:rPr>
        <w:t xml:space="preserve">ществами, и правильное сочетание всех пищевых ингредиентов, как в качественном, так и в количественном отношении. </w:t>
      </w:r>
      <w:r w:rsidR="00D660FD">
        <w:rPr>
          <w:rFonts w:ascii="Times New Roman" w:hAnsi="Times New Roman" w:cs="Times New Roman"/>
          <w:color w:val="000000"/>
          <w:sz w:val="28"/>
          <w:szCs w:val="28"/>
        </w:rPr>
        <w:t>О</w:t>
      </w:r>
      <w:r w:rsidR="00D660FD" w:rsidRPr="00F64F6C">
        <w:rPr>
          <w:rFonts w:ascii="Times New Roman" w:hAnsi="Times New Roman" w:cs="Times New Roman"/>
          <w:color w:val="000000"/>
          <w:sz w:val="28"/>
          <w:szCs w:val="28"/>
        </w:rPr>
        <w:t>рганизовано диетическое питание для детей, имеющих к этому показания и рекомендации врача.</w:t>
      </w:r>
      <w:r w:rsidR="00293160">
        <w:rPr>
          <w:rFonts w:ascii="Times New Roman" w:hAnsi="Times New Roman" w:cs="Times New Roman"/>
          <w:color w:val="000000"/>
          <w:sz w:val="28"/>
          <w:szCs w:val="28"/>
        </w:rPr>
        <w:t xml:space="preserve"> </w:t>
      </w:r>
      <w:r w:rsidR="00D660FD" w:rsidRPr="007C41D4">
        <w:rPr>
          <w:rFonts w:ascii="Times New Roman" w:hAnsi="Times New Roman" w:cs="Times New Roman"/>
          <w:color w:val="000000"/>
          <w:sz w:val="28"/>
          <w:szCs w:val="28"/>
        </w:rPr>
        <w:t xml:space="preserve">В рацион питания регулярно включаются овощные салаты, фрукты, соки. </w:t>
      </w:r>
    </w:p>
    <w:p w14:paraId="4847B8BD" w14:textId="77777777" w:rsidR="00D660FD" w:rsidRDefault="00D660FD" w:rsidP="009D1B39">
      <w:pPr>
        <w:pStyle w:val="ae"/>
        <w:spacing w:after="0" w:line="240" w:lineRule="auto"/>
        <w:ind w:left="120" w:right="140" w:firstLine="588"/>
        <w:jc w:val="both"/>
        <w:rPr>
          <w:rFonts w:ascii="Times New Roman" w:hAnsi="Times New Roman" w:cs="Times New Roman"/>
          <w:sz w:val="28"/>
          <w:szCs w:val="28"/>
        </w:rPr>
      </w:pPr>
      <w:r w:rsidRPr="007C41D4">
        <w:rPr>
          <w:rFonts w:ascii="Times New Roman" w:hAnsi="Times New Roman" w:cs="Times New Roman"/>
          <w:color w:val="000000"/>
          <w:sz w:val="28"/>
          <w:szCs w:val="28"/>
        </w:rPr>
        <w:t xml:space="preserve">В группах в осенне-зимний период проводится дополнительная витаминизация (лимон). </w:t>
      </w:r>
      <w:r w:rsidRPr="007554F5">
        <w:rPr>
          <w:rFonts w:ascii="Times New Roman" w:hAnsi="Times New Roman" w:cs="Times New Roman"/>
          <w:sz w:val="28"/>
          <w:szCs w:val="28"/>
        </w:rPr>
        <w:t>Педагогическая составляющая процесса организации питания включает в себя использование алгоритмов обучения детей навыкам самообслуживания,</w:t>
      </w:r>
      <w:r w:rsidR="00293160">
        <w:rPr>
          <w:rFonts w:ascii="Times New Roman" w:hAnsi="Times New Roman" w:cs="Times New Roman"/>
          <w:sz w:val="28"/>
          <w:szCs w:val="28"/>
        </w:rPr>
        <w:t xml:space="preserve"> </w:t>
      </w:r>
      <w:r w:rsidRPr="007554F5">
        <w:rPr>
          <w:rFonts w:ascii="Times New Roman" w:hAnsi="Times New Roman" w:cs="Times New Roman"/>
          <w:sz w:val="28"/>
          <w:szCs w:val="28"/>
        </w:rPr>
        <w:t xml:space="preserve">сервировки стола, культуры поведения за столом. Во время пищи в группах создана спокойная обстановка без шума и громких разговоров. </w:t>
      </w:r>
    </w:p>
    <w:p w14:paraId="0286F30C" w14:textId="77777777" w:rsidR="00BD7FCC" w:rsidRPr="009D1B39" w:rsidRDefault="00BD7FCC" w:rsidP="009D1B39">
      <w:pPr>
        <w:pStyle w:val="ae"/>
        <w:spacing w:after="0" w:line="240" w:lineRule="auto"/>
        <w:ind w:left="120" w:right="140" w:firstLine="588"/>
        <w:jc w:val="both"/>
        <w:rPr>
          <w:rFonts w:ascii="Times New Roman" w:hAnsi="Times New Roman" w:cs="Times New Roman"/>
          <w:sz w:val="28"/>
          <w:szCs w:val="28"/>
        </w:rPr>
      </w:pPr>
      <w:r w:rsidRPr="009D1B39">
        <w:rPr>
          <w:rFonts w:ascii="Times New Roman" w:hAnsi="Times New Roman" w:cs="Times New Roman"/>
          <w:sz w:val="28"/>
          <w:szCs w:val="28"/>
        </w:rPr>
        <w:t xml:space="preserve">Для организации питания были заключены договора с поставщиками на поставку продуктов. Все продукты сопровождаются сертификатами качества. </w:t>
      </w:r>
    </w:p>
    <w:p w14:paraId="0E26B24F" w14:textId="77777777" w:rsidR="00BD7FCC" w:rsidRPr="009D1B39" w:rsidRDefault="00BD7FCC" w:rsidP="00BD7FCC">
      <w:pPr>
        <w:pStyle w:val="ae"/>
        <w:spacing w:line="240" w:lineRule="auto"/>
        <w:ind w:left="120" w:right="140" w:firstLine="588"/>
        <w:jc w:val="both"/>
        <w:rPr>
          <w:rFonts w:ascii="Times New Roman" w:hAnsi="Times New Roman" w:cs="Times New Roman"/>
          <w:sz w:val="28"/>
          <w:szCs w:val="28"/>
        </w:rPr>
      </w:pPr>
      <w:r w:rsidRPr="009D1B39">
        <w:rPr>
          <w:rFonts w:ascii="Times New Roman" w:hAnsi="Times New Roman" w:cs="Times New Roman"/>
          <w:sz w:val="28"/>
          <w:szCs w:val="28"/>
        </w:rPr>
        <w:t>Пищеблок оснащ</w:t>
      </w:r>
      <w:r w:rsidR="009D1B39">
        <w:rPr>
          <w:rFonts w:ascii="Times New Roman" w:hAnsi="Times New Roman" w:cs="Times New Roman"/>
          <w:sz w:val="28"/>
          <w:szCs w:val="28"/>
        </w:rPr>
        <w:t>е</w:t>
      </w:r>
      <w:r w:rsidRPr="009D1B39">
        <w:rPr>
          <w:rFonts w:ascii="Times New Roman" w:hAnsi="Times New Roman" w:cs="Times New Roman"/>
          <w:sz w:val="28"/>
          <w:szCs w:val="28"/>
        </w:rPr>
        <w:t>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14:paraId="7D9334D9" w14:textId="109C8B17" w:rsidR="00124667" w:rsidRDefault="00D660FD" w:rsidP="00124667">
      <w:pPr>
        <w:spacing w:after="0" w:line="240" w:lineRule="auto"/>
        <w:ind w:firstLine="708"/>
        <w:jc w:val="both"/>
        <w:rPr>
          <w:rFonts w:ascii="Times New Roman" w:hAnsi="Times New Roman" w:cs="Times New Roman"/>
          <w:b/>
          <w:color w:val="002060"/>
          <w:sz w:val="28"/>
          <w:szCs w:val="28"/>
        </w:rPr>
      </w:pPr>
      <w:r w:rsidRPr="007554F5">
        <w:rPr>
          <w:rFonts w:ascii="Times New Roman" w:hAnsi="Times New Roman" w:cs="Times New Roman"/>
          <w:sz w:val="28"/>
          <w:szCs w:val="28"/>
        </w:rPr>
        <w:t>В МДОУ ведется постоянный контроль за соблюдением режима питания.</w:t>
      </w:r>
      <w:r w:rsidR="00293160">
        <w:rPr>
          <w:rFonts w:ascii="Times New Roman" w:hAnsi="Times New Roman" w:cs="Times New Roman"/>
          <w:sz w:val="28"/>
          <w:szCs w:val="28"/>
        </w:rPr>
        <w:t xml:space="preserve"> </w:t>
      </w:r>
      <w:r w:rsidRPr="007C41D4">
        <w:rPr>
          <w:rFonts w:ascii="Times New Roman" w:hAnsi="Times New Roman" w:cs="Times New Roman"/>
          <w:color w:val="000000"/>
          <w:sz w:val="28"/>
          <w:szCs w:val="28"/>
        </w:rPr>
        <w:t>Ана</w:t>
      </w:r>
      <w:r w:rsidR="0011746B">
        <w:rPr>
          <w:rFonts w:ascii="Times New Roman" w:hAnsi="Times New Roman" w:cs="Times New Roman"/>
          <w:color w:val="000000"/>
          <w:sz w:val="28"/>
          <w:szCs w:val="28"/>
        </w:rPr>
        <w:t>лиз организации питания за 20</w:t>
      </w:r>
      <w:r w:rsidR="00F53F37">
        <w:rPr>
          <w:rFonts w:ascii="Times New Roman" w:hAnsi="Times New Roman" w:cs="Times New Roman"/>
          <w:color w:val="000000"/>
          <w:sz w:val="28"/>
          <w:szCs w:val="28"/>
        </w:rPr>
        <w:t>20</w:t>
      </w:r>
      <w:r w:rsidR="0011746B">
        <w:rPr>
          <w:rFonts w:ascii="Times New Roman" w:hAnsi="Times New Roman" w:cs="Times New Roman"/>
          <w:color w:val="000000"/>
          <w:sz w:val="28"/>
          <w:szCs w:val="28"/>
        </w:rPr>
        <w:t xml:space="preserve"> </w:t>
      </w:r>
      <w:r w:rsidRPr="007C41D4">
        <w:rPr>
          <w:rFonts w:ascii="Times New Roman" w:hAnsi="Times New Roman" w:cs="Times New Roman"/>
          <w:color w:val="000000"/>
          <w:sz w:val="28"/>
          <w:szCs w:val="28"/>
        </w:rPr>
        <w:t xml:space="preserve">год показал выполнение натуральных норм на </w:t>
      </w:r>
      <w:r w:rsidR="00452F47" w:rsidRPr="00452F47">
        <w:rPr>
          <w:rFonts w:ascii="Times New Roman" w:hAnsi="Times New Roman" w:cs="Times New Roman"/>
          <w:sz w:val="28"/>
          <w:szCs w:val="28"/>
        </w:rPr>
        <w:t>98,2</w:t>
      </w:r>
      <w:r w:rsidRPr="00452F47">
        <w:rPr>
          <w:rFonts w:ascii="Times New Roman" w:hAnsi="Times New Roman" w:cs="Times New Roman"/>
          <w:sz w:val="28"/>
          <w:szCs w:val="28"/>
        </w:rPr>
        <w:t>%, что выше</w:t>
      </w:r>
      <w:r w:rsidR="00452F47" w:rsidRPr="00452F47">
        <w:rPr>
          <w:rFonts w:ascii="Times New Roman" w:hAnsi="Times New Roman" w:cs="Times New Roman"/>
          <w:sz w:val="28"/>
          <w:szCs w:val="28"/>
        </w:rPr>
        <w:t xml:space="preserve"> прошлогоднего показателя на 1,8</w:t>
      </w:r>
      <w:r w:rsidRPr="00452F47">
        <w:rPr>
          <w:rFonts w:ascii="Times New Roman" w:hAnsi="Times New Roman" w:cs="Times New Roman"/>
          <w:sz w:val="28"/>
          <w:szCs w:val="28"/>
        </w:rPr>
        <w:t>%.</w:t>
      </w:r>
    </w:p>
    <w:p w14:paraId="135F69DD" w14:textId="77777777" w:rsidR="00D660FD" w:rsidRPr="00095758" w:rsidRDefault="00D660FD" w:rsidP="00D660FD">
      <w:pPr>
        <w:spacing w:after="0"/>
        <w:ind w:firstLine="708"/>
        <w:jc w:val="center"/>
        <w:rPr>
          <w:rFonts w:ascii="Times New Roman" w:hAnsi="Times New Roman" w:cs="Times New Roman"/>
          <w:b/>
          <w:i/>
          <w:iCs/>
          <w:sz w:val="28"/>
          <w:szCs w:val="28"/>
        </w:rPr>
      </w:pPr>
      <w:r w:rsidRPr="00095758">
        <w:rPr>
          <w:rFonts w:ascii="Times New Roman" w:hAnsi="Times New Roman" w:cs="Times New Roman"/>
          <w:b/>
          <w:i/>
          <w:iCs/>
          <w:sz w:val="28"/>
          <w:szCs w:val="28"/>
        </w:rPr>
        <w:t>Выполнение норм питания (динамика за три года)</w:t>
      </w:r>
    </w:p>
    <w:p w14:paraId="4E6CEEAB" w14:textId="77777777" w:rsidR="00D660FD" w:rsidRPr="00F64F6C" w:rsidRDefault="00D660FD" w:rsidP="00D660FD">
      <w:pPr>
        <w:pStyle w:val="af0"/>
        <w:rPr>
          <w:sz w:val="10"/>
          <w:szCs w:val="10"/>
        </w:rPr>
      </w:pPr>
    </w:p>
    <w:tbl>
      <w:tblPr>
        <w:tblW w:w="0" w:type="auto"/>
        <w:tblInd w:w="3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431"/>
        <w:gridCol w:w="4000"/>
      </w:tblGrid>
      <w:tr w:rsidR="006B782C" w:rsidRPr="00D265BC" w14:paraId="34975D0C" w14:textId="77777777" w:rsidTr="00501FDD">
        <w:tc>
          <w:tcPr>
            <w:tcW w:w="472" w:type="dxa"/>
            <w:shd w:val="clear" w:color="auto" w:fill="DAEEF3" w:themeFill="accent5" w:themeFillTint="33"/>
          </w:tcPr>
          <w:p w14:paraId="440CF67B" w14:textId="77777777" w:rsidR="00D660FD" w:rsidRPr="00DB6219" w:rsidRDefault="00D660FD" w:rsidP="00D660FD">
            <w:pPr>
              <w:spacing w:after="0"/>
              <w:jc w:val="both"/>
              <w:rPr>
                <w:rFonts w:ascii="Times New Roman" w:hAnsi="Times New Roman" w:cs="Times New Roman"/>
                <w:b/>
                <w:i/>
                <w:sz w:val="26"/>
                <w:szCs w:val="26"/>
              </w:rPr>
            </w:pPr>
            <w:r w:rsidRPr="00DB6219">
              <w:rPr>
                <w:rFonts w:ascii="Times New Roman" w:hAnsi="Times New Roman" w:cs="Times New Roman"/>
                <w:b/>
                <w:i/>
                <w:sz w:val="26"/>
                <w:szCs w:val="26"/>
              </w:rPr>
              <w:t>№</w:t>
            </w:r>
          </w:p>
        </w:tc>
        <w:tc>
          <w:tcPr>
            <w:tcW w:w="3431" w:type="dxa"/>
            <w:shd w:val="clear" w:color="auto" w:fill="DAEEF3" w:themeFill="accent5" w:themeFillTint="33"/>
          </w:tcPr>
          <w:p w14:paraId="405896CA" w14:textId="77777777" w:rsidR="00D660FD" w:rsidRPr="00DB6219" w:rsidRDefault="00D660FD" w:rsidP="00D660FD">
            <w:pPr>
              <w:tabs>
                <w:tab w:val="left" w:pos="1956"/>
              </w:tabs>
              <w:spacing w:after="0"/>
              <w:jc w:val="center"/>
              <w:rPr>
                <w:rFonts w:ascii="Times New Roman" w:hAnsi="Times New Roman" w:cs="Times New Roman"/>
                <w:b/>
                <w:i/>
                <w:sz w:val="26"/>
                <w:szCs w:val="26"/>
              </w:rPr>
            </w:pPr>
            <w:r w:rsidRPr="00DB6219">
              <w:rPr>
                <w:rFonts w:ascii="Times New Roman" w:hAnsi="Times New Roman" w:cs="Times New Roman"/>
                <w:b/>
                <w:i/>
                <w:sz w:val="26"/>
                <w:szCs w:val="26"/>
              </w:rPr>
              <w:t>Год</w:t>
            </w:r>
          </w:p>
        </w:tc>
        <w:tc>
          <w:tcPr>
            <w:tcW w:w="4000" w:type="dxa"/>
            <w:shd w:val="clear" w:color="auto" w:fill="DAEEF3" w:themeFill="accent5" w:themeFillTint="33"/>
          </w:tcPr>
          <w:p w14:paraId="219D8F83" w14:textId="77777777" w:rsidR="00D660FD" w:rsidRPr="00DB6219" w:rsidRDefault="00D660FD" w:rsidP="00D660FD">
            <w:pPr>
              <w:spacing w:after="0"/>
              <w:jc w:val="center"/>
              <w:rPr>
                <w:rFonts w:ascii="Times New Roman" w:hAnsi="Times New Roman" w:cs="Times New Roman"/>
                <w:b/>
                <w:i/>
                <w:sz w:val="26"/>
                <w:szCs w:val="26"/>
              </w:rPr>
            </w:pPr>
            <w:r w:rsidRPr="00DB6219">
              <w:rPr>
                <w:rFonts w:ascii="Times New Roman" w:hAnsi="Times New Roman" w:cs="Times New Roman"/>
                <w:b/>
                <w:i/>
                <w:sz w:val="26"/>
                <w:szCs w:val="26"/>
              </w:rPr>
              <w:t>% выполнения</w:t>
            </w:r>
          </w:p>
        </w:tc>
      </w:tr>
      <w:tr w:rsidR="004A6AB3" w:rsidRPr="00D265BC" w14:paraId="50608AE5" w14:textId="77777777" w:rsidTr="00501FDD">
        <w:tc>
          <w:tcPr>
            <w:tcW w:w="472" w:type="dxa"/>
          </w:tcPr>
          <w:p w14:paraId="2DD961A3" w14:textId="77777777" w:rsidR="004A6AB3" w:rsidRPr="00DB6219" w:rsidRDefault="004A6AB3" w:rsidP="004A6AB3">
            <w:pPr>
              <w:spacing w:after="0"/>
              <w:jc w:val="both"/>
              <w:rPr>
                <w:rFonts w:ascii="Times New Roman" w:hAnsi="Times New Roman" w:cs="Times New Roman"/>
                <w:sz w:val="26"/>
                <w:szCs w:val="26"/>
              </w:rPr>
            </w:pPr>
            <w:r>
              <w:rPr>
                <w:rFonts w:ascii="Times New Roman" w:hAnsi="Times New Roman" w:cs="Times New Roman"/>
                <w:sz w:val="26"/>
                <w:szCs w:val="26"/>
              </w:rPr>
              <w:t>1</w:t>
            </w:r>
            <w:r w:rsidRPr="00DB6219">
              <w:rPr>
                <w:rFonts w:ascii="Times New Roman" w:hAnsi="Times New Roman" w:cs="Times New Roman"/>
                <w:sz w:val="26"/>
                <w:szCs w:val="26"/>
              </w:rPr>
              <w:t>.</w:t>
            </w:r>
          </w:p>
        </w:tc>
        <w:tc>
          <w:tcPr>
            <w:tcW w:w="3431" w:type="dxa"/>
          </w:tcPr>
          <w:p w14:paraId="0783809C" w14:textId="55888DA4" w:rsidR="004A6AB3" w:rsidRPr="00F64F6C" w:rsidRDefault="004A6AB3" w:rsidP="004A6AB3">
            <w:pPr>
              <w:pStyle w:val="af0"/>
              <w:spacing w:line="276" w:lineRule="auto"/>
              <w:jc w:val="center"/>
              <w:rPr>
                <w:rFonts w:ascii="Times New Roman" w:hAnsi="Times New Roman"/>
                <w:color w:val="000000"/>
                <w:sz w:val="26"/>
                <w:szCs w:val="26"/>
              </w:rPr>
            </w:pPr>
            <w:r>
              <w:rPr>
                <w:rFonts w:ascii="Times New Roman" w:hAnsi="Times New Roman"/>
                <w:color w:val="000000"/>
                <w:sz w:val="26"/>
                <w:szCs w:val="26"/>
              </w:rPr>
              <w:t>2018</w:t>
            </w:r>
          </w:p>
        </w:tc>
        <w:tc>
          <w:tcPr>
            <w:tcW w:w="4000" w:type="dxa"/>
          </w:tcPr>
          <w:p w14:paraId="5AE9A4B5" w14:textId="0ABA12FA" w:rsidR="004A6AB3" w:rsidRPr="00F64F6C" w:rsidRDefault="004A6AB3" w:rsidP="004A6AB3">
            <w:pPr>
              <w:pStyle w:val="af0"/>
              <w:spacing w:line="276" w:lineRule="auto"/>
              <w:jc w:val="center"/>
              <w:rPr>
                <w:rFonts w:ascii="Times New Roman" w:hAnsi="Times New Roman"/>
                <w:color w:val="000000"/>
                <w:sz w:val="16"/>
                <w:szCs w:val="16"/>
              </w:rPr>
            </w:pPr>
            <w:r>
              <w:rPr>
                <w:rFonts w:ascii="Times New Roman" w:hAnsi="Times New Roman"/>
                <w:color w:val="000000"/>
                <w:sz w:val="26"/>
                <w:szCs w:val="26"/>
              </w:rPr>
              <w:t>100</w:t>
            </w:r>
          </w:p>
        </w:tc>
      </w:tr>
      <w:tr w:rsidR="004A6AB3" w:rsidRPr="00D265BC" w14:paraId="6881C681" w14:textId="77777777" w:rsidTr="00501FDD">
        <w:trPr>
          <w:trHeight w:val="297"/>
        </w:trPr>
        <w:tc>
          <w:tcPr>
            <w:tcW w:w="472" w:type="dxa"/>
          </w:tcPr>
          <w:p w14:paraId="22BD568C" w14:textId="77777777" w:rsidR="004A6AB3" w:rsidRPr="00DB6219" w:rsidRDefault="004A6AB3" w:rsidP="004A6AB3">
            <w:pPr>
              <w:spacing w:after="0"/>
              <w:jc w:val="both"/>
              <w:rPr>
                <w:rFonts w:ascii="Times New Roman" w:hAnsi="Times New Roman" w:cs="Times New Roman"/>
                <w:sz w:val="26"/>
                <w:szCs w:val="26"/>
              </w:rPr>
            </w:pPr>
            <w:r>
              <w:rPr>
                <w:rFonts w:ascii="Times New Roman" w:hAnsi="Times New Roman" w:cs="Times New Roman"/>
                <w:sz w:val="26"/>
                <w:szCs w:val="26"/>
              </w:rPr>
              <w:t>2</w:t>
            </w:r>
            <w:r w:rsidRPr="00DB6219">
              <w:rPr>
                <w:rFonts w:ascii="Times New Roman" w:hAnsi="Times New Roman" w:cs="Times New Roman"/>
                <w:sz w:val="26"/>
                <w:szCs w:val="26"/>
              </w:rPr>
              <w:t>.</w:t>
            </w:r>
          </w:p>
        </w:tc>
        <w:tc>
          <w:tcPr>
            <w:tcW w:w="3431" w:type="dxa"/>
          </w:tcPr>
          <w:p w14:paraId="54AE0D27" w14:textId="72AEAA89" w:rsidR="004A6AB3" w:rsidRPr="00F64F6C" w:rsidRDefault="004A6AB3" w:rsidP="004A6AB3">
            <w:pPr>
              <w:pStyle w:val="af0"/>
              <w:spacing w:line="276" w:lineRule="auto"/>
              <w:jc w:val="center"/>
              <w:rPr>
                <w:rFonts w:ascii="Times New Roman" w:hAnsi="Times New Roman"/>
                <w:color w:val="000000"/>
                <w:sz w:val="26"/>
                <w:szCs w:val="26"/>
              </w:rPr>
            </w:pPr>
            <w:r>
              <w:rPr>
                <w:rFonts w:ascii="Times New Roman" w:hAnsi="Times New Roman"/>
                <w:color w:val="000000"/>
                <w:sz w:val="26"/>
                <w:szCs w:val="26"/>
              </w:rPr>
              <w:t>2019</w:t>
            </w:r>
          </w:p>
        </w:tc>
        <w:tc>
          <w:tcPr>
            <w:tcW w:w="4000" w:type="dxa"/>
          </w:tcPr>
          <w:p w14:paraId="343B7845" w14:textId="1F76A769" w:rsidR="004A6AB3" w:rsidRPr="00F64F6C" w:rsidRDefault="004A6AB3" w:rsidP="004A6AB3">
            <w:pPr>
              <w:pStyle w:val="af0"/>
              <w:spacing w:line="276" w:lineRule="auto"/>
              <w:jc w:val="center"/>
              <w:rPr>
                <w:rFonts w:ascii="Times New Roman" w:hAnsi="Times New Roman"/>
                <w:color w:val="000000"/>
                <w:sz w:val="16"/>
                <w:szCs w:val="16"/>
              </w:rPr>
            </w:pPr>
            <w:r w:rsidRPr="00452F47">
              <w:rPr>
                <w:rFonts w:ascii="Times New Roman" w:hAnsi="Times New Roman"/>
                <w:sz w:val="26"/>
                <w:szCs w:val="26"/>
              </w:rPr>
              <w:t>98</w:t>
            </w:r>
          </w:p>
        </w:tc>
      </w:tr>
      <w:tr w:rsidR="006B782C" w:rsidRPr="00D265BC" w14:paraId="2703C04C" w14:textId="77777777" w:rsidTr="00501FDD">
        <w:trPr>
          <w:trHeight w:val="185"/>
        </w:trPr>
        <w:tc>
          <w:tcPr>
            <w:tcW w:w="472" w:type="dxa"/>
          </w:tcPr>
          <w:p w14:paraId="55A94217" w14:textId="77777777" w:rsidR="000E3885" w:rsidRPr="00F64F6C" w:rsidRDefault="000E3885" w:rsidP="000E3885">
            <w:pPr>
              <w:pStyle w:val="af0"/>
              <w:spacing w:line="276" w:lineRule="auto"/>
              <w:jc w:val="center"/>
              <w:rPr>
                <w:rFonts w:ascii="Times New Roman" w:hAnsi="Times New Roman"/>
                <w:sz w:val="26"/>
                <w:szCs w:val="26"/>
              </w:rPr>
            </w:pPr>
            <w:r>
              <w:rPr>
                <w:rFonts w:ascii="Times New Roman" w:hAnsi="Times New Roman"/>
                <w:sz w:val="26"/>
                <w:szCs w:val="26"/>
              </w:rPr>
              <w:t>3</w:t>
            </w:r>
            <w:r w:rsidRPr="00F64F6C">
              <w:rPr>
                <w:rFonts w:ascii="Times New Roman" w:hAnsi="Times New Roman"/>
                <w:sz w:val="26"/>
                <w:szCs w:val="26"/>
              </w:rPr>
              <w:t>.</w:t>
            </w:r>
          </w:p>
        </w:tc>
        <w:tc>
          <w:tcPr>
            <w:tcW w:w="3431" w:type="dxa"/>
          </w:tcPr>
          <w:p w14:paraId="59595687" w14:textId="31D1416E" w:rsidR="000E3885" w:rsidRPr="00F64F6C" w:rsidRDefault="004A6AB3" w:rsidP="000E3885">
            <w:pPr>
              <w:pStyle w:val="af0"/>
              <w:spacing w:line="276" w:lineRule="auto"/>
              <w:jc w:val="center"/>
              <w:rPr>
                <w:rFonts w:ascii="Times New Roman" w:hAnsi="Times New Roman"/>
                <w:color w:val="000000"/>
                <w:sz w:val="26"/>
                <w:szCs w:val="26"/>
              </w:rPr>
            </w:pPr>
            <w:r>
              <w:rPr>
                <w:rFonts w:ascii="Times New Roman" w:hAnsi="Times New Roman"/>
                <w:color w:val="000000"/>
                <w:sz w:val="26"/>
                <w:szCs w:val="26"/>
              </w:rPr>
              <w:t>2020</w:t>
            </w:r>
          </w:p>
        </w:tc>
        <w:tc>
          <w:tcPr>
            <w:tcW w:w="4000" w:type="dxa"/>
          </w:tcPr>
          <w:p w14:paraId="535961A4" w14:textId="60C2F182" w:rsidR="000E3885" w:rsidRPr="00452F47" w:rsidRDefault="00095758" w:rsidP="000E3885">
            <w:pPr>
              <w:pStyle w:val="af0"/>
              <w:spacing w:line="276" w:lineRule="auto"/>
              <w:jc w:val="center"/>
              <w:rPr>
                <w:rFonts w:ascii="Times New Roman" w:hAnsi="Times New Roman"/>
                <w:sz w:val="16"/>
                <w:szCs w:val="16"/>
              </w:rPr>
            </w:pPr>
            <w:r>
              <w:rPr>
                <w:rFonts w:ascii="Times New Roman" w:hAnsi="Times New Roman"/>
                <w:color w:val="000000"/>
                <w:sz w:val="26"/>
                <w:szCs w:val="26"/>
              </w:rPr>
              <w:t>100</w:t>
            </w:r>
          </w:p>
        </w:tc>
      </w:tr>
    </w:tbl>
    <w:p w14:paraId="55F4F6C7" w14:textId="77777777" w:rsidR="00ED460C" w:rsidRPr="009D1B39" w:rsidRDefault="00ED460C" w:rsidP="00D660FD">
      <w:pPr>
        <w:spacing w:after="0"/>
        <w:jc w:val="both"/>
        <w:rPr>
          <w:rFonts w:ascii="Times New Roman" w:hAnsi="Times New Roman" w:cs="Times New Roman"/>
          <w:b/>
          <w:sz w:val="8"/>
          <w:szCs w:val="8"/>
        </w:rPr>
      </w:pPr>
    </w:p>
    <w:p w14:paraId="17EEFC87" w14:textId="5AEE1501" w:rsidR="00F53F37" w:rsidRPr="00F53F37" w:rsidRDefault="00F53F37" w:rsidP="00F53F37">
      <w:pPr>
        <w:pStyle w:val="ae"/>
        <w:spacing w:after="0" w:line="240" w:lineRule="auto"/>
        <w:ind w:right="-1" w:firstLine="708"/>
        <w:jc w:val="both"/>
        <w:rPr>
          <w:rFonts w:ascii="Times New Roman" w:hAnsi="Times New Roman" w:cs="Times New Roman"/>
          <w:b/>
          <w:sz w:val="28"/>
          <w:szCs w:val="28"/>
        </w:rPr>
      </w:pPr>
      <w:r w:rsidRPr="00F53F37">
        <w:rPr>
          <w:rFonts w:ascii="Times New Roman" w:hAnsi="Times New Roman" w:cs="Times New Roman"/>
          <w:sz w:val="28"/>
          <w:szCs w:val="28"/>
        </w:rPr>
        <w:lastRenderedPageBreak/>
        <w:t>Нарушений сроков и условий хранения продуктов за 20</w:t>
      </w:r>
      <w:r>
        <w:rPr>
          <w:rFonts w:ascii="Times New Roman" w:hAnsi="Times New Roman" w:cs="Times New Roman"/>
          <w:sz w:val="28"/>
          <w:szCs w:val="28"/>
        </w:rPr>
        <w:t>20</w:t>
      </w:r>
      <w:r w:rsidRPr="00F53F37">
        <w:rPr>
          <w:rFonts w:ascii="Times New Roman" w:hAnsi="Times New Roman" w:cs="Times New Roman"/>
          <w:sz w:val="28"/>
          <w:szCs w:val="28"/>
        </w:rPr>
        <w:t xml:space="preserve"> год не выявлено. Все продукты, поступающие в учреждение, имели необходимые сопроводительные документы. Администрацией учреждения, комиссией по контролю качества, получаемых продуктов питания и соответствия цен, осуществлялся ежедневный контроль за качеством поступающих продуктов, сроками реализации.   В марте 20</w:t>
      </w:r>
      <w:r>
        <w:rPr>
          <w:rFonts w:ascii="Times New Roman" w:hAnsi="Times New Roman" w:cs="Times New Roman"/>
          <w:sz w:val="28"/>
          <w:szCs w:val="28"/>
        </w:rPr>
        <w:t>20</w:t>
      </w:r>
      <w:r w:rsidRPr="00F53F37">
        <w:rPr>
          <w:rFonts w:ascii="Times New Roman" w:hAnsi="Times New Roman" w:cs="Times New Roman"/>
          <w:sz w:val="28"/>
          <w:szCs w:val="28"/>
        </w:rPr>
        <w:t xml:space="preserve"> года проведено анкетирование родителей с целью изучения уровня удовлетворенности организацией питания. В анкетировании приняло участие </w:t>
      </w:r>
      <w:r>
        <w:rPr>
          <w:rFonts w:ascii="Times New Roman" w:hAnsi="Times New Roman" w:cs="Times New Roman"/>
          <w:sz w:val="28"/>
          <w:szCs w:val="28"/>
        </w:rPr>
        <w:t>1</w:t>
      </w:r>
      <w:r w:rsidRPr="00F53F37">
        <w:rPr>
          <w:rFonts w:ascii="Times New Roman" w:hAnsi="Times New Roman" w:cs="Times New Roman"/>
          <w:sz w:val="28"/>
          <w:szCs w:val="28"/>
        </w:rPr>
        <w:t xml:space="preserve">79 </w:t>
      </w:r>
      <w:proofErr w:type="gramStart"/>
      <w:r w:rsidRPr="00F53F37">
        <w:rPr>
          <w:rFonts w:ascii="Times New Roman" w:hAnsi="Times New Roman" w:cs="Times New Roman"/>
          <w:sz w:val="28"/>
          <w:szCs w:val="28"/>
        </w:rPr>
        <w:t>человек  (</w:t>
      </w:r>
      <w:proofErr w:type="gramEnd"/>
      <w:r w:rsidRPr="00F53F37">
        <w:rPr>
          <w:rFonts w:ascii="Times New Roman" w:hAnsi="Times New Roman" w:cs="Times New Roman"/>
          <w:sz w:val="28"/>
          <w:szCs w:val="28"/>
        </w:rPr>
        <w:t>7</w:t>
      </w:r>
      <w:r>
        <w:rPr>
          <w:rFonts w:ascii="Times New Roman" w:hAnsi="Times New Roman" w:cs="Times New Roman"/>
          <w:sz w:val="28"/>
          <w:szCs w:val="28"/>
        </w:rPr>
        <w:t>2</w:t>
      </w:r>
      <w:r w:rsidRPr="00F53F37">
        <w:rPr>
          <w:rFonts w:ascii="Times New Roman" w:hAnsi="Times New Roman" w:cs="Times New Roman"/>
          <w:sz w:val="28"/>
          <w:szCs w:val="28"/>
        </w:rPr>
        <w:t xml:space="preserve">%). Отмечено, что в целом родители удовлетворены питанием (94%), качество приготовления блюд </w:t>
      </w:r>
      <w:proofErr w:type="gramStart"/>
      <w:r w:rsidRPr="00F53F37">
        <w:rPr>
          <w:rFonts w:ascii="Times New Roman" w:hAnsi="Times New Roman" w:cs="Times New Roman"/>
          <w:sz w:val="28"/>
          <w:szCs w:val="28"/>
        </w:rPr>
        <w:t>устраивает  82</w:t>
      </w:r>
      <w:proofErr w:type="gramEnd"/>
      <w:r w:rsidRPr="00F53F37">
        <w:rPr>
          <w:rFonts w:ascii="Times New Roman" w:hAnsi="Times New Roman" w:cs="Times New Roman"/>
          <w:sz w:val="28"/>
          <w:szCs w:val="28"/>
        </w:rPr>
        <w:t xml:space="preserve">%, </w:t>
      </w:r>
      <w:r>
        <w:rPr>
          <w:rFonts w:ascii="Times New Roman" w:hAnsi="Times New Roman" w:cs="Times New Roman"/>
          <w:sz w:val="28"/>
          <w:szCs w:val="28"/>
        </w:rPr>
        <w:t>2</w:t>
      </w:r>
      <w:r w:rsidRPr="00F53F37">
        <w:rPr>
          <w:rFonts w:ascii="Times New Roman" w:hAnsi="Times New Roman" w:cs="Times New Roman"/>
          <w:sz w:val="28"/>
          <w:szCs w:val="28"/>
        </w:rPr>
        <w:t>5% родителей высказали пожелание ввести в меню ужин. 6</w:t>
      </w:r>
      <w:r>
        <w:rPr>
          <w:rFonts w:ascii="Times New Roman" w:hAnsi="Times New Roman" w:cs="Times New Roman"/>
          <w:sz w:val="28"/>
          <w:szCs w:val="28"/>
        </w:rPr>
        <w:t>4</w:t>
      </w:r>
      <w:r w:rsidRPr="00F53F37">
        <w:rPr>
          <w:rFonts w:ascii="Times New Roman" w:hAnsi="Times New Roman" w:cs="Times New Roman"/>
          <w:sz w:val="28"/>
          <w:szCs w:val="28"/>
        </w:rPr>
        <w:t xml:space="preserve"> % родителей оценили организацию питания на 5 баллов, </w:t>
      </w:r>
      <w:r>
        <w:rPr>
          <w:rFonts w:ascii="Times New Roman" w:hAnsi="Times New Roman" w:cs="Times New Roman"/>
          <w:sz w:val="28"/>
          <w:szCs w:val="28"/>
        </w:rPr>
        <w:t>24</w:t>
      </w:r>
      <w:r w:rsidRPr="00F53F37">
        <w:rPr>
          <w:rFonts w:ascii="Times New Roman" w:hAnsi="Times New Roman" w:cs="Times New Roman"/>
          <w:sz w:val="28"/>
          <w:szCs w:val="28"/>
        </w:rPr>
        <w:t>% - на 4 балла, 3% - затруднились ответить. Результаты данного мониторинга были обсуждены на заседании Управляющего совета</w:t>
      </w:r>
      <w:r>
        <w:rPr>
          <w:rFonts w:ascii="Times New Roman" w:hAnsi="Times New Roman" w:cs="Times New Roman"/>
          <w:sz w:val="28"/>
          <w:szCs w:val="28"/>
        </w:rPr>
        <w:t>.</w:t>
      </w:r>
      <w:r w:rsidRPr="00F53F37">
        <w:rPr>
          <w:rFonts w:ascii="Times New Roman" w:hAnsi="Times New Roman" w:cs="Times New Roman"/>
          <w:sz w:val="28"/>
          <w:szCs w:val="28"/>
        </w:rPr>
        <w:t xml:space="preserve"> </w:t>
      </w:r>
    </w:p>
    <w:p w14:paraId="6D29CFEA" w14:textId="781A2BA1" w:rsidR="00F6512A" w:rsidRDefault="002870D5" w:rsidP="002870D5">
      <w:pPr>
        <w:pStyle w:val="Default0"/>
        <w:ind w:firstLine="708"/>
        <w:jc w:val="both"/>
        <w:rPr>
          <w:rFonts w:ascii="Times New Roman" w:hAnsi="Times New Roman" w:cs="Times New Roman"/>
          <w:color w:val="auto"/>
          <w:sz w:val="28"/>
          <w:szCs w:val="28"/>
        </w:rPr>
      </w:pPr>
      <w:r w:rsidRPr="002870D5">
        <w:rPr>
          <w:rFonts w:ascii="Times New Roman" w:hAnsi="Times New Roman" w:cs="Times New Roman"/>
          <w:b/>
          <w:color w:val="auto"/>
          <w:sz w:val="28"/>
          <w:szCs w:val="28"/>
        </w:rPr>
        <w:t>Вывод</w:t>
      </w:r>
      <w:r w:rsidRPr="002870D5">
        <w:rPr>
          <w:rFonts w:ascii="Times New Roman" w:hAnsi="Times New Roman" w:cs="Times New Roman"/>
          <w:color w:val="auto"/>
          <w:sz w:val="28"/>
          <w:szCs w:val="28"/>
        </w:rPr>
        <w:t xml:space="preserve">: </w:t>
      </w:r>
    </w:p>
    <w:p w14:paraId="524E7922" w14:textId="7A1249D3" w:rsidR="00F6512A" w:rsidRPr="00083231" w:rsidRDefault="00F6512A" w:rsidP="00F6512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083231">
        <w:rPr>
          <w:rFonts w:ascii="Times New Roman" w:eastAsia="Times New Roman" w:hAnsi="Times New Roman" w:cs="Times New Roman"/>
          <w:color w:val="000000"/>
          <w:sz w:val="28"/>
          <w:szCs w:val="28"/>
          <w:lang w:eastAsia="ru-RU"/>
        </w:rPr>
        <w:t>бразовательн</w:t>
      </w:r>
      <w:r>
        <w:rPr>
          <w:rFonts w:ascii="Times New Roman" w:eastAsia="Times New Roman" w:hAnsi="Times New Roman" w:cs="Times New Roman"/>
          <w:color w:val="000000"/>
          <w:sz w:val="28"/>
          <w:szCs w:val="28"/>
          <w:lang w:eastAsia="ru-RU"/>
        </w:rPr>
        <w:t>ая деятельность</w:t>
      </w:r>
      <w:r w:rsidRPr="00083231">
        <w:rPr>
          <w:rFonts w:ascii="Times New Roman" w:eastAsia="Times New Roman" w:hAnsi="Times New Roman" w:cs="Times New Roman"/>
          <w:color w:val="000000"/>
          <w:sz w:val="28"/>
          <w:szCs w:val="28"/>
          <w:lang w:eastAsia="ru-RU"/>
        </w:rPr>
        <w:t xml:space="preserve"> в ДОУ организован</w:t>
      </w:r>
      <w:r>
        <w:rPr>
          <w:rFonts w:ascii="Times New Roman" w:eastAsia="Times New Roman" w:hAnsi="Times New Roman" w:cs="Times New Roman"/>
          <w:color w:val="000000"/>
          <w:sz w:val="28"/>
          <w:szCs w:val="28"/>
          <w:lang w:eastAsia="ru-RU"/>
        </w:rPr>
        <w:t>а</w:t>
      </w:r>
      <w:r w:rsidRPr="00083231">
        <w:rPr>
          <w:rFonts w:ascii="Times New Roman" w:eastAsia="Times New Roman" w:hAnsi="Times New Roman" w:cs="Times New Roman"/>
          <w:color w:val="000000"/>
          <w:sz w:val="28"/>
          <w:szCs w:val="28"/>
          <w:lang w:eastAsia="ru-RU"/>
        </w:rPr>
        <w:t xml:space="preserve"> в соответствии с требованиями, предъявляемыми законодательством к дошкольному образованию и направлен</w:t>
      </w:r>
      <w:r>
        <w:rPr>
          <w:rFonts w:ascii="Times New Roman" w:eastAsia="Times New Roman" w:hAnsi="Times New Roman" w:cs="Times New Roman"/>
          <w:color w:val="000000"/>
          <w:sz w:val="28"/>
          <w:szCs w:val="28"/>
          <w:lang w:eastAsia="ru-RU"/>
        </w:rPr>
        <w:t>а</w:t>
      </w:r>
      <w:r w:rsidRPr="00083231">
        <w:rPr>
          <w:rFonts w:ascii="Times New Roman" w:eastAsia="Times New Roman" w:hAnsi="Times New Roman" w:cs="Times New Roman"/>
          <w:color w:val="000000"/>
          <w:sz w:val="28"/>
          <w:szCs w:val="28"/>
          <w:lang w:eastAsia="ru-RU"/>
        </w:rPr>
        <w:t xml:space="preserve"> на сохранение и укрепление здоровья воспитанников, предоставление равных возможностей</w:t>
      </w:r>
      <w:r>
        <w:rPr>
          <w:rFonts w:ascii="Times New Roman" w:eastAsia="Times New Roman" w:hAnsi="Times New Roman" w:cs="Times New Roman"/>
          <w:color w:val="000000"/>
          <w:sz w:val="28"/>
          <w:szCs w:val="28"/>
          <w:lang w:eastAsia="ru-RU"/>
        </w:rPr>
        <w:t xml:space="preserve"> </w:t>
      </w:r>
      <w:r w:rsidRPr="00083231">
        <w:rPr>
          <w:rFonts w:ascii="Times New Roman" w:eastAsia="Times New Roman" w:hAnsi="Times New Roman" w:cs="Times New Roman"/>
          <w:color w:val="000000"/>
          <w:sz w:val="28"/>
          <w:szCs w:val="28"/>
          <w:lang w:eastAsia="ru-RU"/>
        </w:rPr>
        <w:t>для полноценного развития каждого реб</w:t>
      </w:r>
      <w:r>
        <w:rPr>
          <w:rFonts w:ascii="Times New Roman" w:eastAsia="Times New Roman" w:hAnsi="Times New Roman" w:cs="Times New Roman"/>
          <w:color w:val="000000"/>
          <w:sz w:val="28"/>
          <w:szCs w:val="28"/>
          <w:lang w:eastAsia="ru-RU"/>
        </w:rPr>
        <w:t>е</w:t>
      </w:r>
      <w:r w:rsidRPr="00083231">
        <w:rPr>
          <w:rFonts w:ascii="Times New Roman" w:eastAsia="Times New Roman" w:hAnsi="Times New Roman" w:cs="Times New Roman"/>
          <w:color w:val="000000"/>
          <w:sz w:val="28"/>
          <w:szCs w:val="28"/>
          <w:lang w:eastAsia="ru-RU"/>
        </w:rPr>
        <w:t>нка.</w:t>
      </w:r>
    </w:p>
    <w:p w14:paraId="49CCC9B6" w14:textId="722C5FD4" w:rsidR="002870D5" w:rsidRPr="002870D5" w:rsidRDefault="00F6512A" w:rsidP="00F6512A">
      <w:pPr>
        <w:pStyle w:val="Defaul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870D5" w:rsidRPr="002870D5">
        <w:rPr>
          <w:rFonts w:ascii="Times New Roman" w:hAnsi="Times New Roman" w:cs="Times New Roman"/>
          <w:color w:val="auto"/>
          <w:sz w:val="28"/>
          <w:szCs w:val="28"/>
        </w:rPr>
        <w:t>по результатам проведенной работы в 20</w:t>
      </w:r>
      <w:r w:rsidR="002870D5">
        <w:rPr>
          <w:rFonts w:ascii="Times New Roman" w:hAnsi="Times New Roman" w:cs="Times New Roman"/>
          <w:color w:val="auto"/>
          <w:sz w:val="28"/>
          <w:szCs w:val="28"/>
        </w:rPr>
        <w:t>20</w:t>
      </w:r>
      <w:r w:rsidR="002870D5" w:rsidRPr="002870D5">
        <w:rPr>
          <w:rFonts w:ascii="Times New Roman" w:hAnsi="Times New Roman" w:cs="Times New Roman"/>
          <w:color w:val="auto"/>
          <w:sz w:val="28"/>
          <w:szCs w:val="28"/>
        </w:rPr>
        <w:t xml:space="preserve"> году, наблюдается положительная динамика по вакцинации сотрудников ДОО и воспитанников в период подъема гриппа, ОРВИ. Результаты мониторинга адаптации воспитанников к детскому саду на протяжении последних двух лет имеют положительную динамику. Педагоги ДОО большое внимание уделяют формированию основ здорового образа жизни посредством включения детей, родителей </w:t>
      </w:r>
      <w:proofErr w:type="gramStart"/>
      <w:r w:rsidR="002870D5" w:rsidRPr="002870D5">
        <w:rPr>
          <w:rFonts w:ascii="Times New Roman" w:hAnsi="Times New Roman" w:cs="Times New Roman"/>
          <w:color w:val="auto"/>
          <w:sz w:val="28"/>
          <w:szCs w:val="28"/>
        </w:rPr>
        <w:t>в  проектную</w:t>
      </w:r>
      <w:proofErr w:type="gramEnd"/>
      <w:r w:rsidR="002870D5" w:rsidRPr="002870D5">
        <w:rPr>
          <w:rFonts w:ascii="Times New Roman" w:hAnsi="Times New Roman" w:cs="Times New Roman"/>
          <w:color w:val="auto"/>
          <w:sz w:val="28"/>
          <w:szCs w:val="28"/>
        </w:rPr>
        <w:t xml:space="preserve"> деятельность</w:t>
      </w:r>
      <w:r w:rsidR="002870D5">
        <w:rPr>
          <w:rFonts w:ascii="Times New Roman" w:hAnsi="Times New Roman" w:cs="Times New Roman"/>
          <w:color w:val="auto"/>
          <w:sz w:val="28"/>
          <w:szCs w:val="28"/>
        </w:rPr>
        <w:t>.</w:t>
      </w:r>
    </w:p>
    <w:p w14:paraId="50631E36" w14:textId="21152FCA" w:rsidR="002870D5" w:rsidRPr="002870D5" w:rsidRDefault="002870D5" w:rsidP="002870D5">
      <w:pPr>
        <w:pStyle w:val="Default0"/>
        <w:jc w:val="both"/>
        <w:rPr>
          <w:rFonts w:ascii="Times New Roman" w:hAnsi="Times New Roman" w:cs="Times New Roman"/>
          <w:b/>
          <w:color w:val="auto"/>
          <w:sz w:val="28"/>
          <w:szCs w:val="28"/>
        </w:rPr>
      </w:pPr>
      <w:r w:rsidRPr="002870D5">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ab/>
      </w:r>
      <w:r w:rsidRPr="002870D5">
        <w:rPr>
          <w:rFonts w:ascii="Times New Roman" w:hAnsi="Times New Roman" w:cs="Times New Roman"/>
          <w:b/>
          <w:bCs/>
          <w:color w:val="auto"/>
          <w:sz w:val="28"/>
          <w:szCs w:val="28"/>
        </w:rPr>
        <w:t>Исходя из результатов анализа определены направления на 202</w:t>
      </w:r>
      <w:r>
        <w:rPr>
          <w:rFonts w:ascii="Times New Roman" w:hAnsi="Times New Roman" w:cs="Times New Roman"/>
          <w:b/>
          <w:bCs/>
          <w:color w:val="auto"/>
          <w:sz w:val="28"/>
          <w:szCs w:val="28"/>
        </w:rPr>
        <w:t>1</w:t>
      </w:r>
      <w:r w:rsidRPr="002870D5">
        <w:rPr>
          <w:rFonts w:ascii="Times New Roman" w:hAnsi="Times New Roman" w:cs="Times New Roman"/>
          <w:b/>
          <w:bCs/>
          <w:color w:val="auto"/>
          <w:sz w:val="28"/>
          <w:szCs w:val="28"/>
        </w:rPr>
        <w:t xml:space="preserve"> год:</w:t>
      </w:r>
    </w:p>
    <w:p w14:paraId="058AE852" w14:textId="3F8A1690" w:rsidR="002870D5" w:rsidRPr="002870D5" w:rsidRDefault="002870D5" w:rsidP="002870D5">
      <w:pPr>
        <w:pStyle w:val="Default0"/>
        <w:jc w:val="both"/>
        <w:rPr>
          <w:rFonts w:ascii="Times New Roman" w:eastAsia="Calibri" w:hAnsi="Times New Roman" w:cs="Times New Roman"/>
          <w:sz w:val="28"/>
          <w:szCs w:val="28"/>
        </w:rPr>
      </w:pPr>
      <w:r w:rsidRPr="002870D5">
        <w:rPr>
          <w:rFonts w:ascii="Times New Roman" w:hAnsi="Times New Roman" w:cs="Times New Roman"/>
          <w:color w:val="auto"/>
          <w:sz w:val="28"/>
          <w:szCs w:val="28"/>
        </w:rPr>
        <w:t xml:space="preserve">- </w:t>
      </w:r>
      <w:r w:rsidRPr="002870D5">
        <w:rPr>
          <w:rFonts w:ascii="Times New Roman" w:eastAsia="Calibri" w:hAnsi="Times New Roman" w:cs="Times New Roman"/>
          <w:color w:val="auto"/>
          <w:sz w:val="28"/>
          <w:szCs w:val="28"/>
        </w:rPr>
        <w:t xml:space="preserve">продолжить работу коллектива ДОО, направленную на снижение уровня заболеваемости детей, сохранение и укрепление здоровья воспитанников, физическую подготовку через создание оптимального </w:t>
      </w:r>
      <w:proofErr w:type="spellStart"/>
      <w:proofErr w:type="gramStart"/>
      <w:r w:rsidRPr="002870D5">
        <w:rPr>
          <w:rFonts w:ascii="Times New Roman" w:eastAsia="Calibri" w:hAnsi="Times New Roman" w:cs="Times New Roman"/>
          <w:color w:val="auto"/>
          <w:sz w:val="28"/>
          <w:szCs w:val="28"/>
        </w:rPr>
        <w:t>здоровьесберегающего</w:t>
      </w:r>
      <w:proofErr w:type="spellEnd"/>
      <w:r w:rsidRPr="002870D5">
        <w:rPr>
          <w:rFonts w:ascii="Times New Roman" w:eastAsia="Calibri" w:hAnsi="Times New Roman" w:cs="Times New Roman"/>
          <w:color w:val="auto"/>
          <w:sz w:val="28"/>
          <w:szCs w:val="28"/>
        </w:rPr>
        <w:t xml:space="preserve">  пространства</w:t>
      </w:r>
      <w:proofErr w:type="gramEnd"/>
      <w:r w:rsidRPr="002870D5">
        <w:rPr>
          <w:rFonts w:ascii="Times New Roman" w:eastAsia="Calibri" w:hAnsi="Times New Roman" w:cs="Times New Roman"/>
          <w:color w:val="auto"/>
          <w:sz w:val="28"/>
          <w:szCs w:val="28"/>
        </w:rPr>
        <w:t xml:space="preserve"> в ДОО и внедрение </w:t>
      </w:r>
      <w:proofErr w:type="spellStart"/>
      <w:r w:rsidRPr="002870D5">
        <w:rPr>
          <w:rFonts w:ascii="Times New Roman" w:eastAsia="Calibri" w:hAnsi="Times New Roman" w:cs="Times New Roman"/>
          <w:color w:val="auto"/>
          <w:sz w:val="28"/>
          <w:szCs w:val="28"/>
        </w:rPr>
        <w:t>здоровьесберегающих</w:t>
      </w:r>
      <w:proofErr w:type="spellEnd"/>
      <w:r w:rsidRPr="002870D5">
        <w:rPr>
          <w:rFonts w:ascii="Times New Roman" w:eastAsia="Calibri" w:hAnsi="Times New Roman" w:cs="Times New Roman"/>
          <w:color w:val="auto"/>
          <w:sz w:val="28"/>
          <w:szCs w:val="28"/>
        </w:rPr>
        <w:t xml:space="preserve"> технологий</w:t>
      </w:r>
      <w:r w:rsidRPr="002870D5">
        <w:rPr>
          <w:rFonts w:ascii="Times New Roman" w:eastAsia="Calibri" w:hAnsi="Times New Roman" w:cs="Times New Roman"/>
          <w:sz w:val="28"/>
          <w:szCs w:val="28"/>
        </w:rPr>
        <w:t>.</w:t>
      </w:r>
    </w:p>
    <w:p w14:paraId="384E04F1" w14:textId="77777777" w:rsidR="000F4492" w:rsidRDefault="000F4492" w:rsidP="002D1E11">
      <w:pPr>
        <w:spacing w:after="0" w:line="240" w:lineRule="auto"/>
        <w:ind w:left="1428"/>
        <w:contextualSpacing/>
        <w:jc w:val="center"/>
        <w:rPr>
          <w:rFonts w:ascii="Times New Roman" w:eastAsia="Times New Roman" w:hAnsi="Times New Roman" w:cs="Times New Roman"/>
          <w:b/>
          <w:sz w:val="28"/>
          <w:szCs w:val="28"/>
          <w:lang w:eastAsia="ru-RU"/>
        </w:rPr>
      </w:pPr>
    </w:p>
    <w:p w14:paraId="455109DE" w14:textId="77777777" w:rsidR="002D1E11" w:rsidRPr="006C7F9C" w:rsidRDefault="00C81209" w:rsidP="002D1E11">
      <w:pPr>
        <w:spacing w:after="0" w:line="240" w:lineRule="auto"/>
        <w:ind w:left="1428"/>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2D1E11">
        <w:rPr>
          <w:rFonts w:ascii="Times New Roman" w:eastAsia="Times New Roman" w:hAnsi="Times New Roman" w:cs="Times New Roman"/>
          <w:b/>
          <w:sz w:val="28"/>
          <w:szCs w:val="28"/>
          <w:lang w:eastAsia="ru-RU"/>
        </w:rPr>
        <w:t xml:space="preserve"> СИСТЕМА УПРАВЛЕНИЯ ОРГАНИЗАЦИЕЙ</w:t>
      </w:r>
    </w:p>
    <w:p w14:paraId="50F457A6" w14:textId="77777777" w:rsidR="002D1E11" w:rsidRPr="001E61BA" w:rsidRDefault="002D1E11" w:rsidP="002D1E11">
      <w:pPr>
        <w:spacing w:after="0" w:line="240" w:lineRule="auto"/>
        <w:ind w:left="1428"/>
        <w:contextualSpacing/>
        <w:rPr>
          <w:rFonts w:ascii="Times New Roman" w:eastAsia="Times New Roman" w:hAnsi="Times New Roman" w:cs="Times New Roman"/>
          <w:b/>
          <w:sz w:val="16"/>
          <w:szCs w:val="16"/>
          <w:lang w:eastAsia="ru-RU"/>
        </w:rPr>
      </w:pPr>
    </w:p>
    <w:p w14:paraId="48D35884" w14:textId="77777777" w:rsidR="002D1E11" w:rsidRPr="006C7F9C" w:rsidRDefault="002D1E11" w:rsidP="00C81209">
      <w:pPr>
        <w:spacing w:after="0" w:line="240" w:lineRule="auto"/>
        <w:ind w:firstLine="708"/>
        <w:jc w:val="both"/>
        <w:textAlignment w:val="baseline"/>
        <w:rPr>
          <w:rFonts w:ascii="Times New Roman" w:eastAsia="Calibri" w:hAnsi="Times New Roman" w:cs="Times New Roman"/>
          <w:iCs/>
          <w:sz w:val="28"/>
          <w:szCs w:val="28"/>
        </w:rPr>
      </w:pPr>
      <w:r w:rsidRPr="006C7F9C">
        <w:rPr>
          <w:rFonts w:ascii="Times New Roman" w:eastAsia="Calibri" w:hAnsi="Times New Roman" w:cs="Times New Roman"/>
          <w:iCs/>
          <w:sz w:val="28"/>
          <w:szCs w:val="28"/>
        </w:rPr>
        <w:t xml:space="preserve">Управление детским садом осуществляется в соответствии с Законом Российской Федерации </w:t>
      </w:r>
      <w:r w:rsidRPr="006C7F9C">
        <w:rPr>
          <w:rFonts w:ascii="Times New Roman" w:eastAsia="Times New Roman" w:hAnsi="Times New Roman" w:cs="Times New Roman"/>
          <w:sz w:val="28"/>
          <w:szCs w:val="28"/>
          <w:lang w:eastAsia="ru-RU"/>
        </w:rPr>
        <w:t>«Об образовании в Российской Федерации» от 29.12.2012 г. № 273</w:t>
      </w:r>
      <w:r w:rsidRPr="006C7F9C">
        <w:rPr>
          <w:rFonts w:ascii="Times New Roman" w:eastAsia="Calibri" w:hAnsi="Times New Roman" w:cs="Times New Roman"/>
          <w:iCs/>
          <w:sz w:val="28"/>
          <w:szCs w:val="28"/>
        </w:rPr>
        <w:t>, иными законодательными актами Российской Федерации, Уставом.</w:t>
      </w:r>
    </w:p>
    <w:p w14:paraId="6EF7984B" w14:textId="77777777" w:rsidR="002D1E11" w:rsidRPr="006C7F9C" w:rsidRDefault="002D1E11" w:rsidP="00C81209">
      <w:pPr>
        <w:spacing w:after="0" w:line="240" w:lineRule="auto"/>
        <w:ind w:firstLine="708"/>
        <w:jc w:val="both"/>
        <w:textAlignment w:val="baseline"/>
        <w:rPr>
          <w:rFonts w:ascii="Times New Roman" w:eastAsia="Calibri" w:hAnsi="Times New Roman" w:cs="Times New Roman"/>
          <w:iCs/>
          <w:sz w:val="28"/>
          <w:szCs w:val="28"/>
        </w:rPr>
      </w:pPr>
      <w:r w:rsidRPr="006C7F9C">
        <w:rPr>
          <w:rFonts w:ascii="Times New Roman" w:eastAsia="Calibri" w:hAnsi="Times New Roman" w:cs="Times New Roman"/>
          <w:iCs/>
          <w:sz w:val="28"/>
          <w:szCs w:val="28"/>
        </w:rPr>
        <w:t>Структура управления МДОУ отвечает современным требованиям, так как включает админис</w:t>
      </w:r>
      <w:r>
        <w:rPr>
          <w:rFonts w:ascii="Times New Roman" w:eastAsia="Calibri" w:hAnsi="Times New Roman" w:cs="Times New Roman"/>
          <w:iCs/>
          <w:sz w:val="28"/>
          <w:szCs w:val="28"/>
        </w:rPr>
        <w:t>тративные и общественные органы</w:t>
      </w:r>
      <w:r w:rsidRPr="006C7F9C">
        <w:rPr>
          <w:rFonts w:ascii="Times New Roman" w:eastAsia="Calibri" w:hAnsi="Times New Roman" w:cs="Times New Roman"/>
          <w:iCs/>
          <w:sz w:val="28"/>
          <w:szCs w:val="28"/>
        </w:rPr>
        <w:t>. Такая модель представляет демократически централизованную систему с особым характером связ</w:t>
      </w:r>
      <w:r>
        <w:rPr>
          <w:rFonts w:ascii="Times New Roman" w:eastAsia="Calibri" w:hAnsi="Times New Roman" w:cs="Times New Roman"/>
          <w:iCs/>
          <w:sz w:val="28"/>
          <w:szCs w:val="28"/>
        </w:rPr>
        <w:t>ей между субъектами (органами) у</w:t>
      </w:r>
      <w:r w:rsidRPr="006C7F9C">
        <w:rPr>
          <w:rFonts w:ascii="Times New Roman" w:eastAsia="Calibri" w:hAnsi="Times New Roman" w:cs="Times New Roman"/>
          <w:iCs/>
          <w:sz w:val="28"/>
          <w:szCs w:val="28"/>
        </w:rPr>
        <w:t xml:space="preserve">правления. Эта модель управления определяет баланс задач всех органов </w:t>
      </w:r>
      <w:r w:rsidRPr="006C7F9C">
        <w:rPr>
          <w:rFonts w:ascii="Times New Roman" w:eastAsia="Calibri" w:hAnsi="Times New Roman" w:cs="Times New Roman"/>
          <w:iCs/>
          <w:sz w:val="28"/>
          <w:szCs w:val="28"/>
        </w:rPr>
        <w:lastRenderedPageBreak/>
        <w:t>управления со структурой целей, оптимизацию соответствия задач, полномочий и ответственности органов управления.</w:t>
      </w:r>
    </w:p>
    <w:p w14:paraId="2B9A5502" w14:textId="77777777" w:rsidR="002D1E11" w:rsidRDefault="002D1E11" w:rsidP="00C81209">
      <w:pPr>
        <w:spacing w:after="0" w:line="240" w:lineRule="auto"/>
        <w:ind w:firstLine="708"/>
        <w:jc w:val="both"/>
        <w:textAlignment w:val="baseline"/>
        <w:rPr>
          <w:rFonts w:ascii="Times New Roman" w:eastAsia="Calibri" w:hAnsi="Times New Roman" w:cs="Times New Roman"/>
          <w:iCs/>
          <w:sz w:val="28"/>
          <w:szCs w:val="28"/>
        </w:rPr>
      </w:pPr>
      <w:r w:rsidRPr="006C7F9C">
        <w:rPr>
          <w:rFonts w:ascii="Times New Roman" w:eastAsia="Calibri" w:hAnsi="Times New Roman" w:cs="Times New Roman"/>
          <w:iCs/>
          <w:sz w:val="28"/>
          <w:szCs w:val="28"/>
        </w:rPr>
        <w:t>Созданная структура управления 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w:t>
      </w:r>
    </w:p>
    <w:p w14:paraId="5ABBE699" w14:textId="77777777" w:rsidR="002D1E11" w:rsidRPr="00B13EDF" w:rsidRDefault="002D1E11" w:rsidP="00C81209">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Созданная в МДОУ</w:t>
      </w:r>
      <w:r w:rsidRPr="00B13EDF">
        <w:rPr>
          <w:rFonts w:ascii="Times New Roman" w:hAnsi="Times New Roman" w:cs="Times New Roman"/>
          <w:sz w:val="28"/>
          <w:szCs w:val="28"/>
        </w:rPr>
        <w:t xml:space="preserve"> оптимальная структура управления </w:t>
      </w:r>
      <w:r>
        <w:rPr>
          <w:rFonts w:ascii="Times New Roman" w:hAnsi="Times New Roman" w:cs="Times New Roman"/>
          <w:sz w:val="28"/>
          <w:szCs w:val="28"/>
        </w:rPr>
        <w:t xml:space="preserve">функционирует </w:t>
      </w:r>
      <w:r w:rsidRPr="00B13EDF">
        <w:rPr>
          <w:rFonts w:ascii="Times New Roman" w:hAnsi="Times New Roman" w:cs="Times New Roman"/>
          <w:sz w:val="28"/>
          <w:szCs w:val="28"/>
        </w:rPr>
        <w:t xml:space="preserve">в соответствии с целями, задачами и содержанием работы, направленной на реализацию основных направлений нормативных документов, регламентирующих организацию дошкольного образования на современном этапе. </w:t>
      </w:r>
    </w:p>
    <w:p w14:paraId="758A5040" w14:textId="77777777" w:rsidR="002D1E11" w:rsidRDefault="002D1E11" w:rsidP="00C81209">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14:paraId="56358AD4" w14:textId="77777777" w:rsidR="006D1154" w:rsidRDefault="006D1154" w:rsidP="00C81209">
      <w:pPr>
        <w:spacing w:after="0" w:line="240" w:lineRule="auto"/>
        <w:ind w:firstLine="708"/>
        <w:jc w:val="both"/>
        <w:textAlignment w:val="baseline"/>
        <w:rPr>
          <w:rFonts w:ascii="Times New Roman" w:hAnsi="Times New Roman" w:cs="Times New Roman"/>
          <w:sz w:val="28"/>
          <w:szCs w:val="28"/>
        </w:rPr>
      </w:pPr>
      <w:r w:rsidRPr="006D1154">
        <w:rPr>
          <w:rFonts w:ascii="Times New Roman" w:hAnsi="Times New Roman" w:cs="Times New Roman"/>
          <w:sz w:val="28"/>
          <w:szCs w:val="28"/>
        </w:rPr>
        <w:t xml:space="preserve">        Непосредственное управление Учреждением осуществляет </w:t>
      </w:r>
      <w:r w:rsidRPr="006D1154">
        <w:rPr>
          <w:rFonts w:ascii="Times New Roman" w:hAnsi="Times New Roman" w:cs="Times New Roman"/>
          <w:i/>
          <w:sz w:val="28"/>
          <w:szCs w:val="28"/>
        </w:rPr>
        <w:t>заведующий</w:t>
      </w:r>
      <w:r w:rsidRPr="006D1154">
        <w:rPr>
          <w:rFonts w:ascii="Times New Roman" w:hAnsi="Times New Roman" w:cs="Times New Roman"/>
          <w:sz w:val="28"/>
          <w:szCs w:val="28"/>
        </w:rPr>
        <w:t xml:space="preserve"> </w:t>
      </w:r>
      <w:r>
        <w:rPr>
          <w:rFonts w:ascii="Times New Roman" w:hAnsi="Times New Roman" w:cs="Times New Roman"/>
          <w:sz w:val="28"/>
          <w:szCs w:val="28"/>
        </w:rPr>
        <w:t>Коваленко О.И</w:t>
      </w:r>
      <w:r w:rsidRPr="006D1154">
        <w:rPr>
          <w:rFonts w:ascii="Times New Roman" w:hAnsi="Times New Roman" w:cs="Times New Roman"/>
          <w:sz w:val="28"/>
          <w:szCs w:val="28"/>
        </w:rPr>
        <w:t>., который является координатором управленческих структур ДОО.</w:t>
      </w:r>
    </w:p>
    <w:p w14:paraId="5F1BD04A" w14:textId="77777777" w:rsidR="002D1E11" w:rsidRDefault="002D1E11" w:rsidP="00C81209">
      <w:pPr>
        <w:spacing w:after="0" w:line="240" w:lineRule="auto"/>
        <w:ind w:firstLine="708"/>
        <w:jc w:val="both"/>
        <w:textAlignment w:val="baseline"/>
        <w:rPr>
          <w:rFonts w:ascii="Times New Roman" w:eastAsia="Calibri" w:hAnsi="Times New Roman" w:cs="Times New Roman"/>
          <w:iCs/>
          <w:sz w:val="28"/>
          <w:szCs w:val="28"/>
        </w:rPr>
      </w:pPr>
      <w:r w:rsidRPr="006C7F9C">
        <w:rPr>
          <w:rFonts w:ascii="Times New Roman" w:eastAsia="Calibri" w:hAnsi="Times New Roman" w:cs="Times New Roman"/>
          <w:iCs/>
          <w:sz w:val="28"/>
          <w:szCs w:val="28"/>
        </w:rPr>
        <w:t xml:space="preserve">Формами самоуправления, обеспечивающими государственно-общественный характер управления, являются: </w:t>
      </w:r>
      <w:r w:rsidRPr="00B57962">
        <w:rPr>
          <w:rFonts w:ascii="Times New Roman" w:eastAsia="Calibri" w:hAnsi="Times New Roman" w:cs="Times New Roman"/>
          <w:i/>
          <w:iCs/>
          <w:sz w:val="28"/>
          <w:szCs w:val="28"/>
        </w:rPr>
        <w:t>Управляющий совет, Педагогический Совет, Общие собрания работников</w:t>
      </w:r>
      <w:r>
        <w:rPr>
          <w:rFonts w:ascii="Times New Roman" w:eastAsia="Calibri" w:hAnsi="Times New Roman" w:cs="Times New Roman"/>
          <w:iCs/>
          <w:sz w:val="28"/>
          <w:szCs w:val="28"/>
        </w:rPr>
        <w:t>.</w:t>
      </w:r>
    </w:p>
    <w:p w14:paraId="49128897" w14:textId="77777777" w:rsidR="002D1E11" w:rsidRDefault="002D1E11" w:rsidP="00C81209">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Высшим органом коллегиального управления Учреждением является </w:t>
      </w:r>
      <w:r w:rsidRPr="00986238">
        <w:rPr>
          <w:rFonts w:ascii="Times New Roman" w:hAnsi="Times New Roman" w:cs="Times New Roman"/>
          <w:i/>
          <w:sz w:val="28"/>
          <w:szCs w:val="28"/>
        </w:rPr>
        <w:t>Общее собрание работников</w:t>
      </w:r>
      <w:r>
        <w:rPr>
          <w:rFonts w:ascii="Times New Roman" w:hAnsi="Times New Roman" w:cs="Times New Roman"/>
          <w:sz w:val="28"/>
          <w:szCs w:val="28"/>
        </w:rPr>
        <w:t xml:space="preserve">,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 </w:t>
      </w:r>
    </w:p>
    <w:p w14:paraId="11967D7B" w14:textId="7940269D" w:rsidR="00DF17C8" w:rsidRPr="00DF17C8" w:rsidRDefault="002D1E11" w:rsidP="00DF17C8">
      <w:pPr>
        <w:spacing w:after="0" w:line="240" w:lineRule="auto"/>
        <w:ind w:firstLine="644"/>
        <w:jc w:val="both"/>
        <w:rPr>
          <w:rFonts w:ascii="Times New Roman" w:hAnsi="Times New Roman" w:cs="Times New Roman"/>
          <w:sz w:val="28"/>
          <w:szCs w:val="28"/>
        </w:rPr>
      </w:pPr>
      <w:r w:rsidRPr="00986238">
        <w:rPr>
          <w:rFonts w:ascii="Times New Roman" w:hAnsi="Times New Roman" w:cs="Times New Roman"/>
          <w:i/>
          <w:sz w:val="28"/>
          <w:szCs w:val="28"/>
        </w:rPr>
        <w:t>Общее собрание работников</w:t>
      </w:r>
      <w:r>
        <w:rPr>
          <w:rFonts w:ascii="Times New Roman" w:hAnsi="Times New Roman" w:cs="Times New Roman"/>
          <w:sz w:val="28"/>
          <w:szCs w:val="28"/>
        </w:rPr>
        <w:t xml:space="preserve"> рассматривает вопросы,</w:t>
      </w:r>
      <w:r w:rsidRPr="00B13EDF">
        <w:rPr>
          <w:rFonts w:ascii="Times New Roman" w:hAnsi="Times New Roman" w:cs="Times New Roman"/>
          <w:sz w:val="28"/>
          <w:szCs w:val="28"/>
        </w:rPr>
        <w:t xml:space="preserve"> затрагивающи</w:t>
      </w:r>
      <w:r>
        <w:rPr>
          <w:rFonts w:ascii="Times New Roman" w:hAnsi="Times New Roman" w:cs="Times New Roman"/>
          <w:sz w:val="28"/>
          <w:szCs w:val="28"/>
        </w:rPr>
        <w:t>е</w:t>
      </w:r>
      <w:r w:rsidRPr="00B13EDF">
        <w:rPr>
          <w:rFonts w:ascii="Times New Roman" w:hAnsi="Times New Roman" w:cs="Times New Roman"/>
          <w:sz w:val="28"/>
          <w:szCs w:val="28"/>
        </w:rPr>
        <w:t xml:space="preserve"> интересы всех работников ДОУ. </w:t>
      </w:r>
      <w:proofErr w:type="gramStart"/>
      <w:r w:rsidR="00DF17C8" w:rsidRPr="00DF17C8">
        <w:rPr>
          <w:rFonts w:ascii="Times New Roman" w:hAnsi="Times New Roman" w:cs="Times New Roman"/>
          <w:sz w:val="28"/>
          <w:szCs w:val="28"/>
        </w:rPr>
        <w:t>К  компетенции</w:t>
      </w:r>
      <w:proofErr w:type="gramEnd"/>
      <w:r w:rsidR="00DF17C8" w:rsidRPr="00DF17C8">
        <w:rPr>
          <w:rFonts w:ascii="Times New Roman" w:hAnsi="Times New Roman" w:cs="Times New Roman"/>
          <w:sz w:val="28"/>
          <w:szCs w:val="28"/>
        </w:rPr>
        <w:t xml:space="preserve"> относится  определение приоритетных направлений деятельности Учреждения, разработка и принятие локальных актов, регламентирующих правовое положение работников Учреждения и воспитанников, рассмотрение и обсуждение вопросов материально – технического обеспечения и оснащения, избрание членов Управляющего совета из числа работников Учреждения.  Возглавляет Общее собрание работников председатель – Коваленко О.И., заведующий, срок его полномочий – 5 лет.</w:t>
      </w:r>
      <w:r w:rsidR="00DF17C8">
        <w:rPr>
          <w:rFonts w:ascii="Times New Roman" w:hAnsi="Times New Roman" w:cs="Times New Roman"/>
          <w:sz w:val="28"/>
          <w:szCs w:val="28"/>
        </w:rPr>
        <w:t xml:space="preserve"> </w:t>
      </w:r>
      <w:r w:rsidR="00DF17C8" w:rsidRPr="00E55C9B">
        <w:rPr>
          <w:rFonts w:ascii="Times New Roman" w:hAnsi="Times New Roman" w:cs="Times New Roman"/>
          <w:sz w:val="28"/>
          <w:szCs w:val="28"/>
        </w:rPr>
        <w:t>В 20</w:t>
      </w:r>
      <w:r w:rsidR="00DF17C8">
        <w:rPr>
          <w:rFonts w:ascii="Times New Roman" w:hAnsi="Times New Roman" w:cs="Times New Roman"/>
          <w:sz w:val="28"/>
          <w:szCs w:val="28"/>
        </w:rPr>
        <w:t>20</w:t>
      </w:r>
      <w:r w:rsidR="00DF17C8" w:rsidRPr="00E55C9B">
        <w:rPr>
          <w:rFonts w:ascii="Times New Roman" w:hAnsi="Times New Roman" w:cs="Times New Roman"/>
          <w:sz w:val="28"/>
          <w:szCs w:val="28"/>
        </w:rPr>
        <w:t xml:space="preserve"> году </w:t>
      </w:r>
      <w:r w:rsidR="00DF17C8" w:rsidRPr="006F6C57">
        <w:rPr>
          <w:rFonts w:ascii="Times New Roman" w:hAnsi="Times New Roman" w:cs="Times New Roman"/>
          <w:sz w:val="28"/>
          <w:szCs w:val="28"/>
        </w:rPr>
        <w:t xml:space="preserve">проведено </w:t>
      </w:r>
      <w:r w:rsidR="00DF17C8" w:rsidRPr="00095758">
        <w:rPr>
          <w:rFonts w:ascii="Times New Roman" w:hAnsi="Times New Roman" w:cs="Times New Roman"/>
          <w:sz w:val="28"/>
          <w:szCs w:val="28"/>
        </w:rPr>
        <w:t>3 заседания</w:t>
      </w:r>
      <w:r w:rsidR="00DF17C8" w:rsidRPr="006F6C57">
        <w:rPr>
          <w:rFonts w:ascii="Times New Roman" w:hAnsi="Times New Roman" w:cs="Times New Roman"/>
          <w:sz w:val="28"/>
          <w:szCs w:val="28"/>
        </w:rPr>
        <w:t xml:space="preserve"> Общего собрания работников, на которых рассмотрены вопросы охраны труда и техники безопасности в МДОУ, о недопущении сбора денежных средств.</w:t>
      </w:r>
    </w:p>
    <w:p w14:paraId="4261B657" w14:textId="5F538222" w:rsidR="00095758" w:rsidRPr="00095758" w:rsidRDefault="006D1154" w:rsidP="006D1154">
      <w:pPr>
        <w:spacing w:after="0" w:line="240" w:lineRule="auto"/>
        <w:ind w:firstLine="644"/>
        <w:jc w:val="both"/>
        <w:rPr>
          <w:rFonts w:ascii="Times New Roman" w:hAnsi="Times New Roman" w:cs="Times New Roman"/>
          <w:sz w:val="28"/>
          <w:szCs w:val="28"/>
        </w:rPr>
      </w:pPr>
      <w:r w:rsidRPr="006D1154">
        <w:rPr>
          <w:rFonts w:ascii="Times New Roman" w:hAnsi="Times New Roman" w:cs="Times New Roman"/>
          <w:i/>
          <w:sz w:val="28"/>
          <w:szCs w:val="28"/>
        </w:rPr>
        <w:t xml:space="preserve">Управляющий </w:t>
      </w:r>
      <w:proofErr w:type="gramStart"/>
      <w:r w:rsidRPr="006D1154">
        <w:rPr>
          <w:rFonts w:ascii="Times New Roman" w:hAnsi="Times New Roman" w:cs="Times New Roman"/>
          <w:i/>
          <w:sz w:val="28"/>
          <w:szCs w:val="28"/>
        </w:rPr>
        <w:t>совет  –</w:t>
      </w:r>
      <w:proofErr w:type="gramEnd"/>
      <w:r w:rsidRPr="006D1154">
        <w:rPr>
          <w:rFonts w:ascii="Times New Roman" w:hAnsi="Times New Roman" w:cs="Times New Roman"/>
          <w:i/>
          <w:sz w:val="28"/>
          <w:szCs w:val="28"/>
        </w:rPr>
        <w:t xml:space="preserve"> коллегиальный орган управления.   </w:t>
      </w:r>
      <w:r w:rsidRPr="006D1154">
        <w:rPr>
          <w:rFonts w:ascii="Times New Roman" w:hAnsi="Times New Roman" w:cs="Times New Roman"/>
          <w:sz w:val="28"/>
          <w:szCs w:val="28"/>
        </w:rPr>
        <w:t xml:space="preserve">В состав Управляющего совета входят: представители из числа родителей (законных представителей) – 3 человека, представители из числа работников </w:t>
      </w:r>
      <w:proofErr w:type="gramStart"/>
      <w:r w:rsidRPr="006D1154">
        <w:rPr>
          <w:rFonts w:ascii="Times New Roman" w:hAnsi="Times New Roman" w:cs="Times New Roman"/>
          <w:sz w:val="28"/>
          <w:szCs w:val="28"/>
        </w:rPr>
        <w:t>Учреждения  -</w:t>
      </w:r>
      <w:proofErr w:type="gramEnd"/>
      <w:r w:rsidRPr="006D1154">
        <w:rPr>
          <w:rFonts w:ascii="Times New Roman" w:hAnsi="Times New Roman" w:cs="Times New Roman"/>
          <w:sz w:val="28"/>
          <w:szCs w:val="28"/>
        </w:rPr>
        <w:t xml:space="preserve"> 3 человека, представитель Управления образования, заведующий. Срок полномочий членов Управляющего совета – 5 лет.  </w:t>
      </w:r>
      <w:r w:rsidR="00DF17C8" w:rsidRPr="00095758">
        <w:rPr>
          <w:rFonts w:ascii="Times New Roman" w:hAnsi="Times New Roman" w:cs="Times New Roman"/>
          <w:sz w:val="28"/>
          <w:szCs w:val="28"/>
        </w:rPr>
        <w:t xml:space="preserve">Председатель Управляющего совета – </w:t>
      </w:r>
      <w:r w:rsidR="00095758" w:rsidRPr="00095758">
        <w:rPr>
          <w:rFonts w:ascii="Times New Roman" w:hAnsi="Times New Roman" w:cs="Times New Roman"/>
          <w:sz w:val="28"/>
          <w:szCs w:val="28"/>
        </w:rPr>
        <w:t>Токарев С.А.</w:t>
      </w:r>
      <w:r w:rsidR="00DF17C8" w:rsidRPr="00095758">
        <w:rPr>
          <w:rFonts w:ascii="Times New Roman" w:hAnsi="Times New Roman" w:cs="Times New Roman"/>
          <w:sz w:val="28"/>
          <w:szCs w:val="28"/>
        </w:rPr>
        <w:t xml:space="preserve">, родитель (законный представитель). </w:t>
      </w:r>
    </w:p>
    <w:p w14:paraId="404CA1A6" w14:textId="7821C3CE" w:rsidR="006D1154" w:rsidRPr="006D1154" w:rsidRDefault="006D1154" w:rsidP="006D1154">
      <w:pPr>
        <w:spacing w:after="0" w:line="240" w:lineRule="auto"/>
        <w:ind w:firstLine="644"/>
        <w:jc w:val="both"/>
        <w:rPr>
          <w:rFonts w:ascii="Times New Roman" w:hAnsi="Times New Roman" w:cs="Times New Roman"/>
          <w:sz w:val="28"/>
          <w:szCs w:val="28"/>
        </w:rPr>
      </w:pPr>
      <w:r w:rsidRPr="00095758">
        <w:rPr>
          <w:rFonts w:ascii="Times New Roman" w:hAnsi="Times New Roman" w:cs="Times New Roman"/>
          <w:sz w:val="28"/>
          <w:szCs w:val="28"/>
        </w:rPr>
        <w:t>Компетенцией</w:t>
      </w:r>
      <w:r w:rsidRPr="006D1154">
        <w:rPr>
          <w:rFonts w:ascii="Times New Roman" w:hAnsi="Times New Roman" w:cs="Times New Roman"/>
          <w:sz w:val="28"/>
          <w:szCs w:val="28"/>
        </w:rPr>
        <w:t xml:space="preserve"> Управляющего совета являются:</w:t>
      </w:r>
    </w:p>
    <w:p w14:paraId="56E22C81" w14:textId="77777777" w:rsidR="006D1154" w:rsidRPr="006D1154" w:rsidRDefault="006D1154" w:rsidP="006D1154">
      <w:pPr>
        <w:spacing w:after="0" w:line="240" w:lineRule="auto"/>
        <w:ind w:firstLine="644"/>
        <w:jc w:val="both"/>
        <w:rPr>
          <w:rFonts w:ascii="Times New Roman" w:hAnsi="Times New Roman" w:cs="Times New Roman"/>
          <w:sz w:val="28"/>
          <w:szCs w:val="28"/>
        </w:rPr>
      </w:pPr>
      <w:r w:rsidRPr="006D1154">
        <w:rPr>
          <w:rFonts w:ascii="Times New Roman" w:hAnsi="Times New Roman" w:cs="Times New Roman"/>
          <w:sz w:val="28"/>
          <w:szCs w:val="28"/>
        </w:rPr>
        <w:t>•</w:t>
      </w:r>
      <w:r w:rsidRPr="006D1154">
        <w:rPr>
          <w:rFonts w:ascii="Times New Roman" w:hAnsi="Times New Roman" w:cs="Times New Roman"/>
          <w:sz w:val="28"/>
          <w:szCs w:val="28"/>
        </w:rPr>
        <w:tab/>
        <w:t>утверждение Программы развития;</w:t>
      </w:r>
    </w:p>
    <w:p w14:paraId="3DD22A7A" w14:textId="77777777" w:rsidR="006D1154" w:rsidRPr="006D1154" w:rsidRDefault="006D1154" w:rsidP="006D1154">
      <w:pPr>
        <w:spacing w:after="0" w:line="240" w:lineRule="auto"/>
        <w:ind w:firstLine="644"/>
        <w:jc w:val="both"/>
        <w:rPr>
          <w:rFonts w:ascii="Times New Roman" w:hAnsi="Times New Roman" w:cs="Times New Roman"/>
          <w:sz w:val="28"/>
          <w:szCs w:val="28"/>
        </w:rPr>
      </w:pPr>
      <w:r w:rsidRPr="006D1154">
        <w:rPr>
          <w:rFonts w:ascii="Times New Roman" w:hAnsi="Times New Roman" w:cs="Times New Roman"/>
          <w:sz w:val="28"/>
          <w:szCs w:val="28"/>
        </w:rPr>
        <w:lastRenderedPageBreak/>
        <w:t>•</w:t>
      </w:r>
      <w:r w:rsidRPr="006D1154">
        <w:rPr>
          <w:rFonts w:ascii="Times New Roman" w:hAnsi="Times New Roman" w:cs="Times New Roman"/>
          <w:sz w:val="28"/>
          <w:szCs w:val="28"/>
        </w:rPr>
        <w:tab/>
        <w:t>содействие привлечению внебюджетных средств;</w:t>
      </w:r>
    </w:p>
    <w:p w14:paraId="42B46D73" w14:textId="77777777" w:rsidR="006D1154" w:rsidRPr="006D1154" w:rsidRDefault="006D1154" w:rsidP="006D1154">
      <w:pPr>
        <w:spacing w:after="0" w:line="240" w:lineRule="auto"/>
        <w:ind w:firstLine="644"/>
        <w:jc w:val="both"/>
        <w:rPr>
          <w:rFonts w:ascii="Times New Roman" w:hAnsi="Times New Roman" w:cs="Times New Roman"/>
          <w:sz w:val="28"/>
          <w:szCs w:val="28"/>
        </w:rPr>
      </w:pPr>
      <w:r w:rsidRPr="006D1154">
        <w:rPr>
          <w:rFonts w:ascii="Times New Roman" w:hAnsi="Times New Roman" w:cs="Times New Roman"/>
          <w:sz w:val="28"/>
          <w:szCs w:val="28"/>
        </w:rPr>
        <w:t>•</w:t>
      </w:r>
      <w:r w:rsidRPr="006D1154">
        <w:rPr>
          <w:rFonts w:ascii="Times New Roman" w:hAnsi="Times New Roman" w:cs="Times New Roman"/>
          <w:sz w:val="28"/>
          <w:szCs w:val="28"/>
        </w:rPr>
        <w:tab/>
        <w:t>согласование правил внутреннего распорядка;</w:t>
      </w:r>
    </w:p>
    <w:p w14:paraId="1ED7BA88" w14:textId="77777777" w:rsidR="006D1154" w:rsidRPr="006D1154" w:rsidRDefault="006D1154" w:rsidP="006D1154">
      <w:pPr>
        <w:spacing w:after="0" w:line="240" w:lineRule="auto"/>
        <w:ind w:firstLine="644"/>
        <w:jc w:val="both"/>
        <w:rPr>
          <w:rFonts w:ascii="Times New Roman" w:hAnsi="Times New Roman" w:cs="Times New Roman"/>
          <w:sz w:val="28"/>
          <w:szCs w:val="28"/>
        </w:rPr>
      </w:pPr>
      <w:r w:rsidRPr="006D1154">
        <w:rPr>
          <w:rFonts w:ascii="Times New Roman" w:hAnsi="Times New Roman" w:cs="Times New Roman"/>
          <w:sz w:val="28"/>
          <w:szCs w:val="28"/>
        </w:rPr>
        <w:t>•</w:t>
      </w:r>
      <w:r w:rsidRPr="006D1154">
        <w:rPr>
          <w:rFonts w:ascii="Times New Roman" w:hAnsi="Times New Roman" w:cs="Times New Roman"/>
          <w:sz w:val="28"/>
          <w:szCs w:val="28"/>
        </w:rPr>
        <w:tab/>
        <w:t>распределение стимулирующей части фонда оплаты труда работников;</w:t>
      </w:r>
    </w:p>
    <w:p w14:paraId="551BC082" w14:textId="77777777" w:rsidR="006D1154" w:rsidRPr="006D1154" w:rsidRDefault="006D1154" w:rsidP="006D1154">
      <w:pPr>
        <w:spacing w:after="0" w:line="240" w:lineRule="auto"/>
        <w:ind w:firstLine="644"/>
        <w:jc w:val="both"/>
        <w:rPr>
          <w:rFonts w:ascii="Times New Roman" w:hAnsi="Times New Roman" w:cs="Times New Roman"/>
          <w:sz w:val="28"/>
          <w:szCs w:val="28"/>
        </w:rPr>
      </w:pPr>
      <w:r w:rsidRPr="006D1154">
        <w:rPr>
          <w:rFonts w:ascii="Times New Roman" w:hAnsi="Times New Roman" w:cs="Times New Roman"/>
          <w:sz w:val="28"/>
          <w:szCs w:val="28"/>
        </w:rPr>
        <w:t>•</w:t>
      </w:r>
      <w:r w:rsidRPr="006D1154">
        <w:rPr>
          <w:rFonts w:ascii="Times New Roman" w:hAnsi="Times New Roman" w:cs="Times New Roman"/>
          <w:sz w:val="28"/>
          <w:szCs w:val="28"/>
        </w:rPr>
        <w:tab/>
        <w:t xml:space="preserve">заслушивание отчета заведующего по итогам учебного и финансового года, рассмотрение отчета по результатам </w:t>
      </w:r>
      <w:proofErr w:type="spellStart"/>
      <w:r w:rsidRPr="006D1154">
        <w:rPr>
          <w:rFonts w:ascii="Times New Roman" w:hAnsi="Times New Roman" w:cs="Times New Roman"/>
          <w:sz w:val="28"/>
          <w:szCs w:val="28"/>
        </w:rPr>
        <w:t>самообследования</w:t>
      </w:r>
      <w:proofErr w:type="spellEnd"/>
      <w:r w:rsidRPr="006D1154">
        <w:rPr>
          <w:rFonts w:ascii="Times New Roman" w:hAnsi="Times New Roman" w:cs="Times New Roman"/>
          <w:sz w:val="28"/>
          <w:szCs w:val="28"/>
        </w:rPr>
        <w:t>;</w:t>
      </w:r>
    </w:p>
    <w:p w14:paraId="24B5118C" w14:textId="77777777" w:rsidR="006D1154" w:rsidRPr="006D1154" w:rsidRDefault="006D1154" w:rsidP="006D1154">
      <w:pPr>
        <w:spacing w:after="0" w:line="240" w:lineRule="auto"/>
        <w:ind w:firstLine="644"/>
        <w:jc w:val="both"/>
        <w:rPr>
          <w:rFonts w:ascii="Times New Roman" w:hAnsi="Times New Roman" w:cs="Times New Roman"/>
          <w:sz w:val="28"/>
          <w:szCs w:val="28"/>
        </w:rPr>
      </w:pPr>
      <w:r w:rsidRPr="006D1154">
        <w:rPr>
          <w:rFonts w:ascii="Times New Roman" w:hAnsi="Times New Roman" w:cs="Times New Roman"/>
          <w:sz w:val="28"/>
          <w:szCs w:val="28"/>
        </w:rPr>
        <w:t>•</w:t>
      </w:r>
      <w:r w:rsidRPr="006D1154">
        <w:rPr>
          <w:rFonts w:ascii="Times New Roman" w:hAnsi="Times New Roman" w:cs="Times New Roman"/>
          <w:sz w:val="28"/>
          <w:szCs w:val="28"/>
        </w:rPr>
        <w:tab/>
        <w:t>обсуждение и принятие локальных актов;</w:t>
      </w:r>
    </w:p>
    <w:p w14:paraId="49097C32" w14:textId="77777777" w:rsidR="00DF17C8" w:rsidRDefault="006D1154" w:rsidP="00DF17C8">
      <w:pPr>
        <w:spacing w:after="0" w:line="240" w:lineRule="auto"/>
        <w:ind w:firstLine="644"/>
        <w:jc w:val="both"/>
        <w:rPr>
          <w:rFonts w:ascii="Times New Roman" w:hAnsi="Times New Roman" w:cs="Times New Roman"/>
          <w:i/>
          <w:sz w:val="28"/>
          <w:szCs w:val="28"/>
        </w:rPr>
      </w:pPr>
      <w:r w:rsidRPr="006D1154">
        <w:rPr>
          <w:rFonts w:ascii="Times New Roman" w:hAnsi="Times New Roman" w:cs="Times New Roman"/>
          <w:sz w:val="28"/>
          <w:szCs w:val="28"/>
        </w:rPr>
        <w:t>•</w:t>
      </w:r>
      <w:r w:rsidRPr="006D1154">
        <w:rPr>
          <w:rFonts w:ascii="Times New Roman" w:hAnsi="Times New Roman" w:cs="Times New Roman"/>
          <w:sz w:val="28"/>
          <w:szCs w:val="28"/>
        </w:rPr>
        <w:tab/>
        <w:t>рассмотрение жалоб участников образовательного процесса и др.</w:t>
      </w:r>
      <w:r w:rsidRPr="006D1154">
        <w:rPr>
          <w:rFonts w:ascii="Times New Roman" w:hAnsi="Times New Roman" w:cs="Times New Roman"/>
          <w:i/>
          <w:sz w:val="28"/>
          <w:szCs w:val="28"/>
        </w:rPr>
        <w:t xml:space="preserve"> </w:t>
      </w:r>
    </w:p>
    <w:p w14:paraId="1A08EF09" w14:textId="412DD137" w:rsidR="00DF17C8" w:rsidRDefault="00DF17C8" w:rsidP="00DF17C8">
      <w:pPr>
        <w:spacing w:after="0" w:line="240" w:lineRule="auto"/>
        <w:ind w:firstLine="708"/>
        <w:jc w:val="both"/>
        <w:rPr>
          <w:rFonts w:ascii="Times New Roman" w:hAnsi="Times New Roman" w:cs="Times New Roman"/>
          <w:sz w:val="28"/>
          <w:szCs w:val="28"/>
        </w:rPr>
      </w:pPr>
      <w:r w:rsidRPr="006F6C57">
        <w:rPr>
          <w:rFonts w:ascii="Times New Roman" w:hAnsi="Times New Roman" w:cs="Times New Roman"/>
          <w:sz w:val="28"/>
          <w:szCs w:val="28"/>
        </w:rPr>
        <w:t xml:space="preserve">В отчетном периоде состоялись </w:t>
      </w:r>
      <w:r w:rsidR="007462BC" w:rsidRPr="007462BC">
        <w:rPr>
          <w:rFonts w:ascii="Times New Roman" w:hAnsi="Times New Roman" w:cs="Times New Roman"/>
          <w:sz w:val="28"/>
          <w:szCs w:val="28"/>
        </w:rPr>
        <w:t xml:space="preserve">4 </w:t>
      </w:r>
      <w:r w:rsidRPr="007462BC">
        <w:rPr>
          <w:rFonts w:ascii="Times New Roman" w:hAnsi="Times New Roman" w:cs="Times New Roman"/>
          <w:sz w:val="28"/>
          <w:szCs w:val="28"/>
        </w:rPr>
        <w:t>заседания</w:t>
      </w:r>
      <w:r w:rsidRPr="00E55C9B">
        <w:rPr>
          <w:rFonts w:ascii="Times New Roman" w:hAnsi="Times New Roman" w:cs="Times New Roman"/>
          <w:sz w:val="28"/>
          <w:szCs w:val="28"/>
        </w:rPr>
        <w:t xml:space="preserve"> Управляющего совета. На заседаниях </w:t>
      </w:r>
      <w:r>
        <w:rPr>
          <w:rFonts w:ascii="Times New Roman" w:hAnsi="Times New Roman" w:cs="Times New Roman"/>
          <w:sz w:val="28"/>
          <w:szCs w:val="28"/>
        </w:rPr>
        <w:t>были</w:t>
      </w:r>
      <w:r w:rsidRPr="00E55C9B">
        <w:rPr>
          <w:rFonts w:ascii="Times New Roman" w:hAnsi="Times New Roman" w:cs="Times New Roman"/>
          <w:sz w:val="28"/>
          <w:szCs w:val="28"/>
        </w:rPr>
        <w:t xml:space="preserve"> рассмотрены вопросы оценки качества и результативности профессиональной деятельности работников, о размере стимулирующих выплат работникам, рассмотрен и принят отчет о </w:t>
      </w:r>
      <w:proofErr w:type="spellStart"/>
      <w:r w:rsidRPr="00E55C9B">
        <w:rPr>
          <w:rFonts w:ascii="Times New Roman" w:hAnsi="Times New Roman" w:cs="Times New Roman"/>
          <w:sz w:val="28"/>
          <w:szCs w:val="28"/>
        </w:rPr>
        <w:t>самообследовании</w:t>
      </w:r>
      <w:proofErr w:type="spellEnd"/>
      <w:r w:rsidRPr="00E55C9B">
        <w:rPr>
          <w:rFonts w:ascii="Times New Roman" w:hAnsi="Times New Roman" w:cs="Times New Roman"/>
          <w:sz w:val="28"/>
          <w:szCs w:val="28"/>
        </w:rPr>
        <w:t>, отчет заведующего Учреждения по итогам финансового года, отчет заведующего Учреждения о выполнении муниципального задания</w:t>
      </w:r>
    </w:p>
    <w:p w14:paraId="2651335D" w14:textId="0BEE789D" w:rsidR="002D1E11" w:rsidRPr="00DF17C8" w:rsidRDefault="002D1E11" w:rsidP="00DF17C8">
      <w:pPr>
        <w:spacing w:after="0" w:line="240" w:lineRule="auto"/>
        <w:ind w:firstLine="644"/>
        <w:jc w:val="both"/>
        <w:rPr>
          <w:rFonts w:ascii="Times New Roman" w:hAnsi="Times New Roman" w:cs="Times New Roman"/>
          <w:i/>
          <w:sz w:val="28"/>
          <w:szCs w:val="28"/>
        </w:rPr>
      </w:pPr>
      <w:r w:rsidRPr="003F6021">
        <w:rPr>
          <w:rFonts w:ascii="Times New Roman" w:hAnsi="Times New Roman" w:cs="Times New Roman"/>
          <w:i/>
          <w:sz w:val="28"/>
          <w:szCs w:val="28"/>
        </w:rPr>
        <w:t>Педагогический совет</w:t>
      </w:r>
      <w:r w:rsidRPr="00B13EDF">
        <w:rPr>
          <w:rFonts w:ascii="Times New Roman" w:hAnsi="Times New Roman" w:cs="Times New Roman"/>
          <w:sz w:val="28"/>
          <w:szCs w:val="28"/>
        </w:rPr>
        <w:t xml:space="preserve"> является постоянно действующим </w:t>
      </w:r>
      <w:r>
        <w:rPr>
          <w:rFonts w:ascii="Times New Roman" w:hAnsi="Times New Roman" w:cs="Times New Roman"/>
          <w:sz w:val="28"/>
          <w:szCs w:val="28"/>
        </w:rPr>
        <w:t>коллегиальным</w:t>
      </w:r>
      <w:r w:rsidRPr="00B13EDF">
        <w:rPr>
          <w:rFonts w:ascii="Times New Roman" w:hAnsi="Times New Roman" w:cs="Times New Roman"/>
          <w:sz w:val="28"/>
          <w:szCs w:val="28"/>
        </w:rPr>
        <w:t xml:space="preserve"> самоуправления, созданным в целях </w:t>
      </w:r>
      <w:r>
        <w:rPr>
          <w:rFonts w:ascii="Times New Roman" w:hAnsi="Times New Roman" w:cs="Times New Roman"/>
          <w:sz w:val="28"/>
          <w:szCs w:val="28"/>
        </w:rPr>
        <w:t>организации</w:t>
      </w:r>
      <w:r w:rsidRPr="00B13EDF">
        <w:rPr>
          <w:rFonts w:ascii="Times New Roman" w:hAnsi="Times New Roman" w:cs="Times New Roman"/>
          <w:sz w:val="28"/>
          <w:szCs w:val="28"/>
        </w:rPr>
        <w:t xml:space="preserve"> и совершенствования образовательного процесса, повышения профессионального мастерства и творческого роста педагогов</w:t>
      </w:r>
      <w:r>
        <w:rPr>
          <w:rFonts w:ascii="Times New Roman" w:hAnsi="Times New Roman" w:cs="Times New Roman"/>
          <w:sz w:val="28"/>
          <w:szCs w:val="28"/>
        </w:rPr>
        <w:t xml:space="preserve"> Учреждения</w:t>
      </w:r>
      <w:r w:rsidRPr="00B13EDF">
        <w:rPr>
          <w:rFonts w:ascii="Times New Roman" w:hAnsi="Times New Roman" w:cs="Times New Roman"/>
          <w:sz w:val="28"/>
          <w:szCs w:val="28"/>
        </w:rPr>
        <w:t xml:space="preserve">. </w:t>
      </w:r>
    </w:p>
    <w:p w14:paraId="30B4524A" w14:textId="0723CF3A" w:rsidR="00DF17C8" w:rsidRPr="001E526F" w:rsidRDefault="00A15526" w:rsidP="00DF17C8">
      <w:pPr>
        <w:pStyle w:val="aa"/>
        <w:widowControl w:val="0"/>
        <w:overflowPunct w:val="0"/>
        <w:autoSpaceDE w:val="0"/>
        <w:autoSpaceDN w:val="0"/>
        <w:adjustRightInd w:val="0"/>
        <w:ind w:firstLine="720"/>
        <w:jc w:val="both"/>
        <w:rPr>
          <w:szCs w:val="28"/>
        </w:rPr>
      </w:pPr>
      <w:r w:rsidRPr="00A15526">
        <w:rPr>
          <w:bCs/>
          <w:i/>
          <w:iCs/>
          <w:szCs w:val="28"/>
        </w:rPr>
        <w:t>Педагогический совет</w:t>
      </w:r>
      <w:r w:rsidRPr="00A15526">
        <w:rPr>
          <w:szCs w:val="28"/>
        </w:rPr>
        <w:t xml:space="preserve"> является постоянно действующим органом самоуправления, созданным в целях организации и совершенствования образовательного процесса, повышения профессионального</w:t>
      </w:r>
      <w:r>
        <w:rPr>
          <w:szCs w:val="28"/>
        </w:rPr>
        <w:t xml:space="preserve"> </w:t>
      </w:r>
      <w:r w:rsidRPr="00A15526">
        <w:rPr>
          <w:szCs w:val="28"/>
        </w:rPr>
        <w:t>мастерства и творческого роста педагогов. В состав Педагогического совета входят все педагогические работники. В работе Педагогического совета принимают участие представители Учредителя, заведующий, медицинский работник, заместитель заведующего по хозяйственной части. Возглавляет Педагогический совет председатель –Сенченко И.В., старший воспитатель, избираемый из числа его членов путем открытого голосования простым большинством голосов. Срок полномочий – три года. Секретарь – Копылова И.И., воспитатель.</w:t>
      </w:r>
      <w:r w:rsidR="00DF17C8" w:rsidRPr="00E55C9B">
        <w:rPr>
          <w:szCs w:val="28"/>
        </w:rPr>
        <w:t xml:space="preserve"> Заседания Педагогического совета проведены в соответствии с годовыми планами деятельности учреждения – </w:t>
      </w:r>
      <w:r w:rsidR="00DF17C8" w:rsidRPr="001E526F">
        <w:rPr>
          <w:szCs w:val="28"/>
        </w:rPr>
        <w:t>6 заседаний.</w:t>
      </w:r>
    </w:p>
    <w:p w14:paraId="142C3368" w14:textId="77777777" w:rsidR="00E70E58" w:rsidRPr="00E70E58" w:rsidRDefault="00E70E58" w:rsidP="00C81209">
      <w:pPr>
        <w:spacing w:after="0" w:line="240" w:lineRule="auto"/>
        <w:jc w:val="both"/>
        <w:rPr>
          <w:rFonts w:ascii="Times New Roman" w:hAnsi="Times New Roman" w:cs="Times New Roman"/>
          <w:sz w:val="28"/>
          <w:szCs w:val="28"/>
        </w:rPr>
      </w:pPr>
      <w:r>
        <w:tab/>
      </w:r>
      <w:r w:rsidRPr="00DF17C8">
        <w:rPr>
          <w:rFonts w:ascii="Times New Roman" w:hAnsi="Times New Roman" w:cs="Times New Roman"/>
          <w:i/>
          <w:iCs/>
          <w:sz w:val="28"/>
          <w:szCs w:val="28"/>
        </w:rPr>
        <w:t>Система управления в ДОУ</w:t>
      </w:r>
      <w:r w:rsidRPr="00E70E58">
        <w:rPr>
          <w:rFonts w:ascii="Times New Roman" w:hAnsi="Times New Roman" w:cs="Times New Roman"/>
          <w:sz w:val="28"/>
          <w:szCs w:val="28"/>
        </w:rPr>
        <w:t xml:space="preserve">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 </w:t>
      </w:r>
    </w:p>
    <w:p w14:paraId="7EBCCE3B" w14:textId="77777777" w:rsidR="00E70E58" w:rsidRDefault="00E70E58" w:rsidP="00C81209">
      <w:pPr>
        <w:spacing w:after="0" w:line="240" w:lineRule="auto"/>
        <w:jc w:val="both"/>
        <w:rPr>
          <w:rFonts w:ascii="Times New Roman" w:hAnsi="Times New Roman" w:cs="Times New Roman"/>
          <w:sz w:val="28"/>
          <w:szCs w:val="28"/>
        </w:rPr>
      </w:pPr>
      <w:r w:rsidRPr="00E70E58">
        <w:rPr>
          <w:rFonts w:ascii="Times New Roman" w:hAnsi="Times New Roman" w:cs="Times New Roman"/>
          <w:sz w:val="28"/>
          <w:szCs w:val="28"/>
        </w:rPr>
        <w:tab/>
        <w:t xml:space="preserve">В течение года деятельность руководителя была направлена на укрепление материально-технической базы Учреждения, популяризацию дошкольного учреждения во внешней среде и развитие отношений сотрудничества с социумом, повышение профессиональной компетентности педагогов через процедуру аттестации, курсовую переподготовку, развитие конкурсного движения, обеспечение функционирования внутренней системы оценки качества образования. </w:t>
      </w:r>
    </w:p>
    <w:p w14:paraId="47A59FB9" w14:textId="77777777" w:rsidR="003E1E0B" w:rsidRDefault="003E1E0B" w:rsidP="00E55C9B">
      <w:pPr>
        <w:spacing w:after="0" w:line="240" w:lineRule="auto"/>
        <w:ind w:firstLine="708"/>
        <w:jc w:val="both"/>
        <w:rPr>
          <w:rFonts w:ascii="Times New Roman" w:hAnsi="Times New Roman" w:cs="Times New Roman"/>
          <w:sz w:val="28"/>
          <w:szCs w:val="28"/>
        </w:rPr>
      </w:pPr>
      <w:r w:rsidRPr="003E1E0B">
        <w:rPr>
          <w:rFonts w:ascii="Times New Roman" w:hAnsi="Times New Roman" w:cs="Times New Roman"/>
          <w:sz w:val="28"/>
          <w:szCs w:val="28"/>
        </w:rPr>
        <w:lastRenderedPageBreak/>
        <w:t xml:space="preserve">В целях учета мнения родителей (законных представителей) воспитанников и педагогических работников по вопросу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w:t>
      </w:r>
      <w:r w:rsidR="006B414E">
        <w:rPr>
          <w:rFonts w:ascii="Times New Roman" w:hAnsi="Times New Roman" w:cs="Times New Roman"/>
          <w:sz w:val="28"/>
          <w:szCs w:val="28"/>
        </w:rPr>
        <w:t>в дошкольной организации созданы</w:t>
      </w:r>
      <w:r w:rsidRPr="003E1E0B">
        <w:rPr>
          <w:rFonts w:ascii="Times New Roman" w:hAnsi="Times New Roman" w:cs="Times New Roman"/>
          <w:sz w:val="28"/>
          <w:szCs w:val="28"/>
        </w:rPr>
        <w:t xml:space="preserve">: </w:t>
      </w:r>
      <w:r w:rsidR="003007D8" w:rsidRPr="006B414E">
        <w:rPr>
          <w:rFonts w:ascii="Times New Roman" w:hAnsi="Times New Roman" w:cs="Times New Roman"/>
          <w:sz w:val="28"/>
          <w:szCs w:val="28"/>
        </w:rPr>
        <w:t>Управляющий совет</w:t>
      </w:r>
      <w:r w:rsidR="006B414E" w:rsidRPr="006B414E">
        <w:rPr>
          <w:rFonts w:ascii="Times New Roman" w:hAnsi="Times New Roman" w:cs="Times New Roman"/>
          <w:sz w:val="28"/>
          <w:szCs w:val="28"/>
        </w:rPr>
        <w:t xml:space="preserve"> родителей</w:t>
      </w:r>
      <w:r w:rsidRPr="006B414E">
        <w:rPr>
          <w:rFonts w:ascii="Times New Roman" w:hAnsi="Times New Roman" w:cs="Times New Roman"/>
          <w:sz w:val="28"/>
          <w:szCs w:val="28"/>
        </w:rPr>
        <w:t xml:space="preserve"> (законных представителей) </w:t>
      </w:r>
      <w:proofErr w:type="gramStart"/>
      <w:r w:rsidRPr="006B414E">
        <w:rPr>
          <w:rFonts w:ascii="Times New Roman" w:hAnsi="Times New Roman" w:cs="Times New Roman"/>
          <w:sz w:val="28"/>
          <w:szCs w:val="28"/>
        </w:rPr>
        <w:t>не</w:t>
      </w:r>
      <w:r w:rsidR="006B414E" w:rsidRPr="006B414E">
        <w:rPr>
          <w:rFonts w:ascii="Times New Roman" w:hAnsi="Times New Roman" w:cs="Times New Roman"/>
          <w:sz w:val="28"/>
          <w:szCs w:val="28"/>
        </w:rPr>
        <w:t>совершеннолетних воспитанников</w:t>
      </w:r>
      <w:proofErr w:type="gramEnd"/>
      <w:r w:rsidR="006B414E" w:rsidRPr="006B414E">
        <w:rPr>
          <w:rFonts w:ascii="Times New Roman" w:hAnsi="Times New Roman" w:cs="Times New Roman"/>
          <w:sz w:val="28"/>
          <w:szCs w:val="28"/>
        </w:rPr>
        <w:t xml:space="preserve"> </w:t>
      </w:r>
      <w:r w:rsidRPr="006B414E">
        <w:rPr>
          <w:rFonts w:ascii="Times New Roman" w:hAnsi="Times New Roman" w:cs="Times New Roman"/>
          <w:sz w:val="28"/>
          <w:szCs w:val="28"/>
        </w:rPr>
        <w:t>и Первичная профсоюзная организация МДОУ «Детский сад комбинированного вида № 19 п. Разумное». В целях урегулирования разногласий между участниками образовательных отношений по вопросам реализации права на образование, в том числе в случае возникновения конфликта интересов педагогического работника, вопросам применения</w:t>
      </w:r>
      <w:r w:rsidRPr="003E1E0B">
        <w:rPr>
          <w:rFonts w:ascii="Times New Roman" w:hAnsi="Times New Roman" w:cs="Times New Roman"/>
          <w:sz w:val="28"/>
          <w:szCs w:val="28"/>
        </w:rPr>
        <w:t xml:space="preserve"> локальных нормативных актов Организации, в соответствии со статьей 45 №273-ФЗ, в дошкольной организации создана </w:t>
      </w:r>
      <w:r w:rsidRPr="006F6C57">
        <w:rPr>
          <w:rFonts w:ascii="Times New Roman" w:hAnsi="Times New Roman" w:cs="Times New Roman"/>
          <w:sz w:val="28"/>
          <w:szCs w:val="28"/>
        </w:rPr>
        <w:t>Комиссия по урегулированию</w:t>
      </w:r>
      <w:r w:rsidRPr="003E1E0B">
        <w:rPr>
          <w:rFonts w:ascii="Times New Roman" w:hAnsi="Times New Roman" w:cs="Times New Roman"/>
          <w:sz w:val="28"/>
          <w:szCs w:val="28"/>
        </w:rPr>
        <w:t xml:space="preserve"> споров между участниками образовательного процесса.</w:t>
      </w:r>
    </w:p>
    <w:p w14:paraId="40BBF18C" w14:textId="21B447EB" w:rsidR="00981423" w:rsidRPr="00981423" w:rsidRDefault="00981423" w:rsidP="00E55C9B">
      <w:pPr>
        <w:spacing w:after="0" w:line="240" w:lineRule="auto"/>
        <w:ind w:firstLine="708"/>
        <w:jc w:val="both"/>
        <w:rPr>
          <w:rFonts w:ascii="Times New Roman" w:hAnsi="Times New Roman" w:cs="Times New Roman"/>
          <w:sz w:val="28"/>
          <w:szCs w:val="28"/>
        </w:rPr>
      </w:pPr>
      <w:r w:rsidRPr="00981423">
        <w:rPr>
          <w:rFonts w:ascii="Times New Roman" w:hAnsi="Times New Roman" w:cs="Times New Roman"/>
          <w:sz w:val="28"/>
          <w:szCs w:val="28"/>
        </w:rPr>
        <w:t>В учреждении организована система контроля со стороны руководства ДОО. В соответствии с планом работы осуществляется оперативный, тематический и фронтальные формы контроля, при необходимости организуется внеплановый контроль. Заведующий издает соответствующие приказы, разрабатывается план проведения контроля, сотрудники заранее информируются о проведении контроля, по результатам контроля оформляется справка, результаты контроля рассматриваются на Педагогическом совете и совещаниях при заведующем. Данная система контроля эффективна и понятна всем участникам образовательных отношений</w:t>
      </w:r>
      <w:r w:rsidR="00BC5F0D">
        <w:rPr>
          <w:rFonts w:ascii="Times New Roman" w:hAnsi="Times New Roman" w:cs="Times New Roman"/>
          <w:sz w:val="28"/>
          <w:szCs w:val="28"/>
        </w:rPr>
        <w:t>.</w:t>
      </w:r>
    </w:p>
    <w:p w14:paraId="52334092" w14:textId="348A7698" w:rsidR="00DF17C8" w:rsidRPr="00DF17C8" w:rsidRDefault="00E70E58" w:rsidP="00DF17C8">
      <w:pPr>
        <w:spacing w:after="0" w:line="240" w:lineRule="auto"/>
        <w:jc w:val="both"/>
        <w:rPr>
          <w:rFonts w:ascii="Times New Roman" w:hAnsi="Times New Roman" w:cs="Times New Roman"/>
          <w:sz w:val="28"/>
          <w:szCs w:val="28"/>
        </w:rPr>
      </w:pPr>
      <w:r w:rsidRPr="00E70E58">
        <w:rPr>
          <w:rFonts w:ascii="Times New Roman" w:hAnsi="Times New Roman" w:cs="Times New Roman"/>
          <w:sz w:val="28"/>
          <w:szCs w:val="28"/>
        </w:rPr>
        <w:tab/>
      </w:r>
      <w:r w:rsidRPr="00E70E58">
        <w:rPr>
          <w:rFonts w:ascii="Times New Roman" w:hAnsi="Times New Roman" w:cs="Times New Roman"/>
          <w:b/>
          <w:sz w:val="28"/>
          <w:szCs w:val="28"/>
        </w:rPr>
        <w:t xml:space="preserve">Вывод: </w:t>
      </w:r>
      <w:r w:rsidR="00981423" w:rsidRPr="00B410E4">
        <w:rPr>
          <w:rFonts w:ascii="Times New Roman" w:hAnsi="Times New Roman" w:cs="Times New Roman"/>
          <w:sz w:val="28"/>
          <w:szCs w:val="28"/>
        </w:rPr>
        <w:t xml:space="preserve">в ДОО создана мобильная, целостная система управления, </w:t>
      </w:r>
      <w:r w:rsidRPr="00B410E4">
        <w:rPr>
          <w:rFonts w:ascii="Times New Roman" w:hAnsi="Times New Roman" w:cs="Times New Roman"/>
          <w:sz w:val="28"/>
          <w:szCs w:val="28"/>
        </w:rPr>
        <w:t xml:space="preserve">структура и система </w:t>
      </w:r>
      <w:r w:rsidR="00981423" w:rsidRPr="00B410E4">
        <w:rPr>
          <w:rFonts w:ascii="Times New Roman" w:hAnsi="Times New Roman" w:cs="Times New Roman"/>
          <w:sz w:val="28"/>
          <w:szCs w:val="28"/>
        </w:rPr>
        <w:t>которой</w:t>
      </w:r>
      <w:r w:rsidRPr="00B410E4">
        <w:rPr>
          <w:rFonts w:ascii="Times New Roman" w:hAnsi="Times New Roman" w:cs="Times New Roman"/>
          <w:sz w:val="28"/>
          <w:szCs w:val="28"/>
        </w:rPr>
        <w:t xml:space="preserve"> соответствуют специфике деятельности Учреждения и определяют стабильное его функционирование. </w:t>
      </w:r>
      <w:r w:rsidR="00981423" w:rsidRPr="00B410E4">
        <w:rPr>
          <w:rFonts w:ascii="Times New Roman" w:hAnsi="Times New Roman" w:cs="Times New Roman"/>
          <w:sz w:val="28"/>
          <w:szCs w:val="28"/>
        </w:rPr>
        <w:t xml:space="preserve">Благодаря данной структуре управления, работа представляет собой единый слаженный механизм. </w:t>
      </w:r>
      <w:r w:rsidR="00DF17C8" w:rsidRPr="00DF17C8">
        <w:rPr>
          <w:rFonts w:ascii="Times New Roman" w:hAnsi="Times New Roman" w:cs="Times New Roman"/>
          <w:sz w:val="28"/>
          <w:szCs w:val="28"/>
        </w:rPr>
        <w:t>С</w:t>
      </w:r>
      <w:r w:rsidR="00DF17C8" w:rsidRPr="00DF17C8">
        <w:rPr>
          <w:rFonts w:ascii="Times New Roman" w:eastAsia="Calibri" w:hAnsi="Times New Roman" w:cs="Times New Roman"/>
          <w:sz w:val="28"/>
          <w:szCs w:val="28"/>
        </w:rPr>
        <w:t>истема управления, выстроенная в соответствии с действующим законодательством на принципах единоначалия и коллегиальности, обеспечивает эффективность и качество образовательной деятельности ДОО, способствует включению</w:t>
      </w:r>
      <w:r w:rsidR="00DF17C8" w:rsidRPr="00DF17C8">
        <w:rPr>
          <w:rFonts w:ascii="Times New Roman" w:eastAsiaTheme="minorEastAsia" w:hAnsi="Times New Roman" w:cs="Times New Roman"/>
          <w:sz w:val="28"/>
          <w:szCs w:val="28"/>
        </w:rPr>
        <w:t xml:space="preserve"> в управленческую деятельность значительного числа педагогов и родителей (законных представителей).</w:t>
      </w:r>
    </w:p>
    <w:p w14:paraId="5CE5DE8A" w14:textId="52237D0D" w:rsidR="002D1E11" w:rsidRDefault="002D1E11" w:rsidP="00350925">
      <w:pPr>
        <w:spacing w:after="0"/>
        <w:jc w:val="center"/>
        <w:rPr>
          <w:rFonts w:ascii="Times New Roman" w:hAnsi="Times New Roman" w:cs="Times New Roman"/>
          <w:b/>
          <w:sz w:val="20"/>
          <w:szCs w:val="20"/>
        </w:rPr>
      </w:pPr>
    </w:p>
    <w:p w14:paraId="79972BCC" w14:textId="23BBF75B" w:rsidR="00350925" w:rsidRDefault="00350925" w:rsidP="00350925">
      <w:pPr>
        <w:spacing w:after="0"/>
        <w:jc w:val="center"/>
        <w:rPr>
          <w:rFonts w:ascii="Times New Roman" w:hAnsi="Times New Roman" w:cs="Times New Roman"/>
          <w:b/>
          <w:sz w:val="28"/>
          <w:szCs w:val="28"/>
        </w:rPr>
      </w:pPr>
      <w:r w:rsidRPr="00562B29">
        <w:rPr>
          <w:rFonts w:ascii="Times New Roman" w:hAnsi="Times New Roman" w:cs="Times New Roman"/>
          <w:b/>
          <w:sz w:val="28"/>
          <w:szCs w:val="28"/>
        </w:rPr>
        <w:t>1.</w:t>
      </w:r>
      <w:r w:rsidR="00EC5EB8">
        <w:rPr>
          <w:rFonts w:ascii="Times New Roman" w:hAnsi="Times New Roman" w:cs="Times New Roman"/>
          <w:b/>
          <w:sz w:val="28"/>
          <w:szCs w:val="28"/>
        </w:rPr>
        <w:t>3</w:t>
      </w:r>
      <w:r w:rsidRPr="00562B29">
        <w:rPr>
          <w:rFonts w:ascii="Times New Roman" w:hAnsi="Times New Roman" w:cs="Times New Roman"/>
          <w:sz w:val="28"/>
          <w:szCs w:val="28"/>
        </w:rPr>
        <w:t>.</w:t>
      </w:r>
      <w:r w:rsidR="00A15526">
        <w:rPr>
          <w:rFonts w:ascii="Times New Roman" w:hAnsi="Times New Roman" w:cs="Times New Roman"/>
          <w:sz w:val="28"/>
          <w:szCs w:val="28"/>
        </w:rPr>
        <w:t xml:space="preserve"> </w:t>
      </w:r>
      <w:r w:rsidRPr="00562B29">
        <w:rPr>
          <w:rFonts w:ascii="Times New Roman" w:hAnsi="Times New Roman" w:cs="Times New Roman"/>
          <w:b/>
          <w:sz w:val="28"/>
          <w:szCs w:val="28"/>
        </w:rPr>
        <w:t xml:space="preserve">СОДЕРЖАНИЕ И КАЧЕСТВО ПОДГОТОВКИ </w:t>
      </w:r>
      <w:r>
        <w:rPr>
          <w:rFonts w:ascii="Times New Roman" w:hAnsi="Times New Roman" w:cs="Times New Roman"/>
          <w:b/>
          <w:sz w:val="28"/>
          <w:szCs w:val="28"/>
        </w:rPr>
        <w:t>ВОСПИТАННИКОВ</w:t>
      </w:r>
      <w:r w:rsidRPr="00562B29">
        <w:rPr>
          <w:rFonts w:ascii="Times New Roman" w:hAnsi="Times New Roman" w:cs="Times New Roman"/>
          <w:b/>
          <w:sz w:val="28"/>
          <w:szCs w:val="28"/>
        </w:rPr>
        <w:t xml:space="preserve"> ДОУ</w:t>
      </w:r>
    </w:p>
    <w:p w14:paraId="37781EE1" w14:textId="77777777" w:rsidR="008D4694" w:rsidRPr="006E75C0" w:rsidRDefault="008D4694" w:rsidP="008D4694">
      <w:pPr>
        <w:spacing w:after="0"/>
        <w:jc w:val="center"/>
        <w:rPr>
          <w:rFonts w:ascii="Times New Roman" w:hAnsi="Times New Roman" w:cs="Times New Roman"/>
          <w:b/>
          <w:color w:val="002060"/>
          <w:sz w:val="10"/>
          <w:szCs w:val="10"/>
        </w:rPr>
      </w:pPr>
    </w:p>
    <w:p w14:paraId="16457BA0" w14:textId="5F481E98" w:rsidR="00AE13DB" w:rsidRDefault="00AE13DB" w:rsidP="006E540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13DB">
        <w:rPr>
          <w:rFonts w:ascii="Times New Roman" w:eastAsia="Times New Roman" w:hAnsi="Times New Roman" w:cs="Times New Roman"/>
          <w:color w:val="000000"/>
          <w:sz w:val="28"/>
          <w:szCs w:val="28"/>
          <w:lang w:eastAsia="ru-RU"/>
        </w:rPr>
        <w:t>Содержание образовательных программ, реализуемых в ДОУ,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7C587800" w14:textId="7F2EEC57" w:rsidR="000238F5" w:rsidRPr="00380E46" w:rsidRDefault="000238F5" w:rsidP="000238F5">
      <w:pPr>
        <w:pStyle w:val="aa"/>
        <w:spacing w:line="240" w:lineRule="auto"/>
        <w:ind w:firstLine="0"/>
        <w:jc w:val="both"/>
        <w:rPr>
          <w:szCs w:val="28"/>
        </w:rPr>
      </w:pPr>
      <w:r>
        <w:rPr>
          <w:sz w:val="24"/>
          <w:szCs w:val="24"/>
        </w:rPr>
        <w:t xml:space="preserve">       </w:t>
      </w:r>
      <w:r w:rsidRPr="00380E46">
        <w:rPr>
          <w:szCs w:val="28"/>
        </w:rPr>
        <w:t xml:space="preserve">Образовательная деятельность была направлена на решение задач, определенных национальным проектом «Образование», федеральным государственным образовательным стандартом дошкольного образования, исходя из особенностей контингента воспитанников, уровня профессиональной компетентности педагогов, запросов родителей </w:t>
      </w:r>
      <w:r w:rsidRPr="00380E46">
        <w:rPr>
          <w:szCs w:val="28"/>
        </w:rPr>
        <w:lastRenderedPageBreak/>
        <w:t xml:space="preserve">(законных представителей), основных направлений реализации региональных проектов «Формирование </w:t>
      </w:r>
      <w:proofErr w:type="spellStart"/>
      <w:r w:rsidRPr="00380E46">
        <w:rPr>
          <w:szCs w:val="28"/>
        </w:rPr>
        <w:t>детствосберегающего</w:t>
      </w:r>
      <w:proofErr w:type="spellEnd"/>
      <w:r w:rsidRPr="00380E46">
        <w:rPr>
          <w:szCs w:val="28"/>
        </w:rPr>
        <w:t xml:space="preserve"> пространства дошкольного образования («Дети в приоритете»).</w:t>
      </w:r>
    </w:p>
    <w:p w14:paraId="6F9C896E" w14:textId="021E3193" w:rsidR="00C6770E" w:rsidRPr="00C6770E" w:rsidRDefault="00C6770E" w:rsidP="006E5405">
      <w:pPr>
        <w:shd w:val="clear" w:color="auto" w:fill="FFFFFF"/>
        <w:spacing w:after="0" w:line="240" w:lineRule="auto"/>
        <w:ind w:firstLine="708"/>
        <w:jc w:val="both"/>
        <w:rPr>
          <w:rFonts w:ascii="Times New Roman" w:hAnsi="Times New Roman" w:cs="Times New Roman"/>
          <w:sz w:val="28"/>
          <w:szCs w:val="28"/>
        </w:rPr>
      </w:pPr>
      <w:r w:rsidRPr="00C6770E">
        <w:rPr>
          <w:rFonts w:ascii="Times New Roman" w:hAnsi="Times New Roman" w:cs="Times New Roman"/>
          <w:sz w:val="28"/>
          <w:szCs w:val="28"/>
        </w:rPr>
        <w:t>В течение года, в целом, обеспечивалось полноценное развитие личности детей на фоне эмоционального благополучия и положительного отношения к миру, к себе и к другим людям. Педагоги обеспечивали равные возможности для полноценного развития каждого ребенка независимо от психофизиологических и других особенностей. В образовательной деятельности обеспечивалось развитие мотивации и способностей детей в различных видах деятельности и охватывающих все направления их развития и образования согласно образовательным областям ФГОС ДО.</w:t>
      </w:r>
    </w:p>
    <w:p w14:paraId="6CCAA387" w14:textId="34DF2509" w:rsidR="00F97FA6" w:rsidRDefault="00F97FA6" w:rsidP="006E540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ДОУ реализуются образовательные программы:</w:t>
      </w:r>
    </w:p>
    <w:p w14:paraId="4E04735C" w14:textId="27B092E2" w:rsidR="00F97FA6" w:rsidRDefault="00F97FA6" w:rsidP="00F97FA6">
      <w:pPr>
        <w:spacing w:after="0" w:line="240" w:lineRule="auto"/>
        <w:ind w:firstLine="284"/>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r w:rsidRPr="00F97FA6">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основ</w:t>
      </w:r>
      <w:r>
        <w:rPr>
          <w:rFonts w:ascii="Times New Roman" w:hAnsi="Times New Roman" w:cs="Times New Roman"/>
          <w:color w:val="000000"/>
          <w:sz w:val="28"/>
          <w:szCs w:val="28"/>
        </w:rPr>
        <w:t xml:space="preserve">ная </w:t>
      </w:r>
      <w:r w:rsidRPr="00AD50D8">
        <w:rPr>
          <w:rFonts w:ascii="Times New Roman" w:hAnsi="Times New Roman" w:cs="Times New Roman"/>
          <w:color w:val="000000"/>
          <w:sz w:val="28"/>
          <w:szCs w:val="28"/>
        </w:rPr>
        <w:t>образовательн</w:t>
      </w:r>
      <w:r>
        <w:rPr>
          <w:rFonts w:ascii="Times New Roman" w:hAnsi="Times New Roman" w:cs="Times New Roman"/>
          <w:color w:val="000000"/>
          <w:sz w:val="28"/>
          <w:szCs w:val="28"/>
        </w:rPr>
        <w:t>ая</w:t>
      </w:r>
      <w:r w:rsidRPr="00AD50D8">
        <w:rPr>
          <w:rFonts w:ascii="Times New Roman" w:hAnsi="Times New Roman" w:cs="Times New Roman"/>
          <w:color w:val="000000"/>
          <w:sz w:val="28"/>
          <w:szCs w:val="28"/>
        </w:rPr>
        <w:t xml:space="preserve"> программ дошкольного образования</w:t>
      </w:r>
      <w:r>
        <w:rPr>
          <w:rFonts w:ascii="Times New Roman" w:hAnsi="Times New Roman" w:cs="Times New Roman"/>
          <w:color w:val="000000"/>
          <w:sz w:val="28"/>
          <w:szCs w:val="28"/>
        </w:rPr>
        <w:t xml:space="preserve">, разработанная </w:t>
      </w:r>
      <w:r w:rsidRPr="00AD50D8">
        <w:rPr>
          <w:rFonts w:ascii="Times New Roman" w:hAnsi="Times New Roman" w:cs="Times New Roman"/>
          <w:color w:val="000000"/>
          <w:sz w:val="28"/>
          <w:szCs w:val="28"/>
        </w:rPr>
        <w:t>с учетом УМК основной образовательной программы</w:t>
      </w:r>
      <w:r>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 xml:space="preserve">дошкольного образования </w:t>
      </w:r>
      <w:r w:rsidRPr="00AD50D8">
        <w:rPr>
          <w:rFonts w:ascii="Times New Roman" w:hAnsi="Times New Roman" w:cs="Times New Roman"/>
          <w:sz w:val="28"/>
          <w:szCs w:val="28"/>
        </w:rPr>
        <w:t>«От рождения до школы»</w:t>
      </w:r>
      <w:r>
        <w:rPr>
          <w:rFonts w:ascii="Times New Roman" w:hAnsi="Times New Roman" w:cs="Times New Roman"/>
          <w:sz w:val="28"/>
          <w:szCs w:val="28"/>
        </w:rPr>
        <w:t xml:space="preserve"> </w:t>
      </w:r>
      <w:r w:rsidRPr="00AD50D8">
        <w:rPr>
          <w:rFonts w:ascii="Times New Roman" w:hAnsi="Times New Roman" w:cs="Times New Roman"/>
          <w:sz w:val="28"/>
          <w:szCs w:val="28"/>
        </w:rPr>
        <w:t xml:space="preserve">под редакцией Н.Е. </w:t>
      </w:r>
      <w:proofErr w:type="spellStart"/>
      <w:r w:rsidRPr="00AD50D8">
        <w:rPr>
          <w:rFonts w:ascii="Times New Roman" w:hAnsi="Times New Roman" w:cs="Times New Roman"/>
          <w:sz w:val="28"/>
          <w:szCs w:val="28"/>
        </w:rPr>
        <w:t>Вераксы</w:t>
      </w:r>
      <w:proofErr w:type="spellEnd"/>
      <w:r w:rsidRPr="00AD50D8">
        <w:rPr>
          <w:rFonts w:ascii="Times New Roman" w:hAnsi="Times New Roman" w:cs="Times New Roman"/>
          <w:sz w:val="28"/>
          <w:szCs w:val="28"/>
        </w:rPr>
        <w:t xml:space="preserve">, </w:t>
      </w:r>
      <w:r w:rsidRPr="00AD50D8">
        <w:rPr>
          <w:rFonts w:ascii="Times New Roman" w:hAnsi="Times New Roman" w:cs="Times New Roman"/>
          <w:iCs/>
          <w:sz w:val="28"/>
          <w:szCs w:val="28"/>
        </w:rPr>
        <w:t>Т.С. Комаровой, М.А. Васильевой</w:t>
      </w:r>
      <w:r w:rsidR="00B4196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26BB3CC4" w14:textId="06D8D636" w:rsidR="00F97FA6" w:rsidRDefault="00F97FA6" w:rsidP="00F97FA6">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F97FA6">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основ</w:t>
      </w:r>
      <w:r>
        <w:rPr>
          <w:rFonts w:ascii="Times New Roman" w:hAnsi="Times New Roman" w:cs="Times New Roman"/>
          <w:color w:val="000000"/>
          <w:sz w:val="28"/>
          <w:szCs w:val="28"/>
        </w:rPr>
        <w:t xml:space="preserve">ная </w:t>
      </w:r>
      <w:r w:rsidRPr="00AD50D8">
        <w:rPr>
          <w:rFonts w:ascii="Times New Roman" w:hAnsi="Times New Roman" w:cs="Times New Roman"/>
          <w:color w:val="000000"/>
          <w:sz w:val="28"/>
          <w:szCs w:val="28"/>
        </w:rPr>
        <w:t>образовательн</w:t>
      </w:r>
      <w:r>
        <w:rPr>
          <w:rFonts w:ascii="Times New Roman" w:hAnsi="Times New Roman" w:cs="Times New Roman"/>
          <w:color w:val="000000"/>
          <w:sz w:val="28"/>
          <w:szCs w:val="28"/>
        </w:rPr>
        <w:t>ая</w:t>
      </w:r>
      <w:r w:rsidRPr="00AD50D8">
        <w:rPr>
          <w:rFonts w:ascii="Times New Roman" w:hAnsi="Times New Roman" w:cs="Times New Roman"/>
          <w:color w:val="000000"/>
          <w:sz w:val="28"/>
          <w:szCs w:val="28"/>
        </w:rPr>
        <w:t xml:space="preserve"> программ дошкольного образования</w:t>
      </w:r>
      <w:r>
        <w:rPr>
          <w:rFonts w:ascii="Times New Roman" w:hAnsi="Times New Roman" w:cs="Times New Roman"/>
          <w:color w:val="000000"/>
          <w:sz w:val="28"/>
          <w:szCs w:val="28"/>
        </w:rPr>
        <w:t xml:space="preserve">, разработанная с учетом УМК </w:t>
      </w:r>
      <w:r w:rsidRPr="00AD50D8">
        <w:rPr>
          <w:rFonts w:ascii="Times New Roman" w:hAnsi="Times New Roman" w:cs="Times New Roman"/>
          <w:color w:val="000000"/>
          <w:sz w:val="28"/>
          <w:szCs w:val="28"/>
        </w:rPr>
        <w:t>основной образовательной программы</w:t>
      </w:r>
      <w:r>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 xml:space="preserve">дошкольного образования </w:t>
      </w:r>
      <w:r w:rsidRPr="006872DE">
        <w:rPr>
          <w:rFonts w:ascii="Times New Roman" w:eastAsia="Times New Roman" w:hAnsi="Times New Roman"/>
          <w:sz w:val="28"/>
          <w:szCs w:val="28"/>
        </w:rPr>
        <w:t xml:space="preserve">Вдохновение» </w:t>
      </w:r>
      <w:r w:rsidRPr="006872DE">
        <w:rPr>
          <w:rFonts w:ascii="Times New Roman" w:eastAsia="Times New Roman" w:hAnsi="Times New Roman" w:cs="Times New Roman"/>
          <w:color w:val="000000"/>
          <w:sz w:val="28"/>
          <w:szCs w:val="28"/>
          <w:lang w:eastAsia="ru-RU"/>
        </w:rPr>
        <w:t xml:space="preserve">под редакцией В. К. </w:t>
      </w:r>
      <w:proofErr w:type="spellStart"/>
      <w:r w:rsidRPr="006872DE">
        <w:rPr>
          <w:rFonts w:ascii="Times New Roman" w:eastAsia="Times New Roman" w:hAnsi="Times New Roman" w:cs="Times New Roman"/>
          <w:color w:val="000000"/>
          <w:sz w:val="28"/>
          <w:szCs w:val="28"/>
          <w:lang w:eastAsia="ru-RU"/>
        </w:rPr>
        <w:t>Загвоздкина</w:t>
      </w:r>
      <w:proofErr w:type="spellEnd"/>
      <w:r w:rsidRPr="006872DE">
        <w:rPr>
          <w:rFonts w:ascii="Times New Roman" w:eastAsia="Times New Roman" w:hAnsi="Times New Roman" w:cs="Times New Roman"/>
          <w:color w:val="000000"/>
          <w:sz w:val="28"/>
          <w:szCs w:val="28"/>
          <w:lang w:eastAsia="ru-RU"/>
        </w:rPr>
        <w:t>, И. Е. Федосовой</w:t>
      </w:r>
      <w:r w:rsidR="00B41961">
        <w:rPr>
          <w:rFonts w:ascii="Times New Roman" w:hAnsi="Times New Roman" w:cs="Times New Roman"/>
          <w:color w:val="000000"/>
          <w:sz w:val="28"/>
          <w:szCs w:val="28"/>
        </w:rPr>
        <w:t>;</w:t>
      </w:r>
      <w:r w:rsidRPr="00AD50D8">
        <w:rPr>
          <w:rFonts w:ascii="Times New Roman" w:hAnsi="Times New Roman" w:cs="Times New Roman"/>
          <w:color w:val="000000"/>
          <w:sz w:val="28"/>
          <w:szCs w:val="28"/>
        </w:rPr>
        <w:t xml:space="preserve"> </w:t>
      </w:r>
    </w:p>
    <w:p w14:paraId="35F8B782" w14:textId="1E575479" w:rsidR="00F97FA6" w:rsidRDefault="00F97FA6" w:rsidP="00F97FA6">
      <w:pPr>
        <w:spacing w:after="0" w:line="240"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t>-</w:t>
      </w:r>
      <w:r w:rsidR="00B41961" w:rsidRPr="00B41961">
        <w:rPr>
          <w:rFonts w:ascii="Times New Roman" w:hAnsi="Times New Roman" w:cs="Times New Roman"/>
          <w:color w:val="000000"/>
          <w:sz w:val="28"/>
          <w:szCs w:val="28"/>
        </w:rPr>
        <w:t xml:space="preserve"> </w:t>
      </w:r>
      <w:r w:rsidR="00B41961" w:rsidRPr="00AD50D8">
        <w:rPr>
          <w:rFonts w:ascii="Times New Roman" w:hAnsi="Times New Roman" w:cs="Times New Roman"/>
          <w:color w:val="000000"/>
          <w:sz w:val="28"/>
          <w:szCs w:val="28"/>
        </w:rPr>
        <w:t>основ</w:t>
      </w:r>
      <w:r w:rsidR="00B41961">
        <w:rPr>
          <w:rFonts w:ascii="Times New Roman" w:hAnsi="Times New Roman" w:cs="Times New Roman"/>
          <w:color w:val="000000"/>
          <w:sz w:val="28"/>
          <w:szCs w:val="28"/>
        </w:rPr>
        <w:t xml:space="preserve">ная </w:t>
      </w:r>
      <w:r w:rsidR="00B41961" w:rsidRPr="00AD50D8">
        <w:rPr>
          <w:rFonts w:ascii="Times New Roman" w:hAnsi="Times New Roman" w:cs="Times New Roman"/>
          <w:color w:val="000000"/>
          <w:sz w:val="28"/>
          <w:szCs w:val="28"/>
        </w:rPr>
        <w:t>образовательн</w:t>
      </w:r>
      <w:r w:rsidR="00B41961">
        <w:rPr>
          <w:rFonts w:ascii="Times New Roman" w:hAnsi="Times New Roman" w:cs="Times New Roman"/>
          <w:color w:val="000000"/>
          <w:sz w:val="28"/>
          <w:szCs w:val="28"/>
        </w:rPr>
        <w:t>ая</w:t>
      </w:r>
      <w:r w:rsidR="00B41961" w:rsidRPr="00AD50D8">
        <w:rPr>
          <w:rFonts w:ascii="Times New Roman" w:hAnsi="Times New Roman" w:cs="Times New Roman"/>
          <w:color w:val="000000"/>
          <w:sz w:val="28"/>
          <w:szCs w:val="28"/>
        </w:rPr>
        <w:t xml:space="preserve"> программ</w:t>
      </w:r>
      <w:r w:rsidR="00B41961">
        <w:rPr>
          <w:rFonts w:ascii="Times New Roman" w:hAnsi="Times New Roman" w:cs="Times New Roman"/>
          <w:color w:val="000000"/>
          <w:sz w:val="28"/>
          <w:szCs w:val="28"/>
        </w:rPr>
        <w:t>а</w:t>
      </w:r>
      <w:r w:rsidR="00B41961" w:rsidRPr="00AD50D8">
        <w:rPr>
          <w:rFonts w:ascii="Times New Roman" w:hAnsi="Times New Roman" w:cs="Times New Roman"/>
          <w:color w:val="000000"/>
          <w:sz w:val="28"/>
          <w:szCs w:val="28"/>
        </w:rPr>
        <w:t xml:space="preserve"> </w:t>
      </w:r>
      <w:r w:rsidR="00B41961">
        <w:rPr>
          <w:rFonts w:ascii="Times New Roman" w:hAnsi="Times New Roman" w:cs="Times New Roman"/>
          <w:color w:val="000000"/>
          <w:sz w:val="28"/>
          <w:szCs w:val="28"/>
        </w:rPr>
        <w:t xml:space="preserve">для детей раннего возраста, разработанная с учетом УМК </w:t>
      </w:r>
      <w:r w:rsidRPr="00AD50D8">
        <w:rPr>
          <w:rFonts w:ascii="Times New Roman" w:hAnsi="Times New Roman" w:cs="Times New Roman"/>
          <w:color w:val="000000"/>
          <w:sz w:val="28"/>
          <w:szCs w:val="28"/>
        </w:rPr>
        <w:t>основной образовательной программы</w:t>
      </w:r>
      <w:r>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 xml:space="preserve">дошкольного образования </w:t>
      </w:r>
      <w:r w:rsidRPr="006872DE">
        <w:rPr>
          <w:rFonts w:ascii="Times New Roman" w:eastAsia="Times New Roman" w:hAnsi="Times New Roman" w:cs="Times New Roman"/>
          <w:sz w:val="28"/>
          <w:szCs w:val="28"/>
        </w:rPr>
        <w:t>«</w:t>
      </w:r>
      <w:r w:rsidRPr="006872DE">
        <w:rPr>
          <w:rFonts w:ascii="Times New Roman" w:eastAsia="Times New Roman" w:hAnsi="Times New Roman"/>
          <w:sz w:val="28"/>
          <w:szCs w:val="28"/>
        </w:rPr>
        <w:t>Теремок</w:t>
      </w:r>
      <w:r w:rsidRPr="006872DE">
        <w:rPr>
          <w:rFonts w:ascii="Times New Roman" w:eastAsia="Times New Roman" w:hAnsi="Times New Roman" w:cs="Times New Roman"/>
          <w:sz w:val="28"/>
          <w:szCs w:val="28"/>
        </w:rPr>
        <w:t xml:space="preserve">» </w:t>
      </w:r>
      <w:r w:rsidRPr="006872DE">
        <w:rPr>
          <w:rFonts w:ascii="Times New Roman" w:hAnsi="Times New Roman" w:cs="Times New Roman"/>
          <w:sz w:val="28"/>
          <w:szCs w:val="28"/>
        </w:rPr>
        <w:t xml:space="preserve">для детей от двух месяцев до трех лет / Научный руководитель И.А. Лыкова; под общей редакцией Т.В. </w:t>
      </w:r>
      <w:proofErr w:type="spellStart"/>
      <w:r w:rsidRPr="006872DE">
        <w:rPr>
          <w:rFonts w:ascii="Times New Roman" w:hAnsi="Times New Roman" w:cs="Times New Roman"/>
          <w:sz w:val="28"/>
          <w:szCs w:val="28"/>
        </w:rPr>
        <w:t>Волосовец</w:t>
      </w:r>
      <w:proofErr w:type="spellEnd"/>
      <w:r w:rsidRPr="006872DE">
        <w:rPr>
          <w:rFonts w:ascii="Times New Roman" w:hAnsi="Times New Roman" w:cs="Times New Roman"/>
          <w:sz w:val="28"/>
          <w:szCs w:val="28"/>
        </w:rPr>
        <w:t>, И.Л. Кириллова, И.А. Лыковой, О.С. Ушаковой</w:t>
      </w:r>
      <w:r w:rsidR="00B41961">
        <w:rPr>
          <w:rFonts w:ascii="Times New Roman" w:hAnsi="Times New Roman" w:cs="Times New Roman"/>
          <w:sz w:val="28"/>
          <w:szCs w:val="28"/>
        </w:rPr>
        <w:t>;</w:t>
      </w:r>
    </w:p>
    <w:p w14:paraId="17505D1B" w14:textId="03E72882" w:rsidR="00B41961" w:rsidRDefault="00B41961" w:rsidP="00F97FA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AD50D8">
        <w:rPr>
          <w:rFonts w:ascii="Times New Roman" w:hAnsi="Times New Roman" w:cs="Times New Roman"/>
          <w:color w:val="000000"/>
          <w:sz w:val="28"/>
          <w:szCs w:val="28"/>
        </w:rPr>
        <w:t>основ</w:t>
      </w:r>
      <w:r>
        <w:rPr>
          <w:rFonts w:ascii="Times New Roman" w:hAnsi="Times New Roman" w:cs="Times New Roman"/>
          <w:color w:val="000000"/>
          <w:sz w:val="28"/>
          <w:szCs w:val="28"/>
        </w:rPr>
        <w:t xml:space="preserve">ная </w:t>
      </w:r>
      <w:r w:rsidRPr="00AD50D8">
        <w:rPr>
          <w:rFonts w:ascii="Times New Roman" w:hAnsi="Times New Roman" w:cs="Times New Roman"/>
          <w:color w:val="000000"/>
          <w:sz w:val="28"/>
          <w:szCs w:val="28"/>
        </w:rPr>
        <w:t>образовательн</w:t>
      </w:r>
      <w:r>
        <w:rPr>
          <w:rFonts w:ascii="Times New Roman" w:hAnsi="Times New Roman" w:cs="Times New Roman"/>
          <w:color w:val="000000"/>
          <w:sz w:val="28"/>
          <w:szCs w:val="28"/>
        </w:rPr>
        <w:t>ая</w:t>
      </w:r>
      <w:r w:rsidRPr="00AD50D8">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а</w:t>
      </w:r>
      <w:r w:rsidRPr="00AD50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групп кратковременного пребывания, разработанная с учетом УМК </w:t>
      </w:r>
      <w:r w:rsidRPr="00AD50D8">
        <w:rPr>
          <w:rFonts w:ascii="Times New Roman" w:hAnsi="Times New Roman" w:cs="Times New Roman"/>
          <w:color w:val="000000"/>
          <w:sz w:val="28"/>
          <w:szCs w:val="28"/>
        </w:rPr>
        <w:t>основной образовательной программы</w:t>
      </w:r>
      <w:r>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 xml:space="preserve">дошкольного образования </w:t>
      </w:r>
      <w:r w:rsidRPr="006872DE">
        <w:rPr>
          <w:rFonts w:ascii="Times New Roman" w:eastAsia="Times New Roman" w:hAnsi="Times New Roman" w:cs="Times New Roman"/>
          <w:sz w:val="28"/>
          <w:szCs w:val="28"/>
        </w:rPr>
        <w:t>«</w:t>
      </w:r>
      <w:r w:rsidRPr="006872DE">
        <w:rPr>
          <w:rFonts w:ascii="Times New Roman" w:eastAsia="Times New Roman" w:hAnsi="Times New Roman"/>
          <w:sz w:val="28"/>
          <w:szCs w:val="28"/>
        </w:rPr>
        <w:t>Теремок</w:t>
      </w:r>
      <w:r w:rsidRPr="006872DE">
        <w:rPr>
          <w:rFonts w:ascii="Times New Roman" w:eastAsia="Times New Roman" w:hAnsi="Times New Roman" w:cs="Times New Roman"/>
          <w:sz w:val="28"/>
          <w:szCs w:val="28"/>
        </w:rPr>
        <w:t xml:space="preserve">» </w:t>
      </w:r>
      <w:r w:rsidRPr="006872DE">
        <w:rPr>
          <w:rFonts w:ascii="Times New Roman" w:hAnsi="Times New Roman" w:cs="Times New Roman"/>
          <w:sz w:val="28"/>
          <w:szCs w:val="28"/>
        </w:rPr>
        <w:t xml:space="preserve">для детей от двух месяцев до трех лет / Научный руководитель И.А. Лыкова; под общей редакцией Т.В. </w:t>
      </w:r>
      <w:proofErr w:type="spellStart"/>
      <w:r w:rsidRPr="006872DE">
        <w:rPr>
          <w:rFonts w:ascii="Times New Roman" w:hAnsi="Times New Roman" w:cs="Times New Roman"/>
          <w:sz w:val="28"/>
          <w:szCs w:val="28"/>
        </w:rPr>
        <w:t>Волосовец</w:t>
      </w:r>
      <w:proofErr w:type="spellEnd"/>
      <w:r w:rsidRPr="006872DE">
        <w:rPr>
          <w:rFonts w:ascii="Times New Roman" w:hAnsi="Times New Roman" w:cs="Times New Roman"/>
          <w:sz w:val="28"/>
          <w:szCs w:val="28"/>
        </w:rPr>
        <w:t>, И.Л. Кириллова, И.А. Лыковой, О.С. Ушаковой</w:t>
      </w:r>
      <w:r>
        <w:rPr>
          <w:rFonts w:ascii="Times New Roman" w:hAnsi="Times New Roman" w:cs="Times New Roman"/>
          <w:sz w:val="28"/>
          <w:szCs w:val="28"/>
        </w:rPr>
        <w:t>;</w:t>
      </w:r>
    </w:p>
    <w:p w14:paraId="15AC3664" w14:textId="77777777" w:rsidR="00B41961" w:rsidRDefault="00B41961" w:rsidP="00B41961">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F97FA6" w:rsidRPr="00AD50D8">
        <w:rPr>
          <w:rFonts w:ascii="Times New Roman" w:hAnsi="Times New Roman" w:cs="Times New Roman"/>
          <w:color w:val="000000"/>
          <w:sz w:val="28"/>
          <w:szCs w:val="28"/>
        </w:rPr>
        <w:t>адаптированн</w:t>
      </w:r>
      <w:r>
        <w:rPr>
          <w:rFonts w:ascii="Times New Roman" w:hAnsi="Times New Roman" w:cs="Times New Roman"/>
          <w:color w:val="000000"/>
          <w:sz w:val="28"/>
          <w:szCs w:val="28"/>
        </w:rPr>
        <w:t>ая</w:t>
      </w:r>
      <w:r w:rsidR="00F97FA6">
        <w:rPr>
          <w:rFonts w:ascii="Times New Roman" w:hAnsi="Times New Roman" w:cs="Times New Roman"/>
          <w:color w:val="000000"/>
          <w:sz w:val="28"/>
          <w:szCs w:val="28"/>
        </w:rPr>
        <w:t xml:space="preserve"> </w:t>
      </w:r>
      <w:r w:rsidR="00F97FA6" w:rsidRPr="00AD50D8">
        <w:rPr>
          <w:rFonts w:ascii="Times New Roman" w:hAnsi="Times New Roman" w:cs="Times New Roman"/>
          <w:color w:val="000000"/>
          <w:sz w:val="28"/>
          <w:szCs w:val="28"/>
        </w:rPr>
        <w:t>основн</w:t>
      </w:r>
      <w:r>
        <w:rPr>
          <w:rFonts w:ascii="Times New Roman" w:hAnsi="Times New Roman" w:cs="Times New Roman"/>
          <w:color w:val="000000"/>
          <w:sz w:val="28"/>
          <w:szCs w:val="28"/>
        </w:rPr>
        <w:t>ая</w:t>
      </w:r>
      <w:r w:rsidR="00F97FA6" w:rsidRPr="00AD50D8">
        <w:rPr>
          <w:rFonts w:ascii="Times New Roman" w:hAnsi="Times New Roman" w:cs="Times New Roman"/>
          <w:color w:val="000000"/>
          <w:sz w:val="28"/>
          <w:szCs w:val="28"/>
        </w:rPr>
        <w:t xml:space="preserve"> образовательн</w:t>
      </w:r>
      <w:r>
        <w:rPr>
          <w:rFonts w:ascii="Times New Roman" w:hAnsi="Times New Roman" w:cs="Times New Roman"/>
          <w:color w:val="000000"/>
          <w:sz w:val="28"/>
          <w:szCs w:val="28"/>
        </w:rPr>
        <w:t>ая</w:t>
      </w:r>
      <w:r w:rsidR="00F97FA6" w:rsidRPr="00AD50D8">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а для детей с тяжелыми нарушениями речи</w:t>
      </w:r>
      <w:r w:rsidR="00F97FA6" w:rsidRPr="00AD50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разработанная с учетом УМК </w:t>
      </w:r>
      <w:r w:rsidRPr="006872DE">
        <w:rPr>
          <w:rFonts w:ascii="Times New Roman" w:hAnsi="Times New Roman" w:cs="Times New Roman"/>
          <w:sz w:val="28"/>
          <w:szCs w:val="28"/>
        </w:rPr>
        <w:t xml:space="preserve">Комплексной образовательной программы дошкольного образования для детей с тяжелыми нарушениями речи с 3 до 7 лет», Н.В. </w:t>
      </w:r>
      <w:proofErr w:type="spellStart"/>
      <w:r w:rsidRPr="006872DE">
        <w:rPr>
          <w:rFonts w:ascii="Times New Roman" w:hAnsi="Times New Roman" w:cs="Times New Roman"/>
          <w:sz w:val="28"/>
          <w:szCs w:val="28"/>
        </w:rPr>
        <w:t>Нищевой</w:t>
      </w:r>
      <w:proofErr w:type="spellEnd"/>
      <w:r>
        <w:rPr>
          <w:rFonts w:ascii="Times New Roman" w:hAnsi="Times New Roman" w:cs="Times New Roman"/>
          <w:color w:val="000000"/>
          <w:sz w:val="28"/>
          <w:szCs w:val="28"/>
        </w:rPr>
        <w:t>;</w:t>
      </w:r>
    </w:p>
    <w:p w14:paraId="21A4CB7F" w14:textId="20880C94" w:rsidR="00F97FA6" w:rsidRPr="006872DE" w:rsidRDefault="00B41961" w:rsidP="00B41961">
      <w:pPr>
        <w:spacing w:after="0" w:line="240"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t>-</w:t>
      </w:r>
      <w:r w:rsidRPr="00B41961">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адаптированн</w:t>
      </w:r>
      <w:r>
        <w:rPr>
          <w:rFonts w:ascii="Times New Roman" w:hAnsi="Times New Roman" w:cs="Times New Roman"/>
          <w:color w:val="000000"/>
          <w:sz w:val="28"/>
          <w:szCs w:val="28"/>
        </w:rPr>
        <w:t xml:space="preserve">ая </w:t>
      </w:r>
      <w:r w:rsidRPr="00AD50D8">
        <w:rPr>
          <w:rFonts w:ascii="Times New Roman" w:hAnsi="Times New Roman" w:cs="Times New Roman"/>
          <w:color w:val="000000"/>
          <w:sz w:val="28"/>
          <w:szCs w:val="28"/>
        </w:rPr>
        <w:t>основн</w:t>
      </w:r>
      <w:r>
        <w:rPr>
          <w:rFonts w:ascii="Times New Roman" w:hAnsi="Times New Roman" w:cs="Times New Roman"/>
          <w:color w:val="000000"/>
          <w:sz w:val="28"/>
          <w:szCs w:val="28"/>
        </w:rPr>
        <w:t>ая</w:t>
      </w:r>
      <w:r w:rsidRPr="00AD50D8">
        <w:rPr>
          <w:rFonts w:ascii="Times New Roman" w:hAnsi="Times New Roman" w:cs="Times New Roman"/>
          <w:color w:val="000000"/>
          <w:sz w:val="28"/>
          <w:szCs w:val="28"/>
        </w:rPr>
        <w:t xml:space="preserve"> образовательн</w:t>
      </w:r>
      <w:r>
        <w:rPr>
          <w:rFonts w:ascii="Times New Roman" w:hAnsi="Times New Roman" w:cs="Times New Roman"/>
          <w:color w:val="000000"/>
          <w:sz w:val="28"/>
          <w:szCs w:val="28"/>
        </w:rPr>
        <w:t>ая</w:t>
      </w:r>
      <w:r w:rsidRPr="00AD50D8">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 xml:space="preserve">а для детей </w:t>
      </w:r>
      <w:r w:rsidR="00F97FA6" w:rsidRPr="00AD50D8">
        <w:rPr>
          <w:rFonts w:ascii="Times New Roman" w:hAnsi="Times New Roman" w:cs="Times New Roman"/>
          <w:color w:val="000000"/>
          <w:sz w:val="28"/>
          <w:szCs w:val="28"/>
        </w:rPr>
        <w:t>с задержкой психического развития</w:t>
      </w:r>
      <w:r>
        <w:rPr>
          <w:rFonts w:ascii="Times New Roman" w:hAnsi="Times New Roman" w:cs="Times New Roman"/>
          <w:color w:val="000000"/>
          <w:sz w:val="28"/>
          <w:szCs w:val="28"/>
        </w:rPr>
        <w:t>,</w:t>
      </w:r>
      <w:r w:rsidR="00F97F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разработанная с учетом УМК </w:t>
      </w:r>
      <w:r w:rsidR="00F97FA6" w:rsidRPr="006872DE">
        <w:rPr>
          <w:rFonts w:ascii="Times New Roman" w:hAnsi="Times New Roman" w:cs="Times New Roman"/>
          <w:sz w:val="28"/>
          <w:szCs w:val="28"/>
        </w:rPr>
        <w:t xml:space="preserve">Программы воспитания и обучения дошкольников с задержкой психического развития, под редакцией Л. Б. </w:t>
      </w:r>
      <w:proofErr w:type="spellStart"/>
      <w:r w:rsidR="00F97FA6" w:rsidRPr="006872DE">
        <w:rPr>
          <w:rFonts w:ascii="Times New Roman" w:hAnsi="Times New Roman" w:cs="Times New Roman"/>
          <w:sz w:val="28"/>
          <w:szCs w:val="28"/>
        </w:rPr>
        <w:t>Баряевой</w:t>
      </w:r>
      <w:proofErr w:type="spellEnd"/>
      <w:r w:rsidR="00F97FA6" w:rsidRPr="006872DE">
        <w:rPr>
          <w:rFonts w:ascii="Times New Roman" w:hAnsi="Times New Roman" w:cs="Times New Roman"/>
          <w:sz w:val="28"/>
          <w:szCs w:val="28"/>
        </w:rPr>
        <w:t>, Е. А. Логиновой</w:t>
      </w:r>
      <w:r>
        <w:rPr>
          <w:rFonts w:ascii="Times New Roman" w:hAnsi="Times New Roman" w:cs="Times New Roman"/>
          <w:sz w:val="28"/>
          <w:szCs w:val="28"/>
        </w:rPr>
        <w:t xml:space="preserve">. </w:t>
      </w:r>
    </w:p>
    <w:p w14:paraId="79EE0A2B" w14:textId="34F0D893" w:rsidR="00AE13DB" w:rsidRPr="00E813A0" w:rsidRDefault="00AE13DB" w:rsidP="00E813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13DB">
        <w:rPr>
          <w:rFonts w:ascii="Times New Roman" w:eastAsia="Times New Roman" w:hAnsi="Times New Roman" w:cs="Times New Roman"/>
          <w:color w:val="000000"/>
          <w:sz w:val="28"/>
          <w:szCs w:val="28"/>
          <w:lang w:eastAsia="ru-RU"/>
        </w:rPr>
        <w:t>Программ</w:t>
      </w:r>
      <w:r>
        <w:rPr>
          <w:rFonts w:ascii="Times New Roman" w:eastAsia="Times New Roman" w:hAnsi="Times New Roman" w:cs="Times New Roman"/>
          <w:color w:val="000000"/>
          <w:sz w:val="28"/>
          <w:szCs w:val="28"/>
          <w:lang w:eastAsia="ru-RU"/>
        </w:rPr>
        <w:t>ы</w:t>
      </w:r>
      <w:r w:rsidRPr="00AE13DB">
        <w:rPr>
          <w:rFonts w:ascii="Times New Roman" w:eastAsia="Times New Roman" w:hAnsi="Times New Roman" w:cs="Times New Roman"/>
          <w:color w:val="000000"/>
          <w:sz w:val="28"/>
          <w:szCs w:val="28"/>
          <w:lang w:eastAsia="ru-RU"/>
        </w:rPr>
        <w:t xml:space="preserve"> основан</w:t>
      </w:r>
      <w:r>
        <w:rPr>
          <w:rFonts w:ascii="Times New Roman" w:eastAsia="Times New Roman" w:hAnsi="Times New Roman" w:cs="Times New Roman"/>
          <w:color w:val="000000"/>
          <w:sz w:val="28"/>
          <w:szCs w:val="28"/>
          <w:lang w:eastAsia="ru-RU"/>
        </w:rPr>
        <w:t>ы</w:t>
      </w:r>
      <w:r w:rsidRPr="00AE13DB">
        <w:rPr>
          <w:rFonts w:ascii="Times New Roman" w:eastAsia="Times New Roman" w:hAnsi="Times New Roman" w:cs="Times New Roman"/>
          <w:color w:val="000000"/>
          <w:sz w:val="28"/>
          <w:szCs w:val="28"/>
          <w:lang w:eastAsia="ru-RU"/>
        </w:rPr>
        <w:t xml:space="preserve"> на комплексно-тематическом принципе построения образовательного процесса; предусматрива</w:t>
      </w:r>
      <w:r>
        <w:rPr>
          <w:rFonts w:ascii="Times New Roman" w:eastAsia="Times New Roman" w:hAnsi="Times New Roman" w:cs="Times New Roman"/>
          <w:color w:val="000000"/>
          <w:sz w:val="28"/>
          <w:szCs w:val="28"/>
          <w:lang w:eastAsia="ru-RU"/>
        </w:rPr>
        <w:t>ю</w:t>
      </w:r>
      <w:r w:rsidRPr="00AE13DB">
        <w:rPr>
          <w:rFonts w:ascii="Times New Roman" w:eastAsia="Times New Roman" w:hAnsi="Times New Roman" w:cs="Times New Roman"/>
          <w:color w:val="000000"/>
          <w:sz w:val="28"/>
          <w:szCs w:val="28"/>
          <w:lang w:eastAsia="ru-RU"/>
        </w:rPr>
        <w:t xml:space="preserve">т решение программных образовательных задач в совместной деятельности взрослого и детей и </w:t>
      </w:r>
      <w:r w:rsidRPr="00AE13DB">
        <w:rPr>
          <w:rFonts w:ascii="Times New Roman" w:eastAsia="Times New Roman" w:hAnsi="Times New Roman" w:cs="Times New Roman"/>
          <w:color w:val="000000"/>
          <w:sz w:val="28"/>
          <w:szCs w:val="28"/>
          <w:lang w:eastAsia="ru-RU"/>
        </w:rPr>
        <w:lastRenderedPageBreak/>
        <w:t xml:space="preserve">самостоятельной деятельности детей не только в рамках непрерывной </w:t>
      </w:r>
      <w:r w:rsidR="000238F5">
        <w:rPr>
          <w:rFonts w:ascii="Times New Roman" w:eastAsia="Times New Roman" w:hAnsi="Times New Roman" w:cs="Times New Roman"/>
          <w:color w:val="000000"/>
          <w:sz w:val="28"/>
          <w:szCs w:val="28"/>
          <w:lang w:eastAsia="ru-RU"/>
        </w:rPr>
        <w:t xml:space="preserve">организованной </w:t>
      </w:r>
      <w:r w:rsidRPr="00AE13DB">
        <w:rPr>
          <w:rFonts w:ascii="Times New Roman" w:eastAsia="Times New Roman" w:hAnsi="Times New Roman" w:cs="Times New Roman"/>
          <w:color w:val="000000"/>
          <w:sz w:val="28"/>
          <w:szCs w:val="28"/>
          <w:lang w:eastAsia="ru-RU"/>
        </w:rPr>
        <w:t>образовательной деятельности, но и при проведении режимных моментов в соответствии со спецификой дошкольного образования</w:t>
      </w:r>
      <w:r w:rsidR="00E813A0">
        <w:rPr>
          <w:rFonts w:ascii="Times New Roman" w:eastAsia="Times New Roman" w:hAnsi="Times New Roman" w:cs="Times New Roman"/>
          <w:color w:val="000000"/>
          <w:sz w:val="28"/>
          <w:szCs w:val="28"/>
          <w:lang w:eastAsia="ru-RU"/>
        </w:rPr>
        <w:t xml:space="preserve"> по пяти </w:t>
      </w:r>
      <w:r w:rsidRPr="00AE13DB">
        <w:rPr>
          <w:rFonts w:ascii="Times New Roman" w:hAnsi="Times New Roman" w:cs="Times New Roman"/>
          <w:color w:val="000000"/>
          <w:sz w:val="28"/>
          <w:szCs w:val="28"/>
        </w:rPr>
        <w:t xml:space="preserve">образовательными областями: </w:t>
      </w:r>
      <w:r w:rsidRPr="00AE13DB">
        <w:rPr>
          <w:rFonts w:ascii="Times New Roman" w:eastAsia="Times New Roman" w:hAnsi="Times New Roman" w:cs="Times New Roman"/>
          <w:color w:val="000000"/>
          <w:sz w:val="28"/>
          <w:szCs w:val="28"/>
          <w:lang w:eastAsia="ru-RU"/>
        </w:rPr>
        <w:t>«Физическое развитие», «Социально-коммуникативное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интегрированные занятия; индивидуальная и подгрупповая работа; самостоятельная деятельность; опыты и экспериментирование</w:t>
      </w:r>
      <w:r w:rsidR="00293160">
        <w:rPr>
          <w:rFonts w:ascii="Times New Roman" w:eastAsia="Times New Roman" w:hAnsi="Times New Roman" w:cs="Times New Roman"/>
          <w:color w:val="000000"/>
          <w:sz w:val="28"/>
          <w:szCs w:val="28"/>
          <w:lang w:eastAsia="ru-RU"/>
        </w:rPr>
        <w:t xml:space="preserve"> </w:t>
      </w:r>
      <w:r w:rsidRPr="00AD50D8">
        <w:rPr>
          <w:rFonts w:ascii="Times New Roman" w:hAnsi="Times New Roman" w:cs="Times New Roman"/>
          <w:color w:val="000000"/>
          <w:sz w:val="28"/>
          <w:szCs w:val="28"/>
        </w:rPr>
        <w:t>или их интеграцию с</w:t>
      </w:r>
      <w:r w:rsidR="00293160">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использованием разнообразных форм и методов работы, выбор которых осуществляется</w:t>
      </w:r>
      <w:r w:rsidR="00293160">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педагогами</w:t>
      </w:r>
      <w:r w:rsidR="00293160">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самостоятельно в зависимости от контингента детей, уровня освоения</w:t>
      </w:r>
      <w:r w:rsidR="00293160">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программы и решения конкретных</w:t>
      </w:r>
      <w:r w:rsidR="00293160">
        <w:rPr>
          <w:rFonts w:ascii="Times New Roman" w:hAnsi="Times New Roman" w:cs="Times New Roman"/>
          <w:color w:val="000000"/>
          <w:sz w:val="28"/>
          <w:szCs w:val="28"/>
        </w:rPr>
        <w:t xml:space="preserve"> </w:t>
      </w:r>
      <w:r w:rsidRPr="00AD50D8">
        <w:rPr>
          <w:rFonts w:ascii="Times New Roman" w:hAnsi="Times New Roman" w:cs="Times New Roman"/>
          <w:color w:val="000000"/>
          <w:sz w:val="28"/>
          <w:szCs w:val="28"/>
        </w:rPr>
        <w:t>образовательных задач.</w:t>
      </w:r>
    </w:p>
    <w:p w14:paraId="4015697A" w14:textId="77777777" w:rsidR="005B5480" w:rsidRPr="00E87842" w:rsidRDefault="005B5480" w:rsidP="006E5405">
      <w:pPr>
        <w:shd w:val="clear" w:color="auto" w:fill="FFFFFF"/>
        <w:spacing w:after="0" w:line="240" w:lineRule="auto"/>
        <w:ind w:left="38" w:firstLine="456"/>
        <w:jc w:val="both"/>
        <w:rPr>
          <w:rFonts w:ascii="Times New Roman" w:hAnsi="Times New Roman" w:cs="Times New Roman"/>
          <w:sz w:val="28"/>
          <w:szCs w:val="28"/>
        </w:rPr>
      </w:pPr>
      <w:r w:rsidRPr="00821345">
        <w:rPr>
          <w:rFonts w:ascii="Times New Roman" w:hAnsi="Times New Roman" w:cs="Times New Roman"/>
          <w:sz w:val="28"/>
          <w:szCs w:val="28"/>
        </w:rPr>
        <w:t xml:space="preserve">Познавательная деятельность всегда была важным направлением работы ДОУ. </w:t>
      </w:r>
      <w:r w:rsidRPr="00821345">
        <w:rPr>
          <w:rFonts w:ascii="Times New Roman" w:hAnsi="Times New Roman" w:cs="Times New Roman"/>
          <w:bCs/>
          <w:sz w:val="28"/>
          <w:szCs w:val="28"/>
        </w:rPr>
        <w:t>Р</w:t>
      </w:r>
      <w:r w:rsidRPr="00821345">
        <w:rPr>
          <w:rFonts w:ascii="Times New Roman" w:hAnsi="Times New Roman" w:cs="Times New Roman"/>
          <w:sz w:val="28"/>
          <w:szCs w:val="28"/>
        </w:rPr>
        <w:t>аз</w:t>
      </w:r>
      <w:r w:rsidRPr="00E87842">
        <w:rPr>
          <w:rFonts w:ascii="Times New Roman" w:hAnsi="Times New Roman" w:cs="Times New Roman"/>
          <w:sz w:val="28"/>
          <w:szCs w:val="28"/>
        </w:rPr>
        <w:t>витие у детей познавательных интересов, любознательности и познавательной мотивации, развитие воображения и творческой активности, интеллекту</w:t>
      </w:r>
      <w:r w:rsidRPr="00E87842">
        <w:rPr>
          <w:rFonts w:ascii="Times New Roman" w:hAnsi="Times New Roman" w:cs="Times New Roman"/>
          <w:sz w:val="28"/>
          <w:szCs w:val="28"/>
        </w:rPr>
        <w:softHyphen/>
        <w:t>альное развитие детей происходило в процессе:</w:t>
      </w:r>
    </w:p>
    <w:p w14:paraId="107C51A7" w14:textId="77777777" w:rsidR="005B5480" w:rsidRPr="00E87842" w:rsidRDefault="005B5480" w:rsidP="006E5405">
      <w:pPr>
        <w:pStyle w:val="ac"/>
        <w:numPr>
          <w:ilvl w:val="1"/>
          <w:numId w:val="28"/>
        </w:numPr>
        <w:rPr>
          <w:sz w:val="28"/>
          <w:szCs w:val="28"/>
        </w:rPr>
      </w:pPr>
      <w:r w:rsidRPr="00E87842">
        <w:rPr>
          <w:sz w:val="28"/>
          <w:szCs w:val="28"/>
        </w:rPr>
        <w:t>сенсорного развития;</w:t>
      </w:r>
    </w:p>
    <w:p w14:paraId="0C552F77" w14:textId="77777777" w:rsidR="005B5480" w:rsidRPr="0094034C" w:rsidRDefault="005B5480" w:rsidP="006E5405">
      <w:pPr>
        <w:pStyle w:val="ac"/>
        <w:numPr>
          <w:ilvl w:val="1"/>
          <w:numId w:val="28"/>
        </w:numPr>
        <w:tabs>
          <w:tab w:val="left" w:pos="730"/>
        </w:tabs>
        <w:autoSpaceDE w:val="0"/>
        <w:autoSpaceDN w:val="0"/>
        <w:adjustRightInd w:val="0"/>
        <w:rPr>
          <w:sz w:val="28"/>
          <w:szCs w:val="28"/>
        </w:rPr>
      </w:pPr>
      <w:r w:rsidRPr="0094034C">
        <w:rPr>
          <w:sz w:val="28"/>
          <w:szCs w:val="28"/>
        </w:rPr>
        <w:t>развития познавательно-исследовательской и продуктивной деятельности;</w:t>
      </w:r>
    </w:p>
    <w:p w14:paraId="3B0A99C2" w14:textId="77777777" w:rsidR="005B5480" w:rsidRPr="0094034C" w:rsidRDefault="005B5480" w:rsidP="006E5405">
      <w:pPr>
        <w:pStyle w:val="ac"/>
        <w:numPr>
          <w:ilvl w:val="1"/>
          <w:numId w:val="28"/>
        </w:numPr>
        <w:tabs>
          <w:tab w:val="left" w:pos="730"/>
        </w:tabs>
        <w:autoSpaceDE w:val="0"/>
        <w:autoSpaceDN w:val="0"/>
        <w:adjustRightInd w:val="0"/>
        <w:rPr>
          <w:sz w:val="28"/>
          <w:szCs w:val="28"/>
        </w:rPr>
      </w:pPr>
      <w:r w:rsidRPr="0094034C">
        <w:rPr>
          <w:sz w:val="28"/>
          <w:szCs w:val="28"/>
        </w:rPr>
        <w:t>формирования элементарных математических представлений;</w:t>
      </w:r>
    </w:p>
    <w:p w14:paraId="20B983CA" w14:textId="77777777" w:rsidR="005B5480" w:rsidRPr="00E87842" w:rsidRDefault="005B5480" w:rsidP="006E5405">
      <w:pPr>
        <w:pStyle w:val="ac"/>
        <w:numPr>
          <w:ilvl w:val="1"/>
          <w:numId w:val="28"/>
        </w:numPr>
        <w:rPr>
          <w:sz w:val="28"/>
          <w:szCs w:val="28"/>
        </w:rPr>
      </w:pPr>
      <w:r w:rsidRPr="00E87842">
        <w:rPr>
          <w:sz w:val="28"/>
          <w:szCs w:val="28"/>
        </w:rPr>
        <w:t>обогащения представлений о целостной картине мира и расширение кругозора детей</w:t>
      </w:r>
      <w:r>
        <w:rPr>
          <w:sz w:val="28"/>
          <w:szCs w:val="28"/>
        </w:rPr>
        <w:t>.</w:t>
      </w:r>
    </w:p>
    <w:p w14:paraId="0801ADD5" w14:textId="77777777" w:rsidR="005B5480" w:rsidRPr="00E87842" w:rsidRDefault="005B5480" w:rsidP="006E5405">
      <w:pPr>
        <w:spacing w:after="0" w:line="240" w:lineRule="auto"/>
        <w:jc w:val="both"/>
        <w:rPr>
          <w:rFonts w:ascii="Times New Roman" w:hAnsi="Times New Roman" w:cs="Times New Roman"/>
          <w:sz w:val="28"/>
          <w:szCs w:val="28"/>
        </w:rPr>
      </w:pPr>
      <w:r w:rsidRPr="00E87842">
        <w:rPr>
          <w:rFonts w:ascii="Times New Roman" w:hAnsi="Times New Roman" w:cs="Times New Roman"/>
          <w:sz w:val="28"/>
          <w:szCs w:val="28"/>
        </w:rPr>
        <w:tab/>
        <w:t>П</w:t>
      </w:r>
      <w:r w:rsidRPr="00E87842">
        <w:rPr>
          <w:rStyle w:val="s2"/>
          <w:rFonts w:ascii="Times New Roman" w:hAnsi="Times New Roman" w:cs="Times New Roman"/>
          <w:sz w:val="28"/>
          <w:szCs w:val="28"/>
        </w:rPr>
        <w:t xml:space="preserve">едагоги ДОУ в организованной и самостоятельной деятельности, в ходе режимных моментов способствовали познанию многообразия свойств и качеств окружающих предметов, исследованию и детскому экспериментированию; развивали познавательный интерес к природе, </w:t>
      </w:r>
      <w:r w:rsidRPr="00E87842">
        <w:rPr>
          <w:rFonts w:ascii="Times New Roman" w:hAnsi="Times New Roman" w:cs="Times New Roman"/>
          <w:sz w:val="28"/>
          <w:szCs w:val="28"/>
        </w:rPr>
        <w:t>формировали умение анализировать эффективность источников информации.</w:t>
      </w:r>
    </w:p>
    <w:p w14:paraId="437688DD" w14:textId="77777777" w:rsidR="005B5480" w:rsidRPr="00E87842" w:rsidRDefault="005B5480" w:rsidP="006E5405">
      <w:pPr>
        <w:pStyle w:val="Default0"/>
        <w:ind w:firstLine="708"/>
        <w:jc w:val="both"/>
        <w:rPr>
          <w:rFonts w:ascii="Times New Roman" w:hAnsi="Times New Roman" w:cs="Times New Roman"/>
          <w:color w:val="auto"/>
          <w:sz w:val="28"/>
          <w:szCs w:val="28"/>
        </w:rPr>
      </w:pPr>
      <w:r w:rsidRPr="00E87842">
        <w:rPr>
          <w:rStyle w:val="s2"/>
          <w:rFonts w:ascii="Times New Roman" w:hAnsi="Times New Roman" w:cs="Times New Roman"/>
          <w:color w:val="auto"/>
          <w:sz w:val="28"/>
          <w:szCs w:val="28"/>
        </w:rPr>
        <w:t xml:space="preserve">Взаимодействие с воспитанниками ДОУ по нравственно-патриотическому воспитанию было направлено на </w:t>
      </w:r>
      <w:r w:rsidRPr="00E87842">
        <w:rPr>
          <w:rFonts w:ascii="Times New Roman" w:hAnsi="Times New Roman" w:cs="Times New Roman"/>
          <w:color w:val="auto"/>
          <w:sz w:val="28"/>
          <w:szCs w:val="28"/>
        </w:rPr>
        <w:t>воспитание гражданина России и патриота своей страны, знающего и любящего свою малую Родину.  Содержание работы по краеведению было направлено на социально-нравственное становление дошкольников,</w:t>
      </w:r>
      <w:r w:rsidR="00BC5F0D">
        <w:rPr>
          <w:rFonts w:ascii="Times New Roman" w:hAnsi="Times New Roman" w:cs="Times New Roman"/>
          <w:color w:val="auto"/>
          <w:sz w:val="28"/>
          <w:szCs w:val="28"/>
        </w:rPr>
        <w:t xml:space="preserve"> </w:t>
      </w:r>
      <w:r w:rsidRPr="00E87842">
        <w:rPr>
          <w:rFonts w:ascii="Times New Roman" w:hAnsi="Times New Roman" w:cs="Times New Roman"/>
          <w:color w:val="auto"/>
          <w:sz w:val="28"/>
          <w:szCs w:val="28"/>
        </w:rPr>
        <w:t>развитие познавательной и деятельной активности к прошлому и настоящему родной страны и родного края; приобщение к истокам народного творчества; воспитание чувства гордости за своих земляков, известных людей; развитие патриотических чувств к родному городу, поселку, краю, Отечеству.</w:t>
      </w:r>
    </w:p>
    <w:p w14:paraId="356D60E0" w14:textId="77777777" w:rsidR="005B5480" w:rsidRDefault="005B5480" w:rsidP="006E5405">
      <w:pPr>
        <w:spacing w:after="0" w:line="240" w:lineRule="auto"/>
        <w:jc w:val="both"/>
        <w:rPr>
          <w:rFonts w:ascii="Times New Roman" w:hAnsi="Times New Roman" w:cs="Times New Roman"/>
          <w:sz w:val="28"/>
          <w:szCs w:val="28"/>
        </w:rPr>
      </w:pPr>
      <w:r w:rsidRPr="00E87842">
        <w:rPr>
          <w:sz w:val="28"/>
          <w:szCs w:val="28"/>
        </w:rPr>
        <w:tab/>
      </w:r>
      <w:r>
        <w:rPr>
          <w:rFonts w:ascii="Times New Roman" w:hAnsi="Times New Roman" w:cs="Times New Roman"/>
          <w:sz w:val="28"/>
          <w:szCs w:val="28"/>
        </w:rPr>
        <w:t>В ходе</w:t>
      </w:r>
      <w:r w:rsidRPr="00E87842">
        <w:rPr>
          <w:rFonts w:ascii="Times New Roman" w:hAnsi="Times New Roman" w:cs="Times New Roman"/>
          <w:sz w:val="28"/>
          <w:szCs w:val="28"/>
        </w:rPr>
        <w:t xml:space="preserve"> реализации </w:t>
      </w:r>
      <w:r>
        <w:rPr>
          <w:rFonts w:ascii="Times New Roman" w:hAnsi="Times New Roman" w:cs="Times New Roman"/>
          <w:sz w:val="28"/>
          <w:szCs w:val="28"/>
        </w:rPr>
        <w:t xml:space="preserve">задач </w:t>
      </w:r>
      <w:r w:rsidRPr="00E87842">
        <w:rPr>
          <w:rFonts w:ascii="Times New Roman" w:hAnsi="Times New Roman" w:cs="Times New Roman"/>
          <w:sz w:val="28"/>
          <w:szCs w:val="28"/>
        </w:rPr>
        <w:t xml:space="preserve">образовательной области «Речевое развитие» </w:t>
      </w:r>
      <w:r>
        <w:rPr>
          <w:rFonts w:ascii="Times New Roman" w:hAnsi="Times New Roman" w:cs="Times New Roman"/>
          <w:sz w:val="28"/>
          <w:szCs w:val="28"/>
        </w:rPr>
        <w:t xml:space="preserve">взаимодействие с детьми </w:t>
      </w:r>
      <w:r w:rsidRPr="00E87842">
        <w:rPr>
          <w:rFonts w:ascii="Times New Roman" w:hAnsi="Times New Roman" w:cs="Times New Roman"/>
          <w:sz w:val="28"/>
          <w:szCs w:val="28"/>
        </w:rPr>
        <w:t>был</w:t>
      </w:r>
      <w:r>
        <w:rPr>
          <w:rFonts w:ascii="Times New Roman" w:hAnsi="Times New Roman" w:cs="Times New Roman"/>
          <w:sz w:val="28"/>
          <w:szCs w:val="28"/>
        </w:rPr>
        <w:t>о</w:t>
      </w:r>
      <w:r w:rsidRPr="00E87842">
        <w:rPr>
          <w:rFonts w:ascii="Times New Roman" w:hAnsi="Times New Roman" w:cs="Times New Roman"/>
          <w:sz w:val="28"/>
          <w:szCs w:val="28"/>
        </w:rPr>
        <w:t xml:space="preserve"> направлен</w:t>
      </w:r>
      <w:r>
        <w:rPr>
          <w:rFonts w:ascii="Times New Roman" w:hAnsi="Times New Roman" w:cs="Times New Roman"/>
          <w:sz w:val="28"/>
          <w:szCs w:val="28"/>
        </w:rPr>
        <w:t>о</w:t>
      </w:r>
      <w:r w:rsidRPr="00E87842">
        <w:rPr>
          <w:rFonts w:ascii="Times New Roman" w:hAnsi="Times New Roman" w:cs="Times New Roman"/>
          <w:sz w:val="28"/>
          <w:szCs w:val="28"/>
        </w:rPr>
        <w:t xml:space="preserve"> на достижение целей овладения конструктивными способами и средствами взаимодействия с окружающими людьми в различных видах</w:t>
      </w:r>
      <w:r w:rsidR="00293160">
        <w:rPr>
          <w:rFonts w:ascii="Times New Roman" w:hAnsi="Times New Roman" w:cs="Times New Roman"/>
          <w:sz w:val="28"/>
          <w:szCs w:val="28"/>
        </w:rPr>
        <w:t xml:space="preserve"> </w:t>
      </w:r>
      <w:r w:rsidRPr="00E87842">
        <w:rPr>
          <w:rFonts w:ascii="Times New Roman" w:hAnsi="Times New Roman" w:cs="Times New Roman"/>
          <w:sz w:val="28"/>
          <w:szCs w:val="28"/>
        </w:rPr>
        <w:t xml:space="preserve">детской деятельности, практическое овладение воспитанниками нормами </w:t>
      </w:r>
      <w:r w:rsidRPr="00E87842">
        <w:rPr>
          <w:rFonts w:ascii="Times New Roman" w:hAnsi="Times New Roman" w:cs="Times New Roman"/>
          <w:sz w:val="28"/>
          <w:szCs w:val="28"/>
        </w:rPr>
        <w:lastRenderedPageBreak/>
        <w:t>речи. Планомерный, систематический образовательный процесс, насыщенный различными мероприятиями с детьми и их</w:t>
      </w:r>
      <w:r w:rsidR="00293160">
        <w:rPr>
          <w:rFonts w:ascii="Times New Roman" w:hAnsi="Times New Roman" w:cs="Times New Roman"/>
          <w:sz w:val="28"/>
          <w:szCs w:val="28"/>
        </w:rPr>
        <w:t xml:space="preserve"> </w:t>
      </w:r>
      <w:r w:rsidRPr="00E87842">
        <w:rPr>
          <w:rFonts w:ascii="Times New Roman" w:hAnsi="Times New Roman" w:cs="Times New Roman"/>
          <w:sz w:val="28"/>
          <w:szCs w:val="28"/>
        </w:rPr>
        <w:t>родителями, обеспечивал речевое развитие детей 2-8 лет.</w:t>
      </w:r>
    </w:p>
    <w:p w14:paraId="402A3C01" w14:textId="18655325" w:rsidR="005B5480" w:rsidRDefault="005B5480" w:rsidP="006E5405">
      <w:pPr>
        <w:spacing w:after="0" w:line="240" w:lineRule="auto"/>
        <w:ind w:firstLine="567"/>
        <w:jc w:val="both"/>
        <w:rPr>
          <w:rStyle w:val="s2"/>
          <w:rFonts w:ascii="Times New Roman" w:hAnsi="Times New Roman" w:cs="Times New Roman"/>
          <w:sz w:val="28"/>
          <w:szCs w:val="28"/>
        </w:rPr>
      </w:pPr>
      <w:r>
        <w:rPr>
          <w:rStyle w:val="s2"/>
          <w:rFonts w:ascii="Times New Roman" w:hAnsi="Times New Roman" w:cs="Times New Roman"/>
          <w:sz w:val="28"/>
          <w:szCs w:val="28"/>
        </w:rPr>
        <w:t>Целью д</w:t>
      </w:r>
      <w:r w:rsidRPr="00E87842">
        <w:rPr>
          <w:rStyle w:val="s2"/>
          <w:rFonts w:ascii="Times New Roman" w:hAnsi="Times New Roman" w:cs="Times New Roman"/>
          <w:sz w:val="28"/>
          <w:szCs w:val="28"/>
        </w:rPr>
        <w:t>еятельност</w:t>
      </w:r>
      <w:r>
        <w:rPr>
          <w:rStyle w:val="s2"/>
          <w:rFonts w:ascii="Times New Roman" w:hAnsi="Times New Roman" w:cs="Times New Roman"/>
          <w:sz w:val="28"/>
          <w:szCs w:val="28"/>
        </w:rPr>
        <w:t>и</w:t>
      </w:r>
      <w:r w:rsidRPr="00E87842">
        <w:rPr>
          <w:rStyle w:val="s2"/>
          <w:rFonts w:ascii="Times New Roman" w:hAnsi="Times New Roman" w:cs="Times New Roman"/>
          <w:sz w:val="28"/>
          <w:szCs w:val="28"/>
        </w:rPr>
        <w:t xml:space="preserve"> педагогов ДОУ по реализации задач образовательной области </w:t>
      </w:r>
      <w:r w:rsidRPr="00E87842">
        <w:rPr>
          <w:rFonts w:ascii="Times New Roman" w:hAnsi="Times New Roman" w:cs="Times New Roman"/>
          <w:sz w:val="28"/>
          <w:szCs w:val="28"/>
        </w:rPr>
        <w:t>«</w:t>
      </w:r>
      <w:r w:rsidRPr="00E87842">
        <w:rPr>
          <w:rFonts w:ascii="Times New Roman" w:hAnsi="Times New Roman" w:cs="Times New Roman"/>
          <w:bCs/>
          <w:sz w:val="28"/>
          <w:szCs w:val="28"/>
        </w:rPr>
        <w:t>Художественно-эстетическое развитие»</w:t>
      </w:r>
      <w:r w:rsidR="00293160">
        <w:rPr>
          <w:rFonts w:ascii="Times New Roman" w:hAnsi="Times New Roman" w:cs="Times New Roman"/>
          <w:bCs/>
          <w:sz w:val="28"/>
          <w:szCs w:val="28"/>
        </w:rPr>
        <w:t xml:space="preserve"> </w:t>
      </w:r>
      <w:r>
        <w:rPr>
          <w:rStyle w:val="s2"/>
          <w:rFonts w:ascii="Times New Roman" w:hAnsi="Times New Roman" w:cs="Times New Roman"/>
          <w:sz w:val="28"/>
          <w:szCs w:val="28"/>
        </w:rPr>
        <w:t xml:space="preserve">являлось </w:t>
      </w:r>
      <w:r w:rsidRPr="00E87842">
        <w:rPr>
          <w:rStyle w:val="s2"/>
          <w:rFonts w:ascii="Times New Roman" w:hAnsi="Times New Roman" w:cs="Times New Roman"/>
          <w:sz w:val="28"/>
          <w:szCs w:val="28"/>
        </w:rPr>
        <w:t>формирование у воспитанников интереса к эстетической стороне окружающей действительности, воспитание интереса к художественно – эстетической деятельности, развитие эстетических чувств детей. Воспитанники детского сада были включены такие виды деятельности, как приобщение к искусству, изобразительную, конструктивно-модельную, музыкальную.</w:t>
      </w:r>
    </w:p>
    <w:p w14:paraId="55B1CBBF" w14:textId="4B38AACC" w:rsidR="00E813A0" w:rsidRPr="00E865C7" w:rsidRDefault="00291418" w:rsidP="006E5405">
      <w:pPr>
        <w:spacing w:after="0" w:line="240" w:lineRule="auto"/>
        <w:ind w:firstLine="567"/>
        <w:jc w:val="both"/>
        <w:rPr>
          <w:rFonts w:ascii="Times New Roman" w:eastAsia="Times New Roman" w:hAnsi="Times New Roman" w:cs="Times New Roman"/>
          <w:sz w:val="28"/>
          <w:szCs w:val="28"/>
          <w:lang w:eastAsia="ru-RU"/>
        </w:rPr>
      </w:pPr>
      <w:r w:rsidRPr="00E865C7">
        <w:rPr>
          <w:rStyle w:val="s2"/>
          <w:rFonts w:ascii="Times New Roman" w:hAnsi="Times New Roman" w:cs="Times New Roman"/>
          <w:sz w:val="28"/>
          <w:szCs w:val="28"/>
        </w:rPr>
        <w:t xml:space="preserve">В ДОУ </w:t>
      </w:r>
      <w:r w:rsidR="00E865C7" w:rsidRPr="00E865C7">
        <w:rPr>
          <w:rStyle w:val="s2"/>
          <w:rFonts w:ascii="Times New Roman" w:hAnsi="Times New Roman" w:cs="Times New Roman"/>
          <w:sz w:val="28"/>
          <w:szCs w:val="28"/>
        </w:rPr>
        <w:t xml:space="preserve">была </w:t>
      </w:r>
      <w:r w:rsidRPr="00E865C7">
        <w:rPr>
          <w:rStyle w:val="s2"/>
          <w:rFonts w:ascii="Times New Roman" w:hAnsi="Times New Roman" w:cs="Times New Roman"/>
          <w:sz w:val="28"/>
          <w:szCs w:val="28"/>
        </w:rPr>
        <w:t xml:space="preserve">создана </w:t>
      </w:r>
      <w:r w:rsidR="00AB0136" w:rsidRPr="00E865C7">
        <w:rPr>
          <w:rFonts w:ascii="Times New Roman" w:eastAsia="Times New Roman" w:hAnsi="Times New Roman" w:cs="Times New Roman"/>
          <w:sz w:val="28"/>
          <w:szCs w:val="28"/>
          <w:lang w:eastAsia="ru-RU"/>
        </w:rPr>
        <w:t>Доброжелательная образовательная среда:</w:t>
      </w:r>
    </w:p>
    <w:p w14:paraId="39E9F25B" w14:textId="38A9B261" w:rsidR="00AB0136" w:rsidRPr="00E865C7" w:rsidRDefault="00AB0136" w:rsidP="00AB0136">
      <w:pPr>
        <w:shd w:val="clear" w:color="auto" w:fill="FFFFFF"/>
        <w:spacing w:before="75" w:after="75" w:line="240" w:lineRule="auto"/>
        <w:jc w:val="both"/>
        <w:rPr>
          <w:rFonts w:ascii="Times New Roman" w:eastAsia="Times New Roman" w:hAnsi="Times New Roman" w:cs="Times New Roman"/>
          <w:sz w:val="28"/>
          <w:szCs w:val="28"/>
          <w:lang w:eastAsia="ru-RU"/>
        </w:rPr>
      </w:pPr>
      <w:r w:rsidRPr="00E865C7">
        <w:rPr>
          <w:rFonts w:ascii="Times New Roman" w:eastAsia="Times New Roman" w:hAnsi="Times New Roman" w:cs="Times New Roman"/>
          <w:sz w:val="28"/>
          <w:szCs w:val="28"/>
          <w:lang w:eastAsia="ru-RU"/>
        </w:rPr>
        <w:t xml:space="preserve">1. образовательная инфраструктура </w:t>
      </w:r>
      <w:r w:rsidR="00E865C7" w:rsidRPr="00E865C7">
        <w:rPr>
          <w:rFonts w:ascii="Times New Roman" w:eastAsia="Times New Roman" w:hAnsi="Times New Roman" w:cs="Times New Roman"/>
          <w:sz w:val="28"/>
          <w:szCs w:val="28"/>
          <w:lang w:eastAsia="ru-RU"/>
        </w:rPr>
        <w:t>(</w:t>
      </w:r>
      <w:r w:rsidRPr="00E865C7">
        <w:rPr>
          <w:rFonts w:ascii="Times New Roman" w:eastAsia="Times New Roman" w:hAnsi="Times New Roman" w:cs="Times New Roman"/>
          <w:sz w:val="28"/>
          <w:szCs w:val="28"/>
          <w:lang w:eastAsia="ru-RU"/>
        </w:rPr>
        <w:t>набор материальных условий, в которых осуществляется образовательный процесс</w:t>
      </w:r>
      <w:r w:rsidR="00E865C7" w:rsidRPr="00E865C7">
        <w:rPr>
          <w:rFonts w:ascii="Times New Roman" w:eastAsia="Times New Roman" w:hAnsi="Times New Roman" w:cs="Times New Roman"/>
          <w:sz w:val="28"/>
          <w:szCs w:val="28"/>
          <w:lang w:eastAsia="ru-RU"/>
        </w:rPr>
        <w:t xml:space="preserve">): оформлены уголки уединения, релаксации, «постеры» детских достижений, ведется </w:t>
      </w:r>
      <w:proofErr w:type="gramStart"/>
      <w:r w:rsidR="00E865C7" w:rsidRPr="00E865C7">
        <w:rPr>
          <w:rFonts w:ascii="Times New Roman" w:eastAsia="Times New Roman" w:hAnsi="Times New Roman" w:cs="Times New Roman"/>
          <w:sz w:val="28"/>
          <w:szCs w:val="28"/>
          <w:lang w:eastAsia="ru-RU"/>
        </w:rPr>
        <w:t>работа  по</w:t>
      </w:r>
      <w:proofErr w:type="gramEnd"/>
      <w:r w:rsidR="00E865C7" w:rsidRPr="00E865C7">
        <w:rPr>
          <w:rFonts w:ascii="Times New Roman" w:eastAsia="Times New Roman" w:hAnsi="Times New Roman" w:cs="Times New Roman"/>
          <w:sz w:val="28"/>
          <w:szCs w:val="28"/>
          <w:lang w:eastAsia="ru-RU"/>
        </w:rPr>
        <w:t xml:space="preserve"> созданию образовательных холлов в ДОУ</w:t>
      </w:r>
      <w:r w:rsidRPr="00E865C7">
        <w:rPr>
          <w:rFonts w:ascii="Times New Roman" w:eastAsia="Times New Roman" w:hAnsi="Times New Roman" w:cs="Times New Roman"/>
          <w:sz w:val="28"/>
          <w:szCs w:val="28"/>
          <w:lang w:eastAsia="ru-RU"/>
        </w:rPr>
        <w:t>;</w:t>
      </w:r>
    </w:p>
    <w:p w14:paraId="0CC14056" w14:textId="645E0492" w:rsidR="00AB0136" w:rsidRPr="00E865C7" w:rsidRDefault="00AB0136" w:rsidP="00AB0136">
      <w:pPr>
        <w:spacing w:after="0" w:line="240" w:lineRule="auto"/>
        <w:jc w:val="both"/>
        <w:rPr>
          <w:rStyle w:val="s2"/>
          <w:rFonts w:ascii="Times New Roman" w:hAnsi="Times New Roman" w:cs="Times New Roman"/>
          <w:sz w:val="28"/>
          <w:szCs w:val="28"/>
        </w:rPr>
      </w:pPr>
      <w:r w:rsidRPr="00E865C7">
        <w:rPr>
          <w:rFonts w:ascii="Times New Roman" w:eastAsia="Times New Roman" w:hAnsi="Times New Roman" w:cs="Times New Roman"/>
          <w:sz w:val="28"/>
          <w:szCs w:val="28"/>
          <w:lang w:eastAsia="ru-RU"/>
        </w:rPr>
        <w:t xml:space="preserve">2. </w:t>
      </w:r>
      <w:r w:rsidR="00E865C7" w:rsidRPr="00E865C7">
        <w:rPr>
          <w:rFonts w:ascii="Times New Roman" w:eastAsia="Times New Roman" w:hAnsi="Times New Roman" w:cs="Times New Roman"/>
          <w:sz w:val="28"/>
          <w:szCs w:val="28"/>
          <w:lang w:eastAsia="ru-RU"/>
        </w:rPr>
        <w:t>выстроена</w:t>
      </w:r>
      <w:r w:rsidRPr="00E865C7">
        <w:rPr>
          <w:rFonts w:ascii="Times New Roman" w:eastAsia="Times New Roman" w:hAnsi="Times New Roman" w:cs="Times New Roman"/>
          <w:sz w:val="28"/>
          <w:szCs w:val="28"/>
          <w:lang w:eastAsia="ru-RU"/>
        </w:rPr>
        <w:t xml:space="preserve"> система доброжелательных отношений по моделям «воспитатель - воспитанник», «воспитанник - воспитанник», «воспитатель - родитель», «воспитатель - руководитель», «родитель - руководитель».</w:t>
      </w:r>
    </w:p>
    <w:p w14:paraId="2A5C2C34" w14:textId="56ED69CB" w:rsidR="0089704C" w:rsidRPr="0089704C" w:rsidRDefault="0089704C" w:rsidP="0089704C">
      <w:pPr>
        <w:pStyle w:val="ac"/>
        <w:widowControl/>
        <w:ind w:left="540" w:firstLine="0"/>
        <w:jc w:val="left"/>
        <w:rPr>
          <w:b/>
          <w:sz w:val="28"/>
          <w:szCs w:val="28"/>
        </w:rPr>
      </w:pPr>
      <w:r w:rsidRPr="00890C97">
        <w:rPr>
          <w:b/>
          <w:sz w:val="28"/>
          <w:szCs w:val="28"/>
        </w:rPr>
        <w:t>1.3.2. Участие</w:t>
      </w:r>
      <w:r w:rsidRPr="0089704C">
        <w:rPr>
          <w:b/>
          <w:sz w:val="28"/>
          <w:szCs w:val="28"/>
        </w:rPr>
        <w:t xml:space="preserve"> воспитанников в смотрах -  конкурсах, акциях</w:t>
      </w:r>
    </w:p>
    <w:p w14:paraId="2D189425" w14:textId="77777777" w:rsidR="0089704C" w:rsidRPr="0089704C" w:rsidRDefault="0089704C" w:rsidP="0089704C">
      <w:pPr>
        <w:pStyle w:val="ac"/>
        <w:widowControl/>
        <w:ind w:left="0" w:firstLine="540"/>
        <w:rPr>
          <w:sz w:val="28"/>
          <w:szCs w:val="28"/>
        </w:rPr>
      </w:pPr>
      <w:r w:rsidRPr="0089704C">
        <w:rPr>
          <w:sz w:val="28"/>
          <w:szCs w:val="28"/>
        </w:rPr>
        <w:t>Создание условий для развития гармонично развитой, творческой личности является показателем успешности участия воспитанников в конкурсах:</w:t>
      </w:r>
    </w:p>
    <w:p w14:paraId="16951284" w14:textId="77777777" w:rsidR="005B5480" w:rsidRDefault="005B5480" w:rsidP="005B5480">
      <w:pPr>
        <w:spacing w:after="0"/>
        <w:ind w:firstLine="567"/>
        <w:jc w:val="both"/>
        <w:rPr>
          <w:rFonts w:ascii="Times New Roman" w:hAnsi="Times New Roman" w:cs="Times New Roman"/>
          <w:color w:val="C00000"/>
          <w:sz w:val="4"/>
          <w:szCs w:val="4"/>
        </w:rPr>
      </w:pPr>
    </w:p>
    <w:p w14:paraId="6FF40FB1" w14:textId="77777777" w:rsidR="00067868" w:rsidRDefault="00067868" w:rsidP="005B5480">
      <w:pPr>
        <w:spacing w:after="0"/>
        <w:ind w:firstLine="567"/>
        <w:jc w:val="both"/>
        <w:rPr>
          <w:rFonts w:ascii="Times New Roman" w:hAnsi="Times New Roman" w:cs="Times New Roman"/>
          <w:color w:val="C00000"/>
          <w:sz w:val="4"/>
          <w:szCs w:val="4"/>
        </w:rPr>
      </w:pPr>
    </w:p>
    <w:p w14:paraId="010AECEB" w14:textId="77777777" w:rsidR="00067868" w:rsidRDefault="00067868" w:rsidP="005B5480">
      <w:pPr>
        <w:spacing w:after="0"/>
        <w:ind w:firstLine="567"/>
        <w:jc w:val="both"/>
        <w:rPr>
          <w:rFonts w:ascii="Times New Roman" w:hAnsi="Times New Roman" w:cs="Times New Roman"/>
          <w:color w:val="C00000"/>
          <w:sz w:val="4"/>
          <w:szCs w:val="4"/>
        </w:rPr>
      </w:pPr>
    </w:p>
    <w:p w14:paraId="1B2FB157" w14:textId="77777777" w:rsidR="00C66F9A" w:rsidRPr="003D73BE" w:rsidRDefault="00C66F9A" w:rsidP="005B5480">
      <w:pPr>
        <w:spacing w:after="0"/>
        <w:ind w:firstLine="567"/>
        <w:jc w:val="both"/>
        <w:rPr>
          <w:rFonts w:ascii="Times New Roman" w:hAnsi="Times New Roman" w:cs="Times New Roman"/>
          <w:color w:val="C00000"/>
          <w:sz w:val="4"/>
          <w:szCs w:val="4"/>
        </w:rPr>
      </w:pPr>
    </w:p>
    <w:tbl>
      <w:tblPr>
        <w:tblpPr w:leftFromText="180" w:rightFromText="180" w:vertAnchor="text" w:tblpXSpec="center" w:tblpY="1"/>
        <w:tblOverlap w:val="never"/>
        <w:tblW w:w="13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96"/>
        <w:gridCol w:w="2767"/>
        <w:gridCol w:w="2396"/>
        <w:gridCol w:w="2727"/>
      </w:tblGrid>
      <w:tr w:rsidR="005B5480" w:rsidRPr="003D73BE" w14:paraId="186D8570" w14:textId="77777777" w:rsidTr="00E62964">
        <w:trPr>
          <w:trHeight w:val="705"/>
        </w:trPr>
        <w:tc>
          <w:tcPr>
            <w:tcW w:w="675" w:type="dxa"/>
            <w:shd w:val="clear" w:color="auto" w:fill="DAEEF3" w:themeFill="accent5" w:themeFillTint="33"/>
          </w:tcPr>
          <w:p w14:paraId="0FB31267" w14:textId="77777777" w:rsidR="005B5480" w:rsidRPr="00C66F9A" w:rsidRDefault="005B5480" w:rsidP="00E62964">
            <w:pPr>
              <w:snapToGrid w:val="0"/>
              <w:spacing w:after="0"/>
              <w:jc w:val="center"/>
              <w:rPr>
                <w:rFonts w:ascii="Times New Roman" w:hAnsi="Times New Roman" w:cs="Times New Roman"/>
                <w:b/>
                <w:i/>
                <w:sz w:val="24"/>
                <w:szCs w:val="24"/>
              </w:rPr>
            </w:pPr>
            <w:r w:rsidRPr="00C66F9A">
              <w:rPr>
                <w:rFonts w:ascii="Times New Roman" w:hAnsi="Times New Roman" w:cs="Times New Roman"/>
                <w:b/>
                <w:i/>
                <w:sz w:val="24"/>
                <w:szCs w:val="24"/>
              </w:rPr>
              <w:t>№ п\п</w:t>
            </w:r>
          </w:p>
        </w:tc>
        <w:tc>
          <w:tcPr>
            <w:tcW w:w="5396" w:type="dxa"/>
            <w:shd w:val="clear" w:color="auto" w:fill="DAEEF3" w:themeFill="accent5" w:themeFillTint="33"/>
          </w:tcPr>
          <w:p w14:paraId="63D5B672" w14:textId="77777777" w:rsidR="005B5480" w:rsidRPr="00C66F9A" w:rsidRDefault="005B5480" w:rsidP="00E62964">
            <w:pPr>
              <w:snapToGrid w:val="0"/>
              <w:spacing w:after="0"/>
              <w:jc w:val="center"/>
              <w:rPr>
                <w:rFonts w:ascii="Times New Roman" w:hAnsi="Times New Roman" w:cs="Times New Roman"/>
                <w:b/>
                <w:i/>
                <w:sz w:val="24"/>
                <w:szCs w:val="24"/>
              </w:rPr>
            </w:pPr>
            <w:r w:rsidRPr="00C66F9A">
              <w:rPr>
                <w:rFonts w:ascii="Times New Roman" w:hAnsi="Times New Roman" w:cs="Times New Roman"/>
                <w:b/>
                <w:i/>
                <w:sz w:val="24"/>
                <w:szCs w:val="24"/>
              </w:rPr>
              <w:t xml:space="preserve">Название конкурса </w:t>
            </w:r>
          </w:p>
          <w:p w14:paraId="18C51E60" w14:textId="77777777" w:rsidR="005B5480" w:rsidRPr="00C66F9A" w:rsidRDefault="005B5480" w:rsidP="00E62964">
            <w:pPr>
              <w:snapToGrid w:val="0"/>
              <w:spacing w:after="0"/>
              <w:jc w:val="center"/>
              <w:rPr>
                <w:rFonts w:ascii="Times New Roman" w:hAnsi="Times New Roman" w:cs="Times New Roman"/>
                <w:b/>
                <w:i/>
                <w:sz w:val="24"/>
                <w:szCs w:val="24"/>
              </w:rPr>
            </w:pPr>
            <w:r w:rsidRPr="00C66F9A">
              <w:rPr>
                <w:rFonts w:ascii="Times New Roman" w:hAnsi="Times New Roman" w:cs="Times New Roman"/>
                <w:b/>
                <w:i/>
                <w:sz w:val="24"/>
                <w:szCs w:val="24"/>
              </w:rPr>
              <w:t>в соответствии с Положением</w:t>
            </w:r>
          </w:p>
        </w:tc>
        <w:tc>
          <w:tcPr>
            <w:tcW w:w="2767" w:type="dxa"/>
            <w:shd w:val="clear" w:color="auto" w:fill="DAEEF3" w:themeFill="accent5" w:themeFillTint="33"/>
          </w:tcPr>
          <w:p w14:paraId="5D2B1AB2" w14:textId="77777777" w:rsidR="005B5480" w:rsidRPr="00C66F9A" w:rsidRDefault="005B5480" w:rsidP="00E62964">
            <w:pPr>
              <w:snapToGrid w:val="0"/>
              <w:spacing w:after="0"/>
              <w:jc w:val="center"/>
              <w:rPr>
                <w:rFonts w:ascii="Times New Roman" w:hAnsi="Times New Roman" w:cs="Times New Roman"/>
                <w:b/>
                <w:i/>
                <w:sz w:val="24"/>
                <w:szCs w:val="24"/>
              </w:rPr>
            </w:pPr>
            <w:r w:rsidRPr="00C66F9A">
              <w:rPr>
                <w:rFonts w:ascii="Times New Roman" w:hAnsi="Times New Roman" w:cs="Times New Roman"/>
                <w:b/>
                <w:i/>
                <w:sz w:val="24"/>
                <w:szCs w:val="24"/>
              </w:rPr>
              <w:t xml:space="preserve"> Фамилия, имя ребенка</w:t>
            </w:r>
          </w:p>
        </w:tc>
        <w:tc>
          <w:tcPr>
            <w:tcW w:w="2396" w:type="dxa"/>
            <w:shd w:val="clear" w:color="auto" w:fill="DAEEF3" w:themeFill="accent5" w:themeFillTint="33"/>
          </w:tcPr>
          <w:p w14:paraId="59AC05FD" w14:textId="77777777" w:rsidR="005B5480" w:rsidRPr="00C66F9A" w:rsidRDefault="005B5480" w:rsidP="00E62964">
            <w:pPr>
              <w:snapToGrid w:val="0"/>
              <w:spacing w:after="0"/>
              <w:jc w:val="center"/>
              <w:rPr>
                <w:rFonts w:ascii="Times New Roman" w:hAnsi="Times New Roman" w:cs="Times New Roman"/>
                <w:b/>
                <w:i/>
                <w:sz w:val="24"/>
                <w:szCs w:val="24"/>
              </w:rPr>
            </w:pPr>
            <w:r w:rsidRPr="00C66F9A">
              <w:rPr>
                <w:rFonts w:ascii="Times New Roman" w:hAnsi="Times New Roman" w:cs="Times New Roman"/>
                <w:b/>
                <w:i/>
                <w:sz w:val="24"/>
                <w:szCs w:val="24"/>
              </w:rPr>
              <w:t>Уровень</w:t>
            </w:r>
          </w:p>
          <w:p w14:paraId="376EA742" w14:textId="77777777" w:rsidR="005B5480" w:rsidRPr="00C66F9A" w:rsidRDefault="005B5480" w:rsidP="00E62964">
            <w:pPr>
              <w:spacing w:after="0"/>
              <w:jc w:val="center"/>
              <w:rPr>
                <w:rFonts w:ascii="Times New Roman" w:hAnsi="Times New Roman" w:cs="Times New Roman"/>
                <w:b/>
                <w:i/>
                <w:sz w:val="24"/>
                <w:szCs w:val="24"/>
              </w:rPr>
            </w:pPr>
          </w:p>
        </w:tc>
        <w:tc>
          <w:tcPr>
            <w:tcW w:w="2727" w:type="dxa"/>
            <w:shd w:val="clear" w:color="auto" w:fill="DAEEF3" w:themeFill="accent5" w:themeFillTint="33"/>
          </w:tcPr>
          <w:p w14:paraId="2B135B7B" w14:textId="77777777" w:rsidR="005B5480" w:rsidRPr="00C66F9A" w:rsidRDefault="005B5480" w:rsidP="00E62964">
            <w:pPr>
              <w:snapToGrid w:val="0"/>
              <w:spacing w:after="0"/>
              <w:jc w:val="center"/>
              <w:rPr>
                <w:rFonts w:ascii="Times New Roman" w:hAnsi="Times New Roman" w:cs="Times New Roman"/>
                <w:b/>
                <w:i/>
                <w:sz w:val="24"/>
                <w:szCs w:val="24"/>
              </w:rPr>
            </w:pPr>
            <w:r w:rsidRPr="00C66F9A">
              <w:rPr>
                <w:rFonts w:ascii="Times New Roman" w:hAnsi="Times New Roman" w:cs="Times New Roman"/>
                <w:b/>
                <w:i/>
                <w:sz w:val="24"/>
                <w:szCs w:val="24"/>
              </w:rPr>
              <w:t>Результативность</w:t>
            </w:r>
          </w:p>
          <w:p w14:paraId="20A9429F" w14:textId="77777777" w:rsidR="005B5480" w:rsidRPr="00C66F9A" w:rsidRDefault="005B5480" w:rsidP="00E62964">
            <w:pPr>
              <w:snapToGrid w:val="0"/>
              <w:spacing w:after="0"/>
              <w:jc w:val="center"/>
              <w:rPr>
                <w:rFonts w:ascii="Times New Roman" w:hAnsi="Times New Roman" w:cs="Times New Roman"/>
                <w:b/>
                <w:i/>
                <w:sz w:val="24"/>
                <w:szCs w:val="24"/>
              </w:rPr>
            </w:pPr>
          </w:p>
        </w:tc>
      </w:tr>
      <w:tr w:rsidR="002B4AA1" w:rsidRPr="003D73BE" w14:paraId="58C818AB" w14:textId="77777777" w:rsidTr="00E62964">
        <w:trPr>
          <w:trHeight w:val="692"/>
        </w:trPr>
        <w:tc>
          <w:tcPr>
            <w:tcW w:w="675" w:type="dxa"/>
          </w:tcPr>
          <w:p w14:paraId="3CA4CB97" w14:textId="77777777" w:rsidR="002B4AA1" w:rsidRPr="009F50B8" w:rsidRDefault="002B4AA1" w:rsidP="002B4AA1">
            <w:pPr>
              <w:jc w:val="both"/>
              <w:rPr>
                <w:rFonts w:ascii="Times New Roman" w:hAnsi="Times New Roman" w:cs="Times New Roman"/>
                <w:sz w:val="24"/>
                <w:szCs w:val="24"/>
              </w:rPr>
            </w:pPr>
            <w:r w:rsidRPr="009F50B8">
              <w:rPr>
                <w:rFonts w:ascii="Times New Roman" w:hAnsi="Times New Roman" w:cs="Times New Roman"/>
                <w:sz w:val="24"/>
                <w:szCs w:val="24"/>
              </w:rPr>
              <w:t>1</w:t>
            </w:r>
          </w:p>
        </w:tc>
        <w:tc>
          <w:tcPr>
            <w:tcW w:w="5396" w:type="dxa"/>
          </w:tcPr>
          <w:p w14:paraId="192338A6" w14:textId="38E2F7D4" w:rsidR="002B4AA1" w:rsidRPr="002B4AA1" w:rsidRDefault="002B4AA1" w:rsidP="002B4AA1">
            <w:pPr>
              <w:pStyle w:val="af0"/>
              <w:rPr>
                <w:rFonts w:ascii="Times New Roman" w:hAnsi="Times New Roman"/>
                <w:sz w:val="24"/>
                <w:szCs w:val="24"/>
              </w:rPr>
            </w:pPr>
            <w:r w:rsidRPr="002B4AA1">
              <w:rPr>
                <w:rFonts w:ascii="Times New Roman" w:eastAsia="Times New Roman" w:hAnsi="Times New Roman"/>
                <w:bCs/>
                <w:sz w:val="24"/>
                <w:szCs w:val="24"/>
                <w:shd w:val="clear" w:color="auto" w:fill="FFFFFF"/>
                <w:lang w:eastAsia="ru-RU"/>
              </w:rPr>
              <w:t>Муниципальный этап Всероссийского конкурса исследовательских работ и творческих проектов дошкольников и младших школьников «Я – исследователь»</w:t>
            </w:r>
          </w:p>
        </w:tc>
        <w:tc>
          <w:tcPr>
            <w:tcW w:w="2767" w:type="dxa"/>
          </w:tcPr>
          <w:p w14:paraId="1209792A" w14:textId="0438D707" w:rsidR="002B4AA1" w:rsidRPr="002B4AA1" w:rsidRDefault="002B4AA1" w:rsidP="002B4AA1">
            <w:pPr>
              <w:pStyle w:val="ac"/>
              <w:ind w:left="0" w:firstLine="0"/>
            </w:pPr>
            <w:proofErr w:type="spellStart"/>
            <w:r w:rsidRPr="002B4AA1">
              <w:rPr>
                <w:bCs/>
                <w:shd w:val="clear" w:color="auto" w:fill="FFFFFF"/>
              </w:rPr>
              <w:t>Зарытовский</w:t>
            </w:r>
            <w:proofErr w:type="spellEnd"/>
            <w:r w:rsidRPr="002B4AA1">
              <w:rPr>
                <w:bCs/>
                <w:shd w:val="clear" w:color="auto" w:fill="FFFFFF"/>
              </w:rPr>
              <w:t xml:space="preserve"> Павел</w:t>
            </w:r>
          </w:p>
        </w:tc>
        <w:tc>
          <w:tcPr>
            <w:tcW w:w="2396" w:type="dxa"/>
          </w:tcPr>
          <w:p w14:paraId="107A0951" w14:textId="77777777" w:rsidR="002B4AA1" w:rsidRPr="002B4AA1" w:rsidRDefault="002B4AA1" w:rsidP="002B4AA1">
            <w:pPr>
              <w:rPr>
                <w:rFonts w:ascii="Times New Roman" w:hAnsi="Times New Roman" w:cs="Times New Roman"/>
                <w:sz w:val="24"/>
                <w:szCs w:val="24"/>
              </w:rPr>
            </w:pPr>
            <w:r w:rsidRPr="002B4AA1">
              <w:rPr>
                <w:rFonts w:ascii="Times New Roman" w:hAnsi="Times New Roman" w:cs="Times New Roman"/>
                <w:sz w:val="24"/>
                <w:szCs w:val="24"/>
              </w:rPr>
              <w:t>Муниципальный</w:t>
            </w:r>
          </w:p>
        </w:tc>
        <w:tc>
          <w:tcPr>
            <w:tcW w:w="2727" w:type="dxa"/>
          </w:tcPr>
          <w:p w14:paraId="6301D7FE" w14:textId="77777777" w:rsidR="002B4AA1" w:rsidRPr="002B4AA1" w:rsidRDefault="002B4AA1" w:rsidP="002B4AA1">
            <w:pPr>
              <w:pStyle w:val="af0"/>
              <w:rPr>
                <w:rFonts w:ascii="Times New Roman" w:hAnsi="Times New Roman"/>
                <w:sz w:val="24"/>
                <w:szCs w:val="24"/>
              </w:rPr>
            </w:pPr>
            <w:r w:rsidRPr="002B4AA1">
              <w:rPr>
                <w:rFonts w:ascii="Times New Roman" w:hAnsi="Times New Roman"/>
                <w:sz w:val="24"/>
                <w:szCs w:val="24"/>
              </w:rPr>
              <w:t>Призеры 3 место</w:t>
            </w:r>
          </w:p>
        </w:tc>
      </w:tr>
      <w:tr w:rsidR="002B4AA1" w:rsidRPr="003D73BE" w14:paraId="5CE883EB" w14:textId="77777777" w:rsidTr="00E62964">
        <w:trPr>
          <w:trHeight w:val="424"/>
        </w:trPr>
        <w:tc>
          <w:tcPr>
            <w:tcW w:w="675" w:type="dxa"/>
          </w:tcPr>
          <w:p w14:paraId="0F673975" w14:textId="77777777" w:rsidR="002B4AA1" w:rsidRPr="009F50B8" w:rsidRDefault="002B4AA1" w:rsidP="002B4AA1">
            <w:pPr>
              <w:spacing w:after="0"/>
              <w:jc w:val="both"/>
              <w:rPr>
                <w:rFonts w:ascii="Times New Roman" w:hAnsi="Times New Roman" w:cs="Times New Roman"/>
                <w:sz w:val="24"/>
                <w:szCs w:val="24"/>
              </w:rPr>
            </w:pPr>
            <w:r w:rsidRPr="009F50B8">
              <w:rPr>
                <w:rFonts w:ascii="Times New Roman" w:hAnsi="Times New Roman" w:cs="Times New Roman"/>
                <w:sz w:val="24"/>
                <w:szCs w:val="24"/>
              </w:rPr>
              <w:t>2</w:t>
            </w:r>
          </w:p>
        </w:tc>
        <w:tc>
          <w:tcPr>
            <w:tcW w:w="5396" w:type="dxa"/>
          </w:tcPr>
          <w:p w14:paraId="0613EF1C" w14:textId="0AADEFBF" w:rsidR="002B4AA1" w:rsidRPr="002B4AA1" w:rsidRDefault="002B4AA1" w:rsidP="002B4AA1">
            <w:pPr>
              <w:pStyle w:val="af0"/>
              <w:rPr>
                <w:rFonts w:ascii="Times New Roman" w:hAnsi="Times New Roman"/>
                <w:sz w:val="24"/>
                <w:szCs w:val="24"/>
              </w:rPr>
            </w:pPr>
            <w:r w:rsidRPr="002B4AA1">
              <w:rPr>
                <w:rFonts w:ascii="Times New Roman" w:hAnsi="Times New Roman"/>
                <w:sz w:val="24"/>
                <w:szCs w:val="24"/>
              </w:rPr>
              <w:t xml:space="preserve">Муниципальный </w:t>
            </w:r>
            <w:proofErr w:type="gramStart"/>
            <w:r w:rsidRPr="002B4AA1">
              <w:rPr>
                <w:rFonts w:ascii="Times New Roman" w:hAnsi="Times New Roman"/>
                <w:sz w:val="24"/>
                <w:szCs w:val="24"/>
              </w:rPr>
              <w:t xml:space="preserve">этап </w:t>
            </w:r>
            <w:r w:rsidRPr="002B4AA1">
              <w:rPr>
                <w:rFonts w:ascii="Times New Roman" w:eastAsia="Times New Roman" w:hAnsi="Times New Roman"/>
                <w:bCs/>
                <w:sz w:val="24"/>
                <w:szCs w:val="24"/>
                <w:shd w:val="clear" w:color="auto" w:fill="FFFFFF"/>
                <w:lang w:eastAsia="ru-RU"/>
              </w:rPr>
              <w:t xml:space="preserve"> областного</w:t>
            </w:r>
            <w:proofErr w:type="gramEnd"/>
            <w:r w:rsidRPr="002B4AA1">
              <w:rPr>
                <w:rFonts w:ascii="Times New Roman" w:eastAsia="Times New Roman" w:hAnsi="Times New Roman"/>
                <w:bCs/>
                <w:sz w:val="24"/>
                <w:szCs w:val="24"/>
                <w:shd w:val="clear" w:color="auto" w:fill="FFFFFF"/>
                <w:lang w:eastAsia="ru-RU"/>
              </w:rPr>
              <w:t xml:space="preserve"> конкурса «Суровая правда войны», посвящённого 75-летию войне 1941-1945гг.</w:t>
            </w:r>
          </w:p>
        </w:tc>
        <w:tc>
          <w:tcPr>
            <w:tcW w:w="2767" w:type="dxa"/>
          </w:tcPr>
          <w:p w14:paraId="41CAB9AF" w14:textId="40464F80" w:rsidR="002B4AA1" w:rsidRPr="002B4AA1" w:rsidRDefault="002B4AA1" w:rsidP="002B4AA1">
            <w:pPr>
              <w:spacing w:after="0"/>
              <w:rPr>
                <w:rFonts w:ascii="Times New Roman" w:hAnsi="Times New Roman" w:cs="Times New Roman"/>
                <w:sz w:val="24"/>
                <w:szCs w:val="24"/>
              </w:rPr>
            </w:pPr>
            <w:proofErr w:type="spellStart"/>
            <w:r w:rsidRPr="002B4AA1">
              <w:rPr>
                <w:rFonts w:ascii="Times New Roman" w:eastAsia="Times New Roman" w:hAnsi="Times New Roman" w:cs="Times New Roman"/>
                <w:bCs/>
                <w:sz w:val="24"/>
                <w:szCs w:val="24"/>
                <w:shd w:val="clear" w:color="auto" w:fill="FFFFFF"/>
                <w:lang w:eastAsia="ru-RU"/>
              </w:rPr>
              <w:t>Цуканов</w:t>
            </w:r>
            <w:proofErr w:type="spellEnd"/>
            <w:r w:rsidRPr="002B4AA1">
              <w:rPr>
                <w:rFonts w:ascii="Times New Roman" w:eastAsia="Times New Roman" w:hAnsi="Times New Roman" w:cs="Times New Roman"/>
                <w:bCs/>
                <w:sz w:val="24"/>
                <w:szCs w:val="24"/>
                <w:shd w:val="clear" w:color="auto" w:fill="FFFFFF"/>
                <w:lang w:eastAsia="ru-RU"/>
              </w:rPr>
              <w:t xml:space="preserve"> </w:t>
            </w:r>
            <w:proofErr w:type="gramStart"/>
            <w:r w:rsidRPr="002B4AA1">
              <w:rPr>
                <w:rFonts w:ascii="Times New Roman" w:eastAsia="Times New Roman" w:hAnsi="Times New Roman" w:cs="Times New Roman"/>
                <w:bCs/>
                <w:sz w:val="24"/>
                <w:szCs w:val="24"/>
                <w:shd w:val="clear" w:color="auto" w:fill="FFFFFF"/>
                <w:lang w:eastAsia="ru-RU"/>
              </w:rPr>
              <w:t>Максим</w:t>
            </w:r>
            <w:r w:rsidRPr="002B4AA1">
              <w:rPr>
                <w:rFonts w:ascii="Times New Roman" w:hAnsi="Times New Roman" w:cs="Times New Roman"/>
                <w:sz w:val="24"/>
                <w:szCs w:val="24"/>
              </w:rPr>
              <w:t xml:space="preserve"> </w:t>
            </w:r>
            <w:r w:rsidRPr="002B4AA1">
              <w:rPr>
                <w:rFonts w:ascii="Times New Roman" w:eastAsia="Times New Roman" w:hAnsi="Times New Roman" w:cs="Times New Roman"/>
                <w:bCs/>
                <w:sz w:val="24"/>
                <w:szCs w:val="24"/>
                <w:shd w:val="clear" w:color="auto" w:fill="FFFFFF"/>
                <w:lang w:eastAsia="ru-RU"/>
              </w:rPr>
              <w:t xml:space="preserve"> Бубнов</w:t>
            </w:r>
            <w:proofErr w:type="gramEnd"/>
            <w:r w:rsidRPr="002B4AA1">
              <w:rPr>
                <w:rFonts w:ascii="Times New Roman" w:eastAsia="Times New Roman" w:hAnsi="Times New Roman" w:cs="Times New Roman"/>
                <w:bCs/>
                <w:sz w:val="24"/>
                <w:szCs w:val="24"/>
                <w:shd w:val="clear" w:color="auto" w:fill="FFFFFF"/>
                <w:lang w:eastAsia="ru-RU"/>
              </w:rPr>
              <w:t xml:space="preserve"> Максим</w:t>
            </w:r>
          </w:p>
          <w:p w14:paraId="19423370" w14:textId="3B054DB4" w:rsidR="002B4AA1" w:rsidRPr="002B4AA1" w:rsidRDefault="002B4AA1" w:rsidP="002B4AA1">
            <w:pPr>
              <w:spacing w:after="0"/>
              <w:rPr>
                <w:rFonts w:ascii="Times New Roman" w:hAnsi="Times New Roman" w:cs="Times New Roman"/>
                <w:sz w:val="24"/>
                <w:szCs w:val="24"/>
              </w:rPr>
            </w:pPr>
          </w:p>
        </w:tc>
        <w:tc>
          <w:tcPr>
            <w:tcW w:w="2396" w:type="dxa"/>
          </w:tcPr>
          <w:p w14:paraId="1BBC0065" w14:textId="77777777" w:rsidR="002B4AA1" w:rsidRPr="002B4AA1" w:rsidRDefault="002B4AA1" w:rsidP="002B4AA1">
            <w:pPr>
              <w:spacing w:after="0"/>
              <w:rPr>
                <w:rFonts w:ascii="Times New Roman" w:hAnsi="Times New Roman" w:cs="Times New Roman"/>
                <w:sz w:val="24"/>
                <w:szCs w:val="24"/>
              </w:rPr>
            </w:pPr>
            <w:r w:rsidRPr="002B4AA1">
              <w:rPr>
                <w:rFonts w:ascii="Times New Roman" w:hAnsi="Times New Roman" w:cs="Times New Roman"/>
                <w:sz w:val="24"/>
                <w:szCs w:val="24"/>
              </w:rPr>
              <w:t>Муниципальный</w:t>
            </w:r>
          </w:p>
        </w:tc>
        <w:tc>
          <w:tcPr>
            <w:tcW w:w="2727" w:type="dxa"/>
          </w:tcPr>
          <w:p w14:paraId="37CF3EFD" w14:textId="77777777" w:rsidR="002B4AA1" w:rsidRPr="002B4AA1" w:rsidRDefault="002B4AA1" w:rsidP="002B4AA1">
            <w:pPr>
              <w:spacing w:after="0"/>
              <w:jc w:val="both"/>
              <w:rPr>
                <w:rFonts w:ascii="Times New Roman" w:hAnsi="Times New Roman"/>
                <w:sz w:val="24"/>
                <w:szCs w:val="24"/>
              </w:rPr>
            </w:pPr>
            <w:r w:rsidRPr="002B4AA1">
              <w:rPr>
                <w:rFonts w:ascii="Times New Roman" w:hAnsi="Times New Roman"/>
                <w:sz w:val="24"/>
                <w:szCs w:val="24"/>
              </w:rPr>
              <w:t>Призеры 3 место</w:t>
            </w:r>
          </w:p>
          <w:p w14:paraId="28F1BCE6" w14:textId="24B033F2" w:rsidR="002B4AA1" w:rsidRPr="002B4AA1" w:rsidRDefault="002B4AA1" w:rsidP="002B4AA1">
            <w:pPr>
              <w:spacing w:after="0"/>
              <w:jc w:val="both"/>
              <w:rPr>
                <w:rFonts w:ascii="Times New Roman" w:hAnsi="Times New Roman" w:cs="Times New Roman"/>
                <w:sz w:val="24"/>
                <w:szCs w:val="24"/>
              </w:rPr>
            </w:pPr>
            <w:r w:rsidRPr="002B4AA1">
              <w:rPr>
                <w:rFonts w:ascii="Times New Roman" w:hAnsi="Times New Roman"/>
                <w:sz w:val="24"/>
                <w:szCs w:val="24"/>
              </w:rPr>
              <w:t>Призеры 3 место</w:t>
            </w:r>
          </w:p>
        </w:tc>
      </w:tr>
      <w:tr w:rsidR="002B4AA1" w:rsidRPr="003D73BE" w14:paraId="249EC515" w14:textId="77777777" w:rsidTr="00E62964">
        <w:trPr>
          <w:trHeight w:val="786"/>
        </w:trPr>
        <w:tc>
          <w:tcPr>
            <w:tcW w:w="675" w:type="dxa"/>
          </w:tcPr>
          <w:p w14:paraId="5F19A955" w14:textId="77777777" w:rsidR="002B4AA1" w:rsidRPr="009F50B8" w:rsidRDefault="002B4AA1" w:rsidP="002B4AA1">
            <w:pPr>
              <w:spacing w:after="0"/>
              <w:jc w:val="both"/>
              <w:rPr>
                <w:rFonts w:ascii="Times New Roman" w:hAnsi="Times New Roman" w:cs="Times New Roman"/>
                <w:sz w:val="24"/>
                <w:szCs w:val="24"/>
              </w:rPr>
            </w:pPr>
            <w:r w:rsidRPr="009F50B8">
              <w:rPr>
                <w:rFonts w:ascii="Times New Roman" w:hAnsi="Times New Roman" w:cs="Times New Roman"/>
                <w:sz w:val="24"/>
                <w:szCs w:val="24"/>
              </w:rPr>
              <w:t>3</w:t>
            </w:r>
          </w:p>
        </w:tc>
        <w:tc>
          <w:tcPr>
            <w:tcW w:w="5396" w:type="dxa"/>
          </w:tcPr>
          <w:p w14:paraId="7693B1A1" w14:textId="1117F413" w:rsidR="002B4AA1" w:rsidRPr="002B4AA1" w:rsidRDefault="002B4AA1" w:rsidP="002B4AA1">
            <w:pPr>
              <w:pStyle w:val="af0"/>
              <w:rPr>
                <w:rFonts w:ascii="Times New Roman" w:hAnsi="Times New Roman"/>
                <w:sz w:val="24"/>
                <w:szCs w:val="24"/>
              </w:rPr>
            </w:pPr>
            <w:r w:rsidRPr="002B4AA1">
              <w:rPr>
                <w:rFonts w:ascii="Times New Roman" w:eastAsia="Times New Roman" w:hAnsi="Times New Roman"/>
                <w:bCs/>
                <w:sz w:val="24"/>
                <w:szCs w:val="24"/>
                <w:shd w:val="clear" w:color="auto" w:fill="FFFFFF"/>
                <w:lang w:eastAsia="ru-RU"/>
              </w:rPr>
              <w:t>Муниципальный этап областного конкурса детского творчества «Полицейский дядя Степа», номинация: поделки</w:t>
            </w:r>
            <w:r w:rsidRPr="002B4AA1">
              <w:rPr>
                <w:rFonts w:ascii="Times New Roman" w:hAnsi="Times New Roman"/>
                <w:sz w:val="24"/>
                <w:szCs w:val="24"/>
              </w:rPr>
              <w:t xml:space="preserve"> </w:t>
            </w:r>
          </w:p>
        </w:tc>
        <w:tc>
          <w:tcPr>
            <w:tcW w:w="2767" w:type="dxa"/>
          </w:tcPr>
          <w:p w14:paraId="1B1267B3" w14:textId="77777777" w:rsidR="002B4AA1" w:rsidRPr="002B4AA1" w:rsidRDefault="002B4AA1" w:rsidP="002B4AA1">
            <w:pPr>
              <w:spacing w:after="0"/>
              <w:jc w:val="center"/>
              <w:rPr>
                <w:rFonts w:ascii="Times New Roman" w:hAnsi="Times New Roman" w:cs="Times New Roman"/>
                <w:sz w:val="24"/>
                <w:szCs w:val="24"/>
              </w:rPr>
            </w:pPr>
          </w:p>
          <w:p w14:paraId="08592278" w14:textId="39949DE0" w:rsidR="002B4AA1" w:rsidRPr="002B4AA1" w:rsidRDefault="002B4AA1" w:rsidP="002B4AA1">
            <w:pPr>
              <w:pStyle w:val="af0"/>
              <w:rPr>
                <w:rFonts w:ascii="Times New Roman" w:hAnsi="Times New Roman"/>
                <w:sz w:val="16"/>
                <w:szCs w:val="16"/>
              </w:rPr>
            </w:pPr>
            <w:r w:rsidRPr="002B4AA1">
              <w:rPr>
                <w:rFonts w:ascii="Times New Roman" w:eastAsia="Times New Roman" w:hAnsi="Times New Roman"/>
                <w:bCs/>
                <w:sz w:val="24"/>
                <w:szCs w:val="24"/>
                <w:shd w:val="clear" w:color="auto" w:fill="FFFFFF"/>
                <w:lang w:eastAsia="ru-RU"/>
              </w:rPr>
              <w:t>Новосельцева Анна</w:t>
            </w:r>
            <w:r w:rsidRPr="002B4AA1">
              <w:rPr>
                <w:rFonts w:ascii="Times New Roman" w:hAnsi="Times New Roman"/>
                <w:sz w:val="16"/>
                <w:szCs w:val="16"/>
              </w:rPr>
              <w:t xml:space="preserve"> </w:t>
            </w:r>
          </w:p>
        </w:tc>
        <w:tc>
          <w:tcPr>
            <w:tcW w:w="2396" w:type="dxa"/>
          </w:tcPr>
          <w:p w14:paraId="5E8C01BA" w14:textId="77777777" w:rsidR="002B4AA1" w:rsidRPr="002B4AA1" w:rsidRDefault="002B4AA1" w:rsidP="002B4AA1">
            <w:pPr>
              <w:spacing w:after="0"/>
              <w:rPr>
                <w:rFonts w:ascii="Times New Roman" w:hAnsi="Times New Roman" w:cs="Times New Roman"/>
                <w:sz w:val="24"/>
                <w:szCs w:val="24"/>
              </w:rPr>
            </w:pPr>
            <w:r w:rsidRPr="002B4AA1">
              <w:rPr>
                <w:rFonts w:ascii="Times New Roman" w:hAnsi="Times New Roman" w:cs="Times New Roman"/>
                <w:sz w:val="24"/>
                <w:szCs w:val="24"/>
              </w:rPr>
              <w:t>Муниципальный</w:t>
            </w:r>
          </w:p>
        </w:tc>
        <w:tc>
          <w:tcPr>
            <w:tcW w:w="2727" w:type="dxa"/>
          </w:tcPr>
          <w:p w14:paraId="3C2B15E3" w14:textId="3490D432" w:rsidR="002B4AA1" w:rsidRPr="002B4AA1" w:rsidRDefault="002B4AA1" w:rsidP="002B4AA1">
            <w:pPr>
              <w:spacing w:after="0"/>
              <w:rPr>
                <w:rFonts w:ascii="Times New Roman" w:hAnsi="Times New Roman" w:cs="Times New Roman"/>
                <w:sz w:val="24"/>
                <w:szCs w:val="24"/>
              </w:rPr>
            </w:pPr>
            <w:r w:rsidRPr="002B4AA1">
              <w:rPr>
                <w:rFonts w:ascii="Times New Roman" w:hAnsi="Times New Roman" w:cs="Times New Roman"/>
                <w:sz w:val="24"/>
                <w:szCs w:val="24"/>
              </w:rPr>
              <w:t>Призеры 2 место</w:t>
            </w:r>
          </w:p>
          <w:p w14:paraId="5BF36CB8" w14:textId="77777777" w:rsidR="002B4AA1" w:rsidRPr="002B4AA1" w:rsidRDefault="002B4AA1" w:rsidP="002B4AA1">
            <w:pPr>
              <w:spacing w:after="0"/>
              <w:rPr>
                <w:rFonts w:ascii="Times New Roman" w:hAnsi="Times New Roman" w:cs="Times New Roman"/>
                <w:sz w:val="24"/>
                <w:szCs w:val="24"/>
              </w:rPr>
            </w:pPr>
          </w:p>
        </w:tc>
      </w:tr>
      <w:tr w:rsidR="002B4AA1" w:rsidRPr="003D73BE" w14:paraId="33282054" w14:textId="77777777" w:rsidTr="00E62964">
        <w:trPr>
          <w:trHeight w:val="855"/>
        </w:trPr>
        <w:tc>
          <w:tcPr>
            <w:tcW w:w="675" w:type="dxa"/>
          </w:tcPr>
          <w:p w14:paraId="79FB823A" w14:textId="77777777" w:rsidR="002B4AA1" w:rsidRPr="009F50B8" w:rsidRDefault="002B4AA1" w:rsidP="002B4AA1">
            <w:pPr>
              <w:spacing w:after="0"/>
              <w:jc w:val="both"/>
              <w:rPr>
                <w:rFonts w:ascii="Times New Roman" w:hAnsi="Times New Roman" w:cs="Times New Roman"/>
                <w:sz w:val="24"/>
                <w:szCs w:val="24"/>
              </w:rPr>
            </w:pPr>
            <w:r w:rsidRPr="009F50B8">
              <w:rPr>
                <w:rFonts w:ascii="Times New Roman" w:hAnsi="Times New Roman" w:cs="Times New Roman"/>
                <w:sz w:val="24"/>
                <w:szCs w:val="24"/>
              </w:rPr>
              <w:lastRenderedPageBreak/>
              <w:t>4</w:t>
            </w:r>
          </w:p>
        </w:tc>
        <w:tc>
          <w:tcPr>
            <w:tcW w:w="5396" w:type="dxa"/>
          </w:tcPr>
          <w:p w14:paraId="0139476C" w14:textId="5B2F3190" w:rsidR="002B4AA1" w:rsidRPr="002B4AA1" w:rsidRDefault="002B4AA1" w:rsidP="002B4AA1">
            <w:pPr>
              <w:pStyle w:val="af0"/>
              <w:rPr>
                <w:rFonts w:ascii="Times New Roman" w:hAnsi="Times New Roman"/>
                <w:sz w:val="24"/>
                <w:szCs w:val="24"/>
              </w:rPr>
            </w:pPr>
            <w:r w:rsidRPr="002B4AA1">
              <w:rPr>
                <w:rFonts w:ascii="Times New Roman" w:hAnsi="Times New Roman"/>
                <w:sz w:val="24"/>
                <w:szCs w:val="24"/>
              </w:rPr>
              <w:t xml:space="preserve">Муниципальный </w:t>
            </w:r>
            <w:proofErr w:type="gramStart"/>
            <w:r w:rsidRPr="002B4AA1">
              <w:rPr>
                <w:rFonts w:ascii="Times New Roman" w:hAnsi="Times New Roman"/>
                <w:sz w:val="24"/>
                <w:szCs w:val="24"/>
              </w:rPr>
              <w:t>этап</w:t>
            </w:r>
            <w:r w:rsidRPr="002B4AA1">
              <w:rPr>
                <w:rFonts w:ascii="Times New Roman" w:eastAsia="Times New Roman" w:hAnsi="Times New Roman"/>
                <w:bCs/>
                <w:sz w:val="24"/>
                <w:szCs w:val="24"/>
                <w:shd w:val="clear" w:color="auto" w:fill="FFFFFF"/>
                <w:lang w:eastAsia="ru-RU"/>
              </w:rPr>
              <w:t xml:space="preserve">  областного</w:t>
            </w:r>
            <w:proofErr w:type="gramEnd"/>
            <w:r w:rsidRPr="002B4AA1">
              <w:rPr>
                <w:rFonts w:ascii="Times New Roman" w:eastAsia="Times New Roman" w:hAnsi="Times New Roman"/>
                <w:bCs/>
                <w:sz w:val="24"/>
                <w:szCs w:val="24"/>
                <w:shd w:val="clear" w:color="auto" w:fill="FFFFFF"/>
                <w:lang w:eastAsia="ru-RU"/>
              </w:rPr>
              <w:t xml:space="preserve"> Пасхального </w:t>
            </w:r>
            <w:proofErr w:type="spellStart"/>
            <w:r w:rsidRPr="002B4AA1">
              <w:rPr>
                <w:rFonts w:ascii="Times New Roman" w:eastAsia="Times New Roman" w:hAnsi="Times New Roman"/>
                <w:bCs/>
                <w:sz w:val="24"/>
                <w:szCs w:val="24"/>
                <w:shd w:val="clear" w:color="auto" w:fill="FFFFFF"/>
                <w:lang w:eastAsia="ru-RU"/>
              </w:rPr>
              <w:t>кункурса</w:t>
            </w:r>
            <w:proofErr w:type="spellEnd"/>
            <w:r w:rsidRPr="002B4AA1">
              <w:rPr>
                <w:rFonts w:ascii="Times New Roman" w:eastAsia="Times New Roman" w:hAnsi="Times New Roman"/>
                <w:bCs/>
                <w:sz w:val="24"/>
                <w:szCs w:val="24"/>
                <w:shd w:val="clear" w:color="auto" w:fill="FFFFFF"/>
                <w:lang w:eastAsia="ru-RU"/>
              </w:rPr>
              <w:t xml:space="preserve"> – фестиваля детского творчества «Радость души моей», номинация: живопись</w:t>
            </w:r>
          </w:p>
        </w:tc>
        <w:tc>
          <w:tcPr>
            <w:tcW w:w="2767" w:type="dxa"/>
          </w:tcPr>
          <w:p w14:paraId="0D75B090" w14:textId="610D9090" w:rsidR="002B4AA1" w:rsidRPr="002B4AA1" w:rsidRDefault="002B4AA1" w:rsidP="002B4AA1">
            <w:pPr>
              <w:pStyle w:val="af0"/>
              <w:rPr>
                <w:rFonts w:ascii="Times New Roman" w:hAnsi="Times New Roman"/>
                <w:sz w:val="24"/>
                <w:szCs w:val="24"/>
              </w:rPr>
            </w:pPr>
            <w:r w:rsidRPr="002B4AA1">
              <w:rPr>
                <w:rFonts w:ascii="Times New Roman" w:eastAsia="Times New Roman" w:hAnsi="Times New Roman"/>
                <w:bCs/>
                <w:sz w:val="24"/>
                <w:szCs w:val="24"/>
                <w:shd w:val="clear" w:color="auto" w:fill="FFFFFF"/>
                <w:lang w:eastAsia="ru-RU"/>
              </w:rPr>
              <w:t>Казначеев Артемий</w:t>
            </w:r>
          </w:p>
        </w:tc>
        <w:tc>
          <w:tcPr>
            <w:tcW w:w="2396" w:type="dxa"/>
          </w:tcPr>
          <w:p w14:paraId="77032BDF" w14:textId="77777777" w:rsidR="002B4AA1" w:rsidRPr="002B4AA1" w:rsidRDefault="002B4AA1" w:rsidP="002B4AA1">
            <w:pPr>
              <w:spacing w:after="0"/>
              <w:rPr>
                <w:rFonts w:ascii="Times New Roman" w:hAnsi="Times New Roman" w:cs="Times New Roman"/>
                <w:sz w:val="24"/>
                <w:szCs w:val="24"/>
              </w:rPr>
            </w:pPr>
            <w:r w:rsidRPr="002B4AA1">
              <w:rPr>
                <w:rFonts w:ascii="Times New Roman" w:hAnsi="Times New Roman" w:cs="Times New Roman"/>
                <w:sz w:val="24"/>
                <w:szCs w:val="24"/>
              </w:rPr>
              <w:t>Муниципальный</w:t>
            </w:r>
          </w:p>
        </w:tc>
        <w:tc>
          <w:tcPr>
            <w:tcW w:w="2727" w:type="dxa"/>
          </w:tcPr>
          <w:p w14:paraId="4FB7121E" w14:textId="77777777" w:rsidR="002B4AA1" w:rsidRPr="002B4AA1" w:rsidRDefault="002B4AA1" w:rsidP="002B4AA1">
            <w:pPr>
              <w:spacing w:after="0"/>
              <w:rPr>
                <w:rFonts w:ascii="Times New Roman" w:hAnsi="Times New Roman" w:cs="Times New Roman"/>
                <w:sz w:val="24"/>
                <w:szCs w:val="24"/>
              </w:rPr>
            </w:pPr>
            <w:r w:rsidRPr="002B4AA1">
              <w:rPr>
                <w:rFonts w:ascii="Times New Roman" w:hAnsi="Times New Roman" w:cs="Times New Roman"/>
                <w:sz w:val="24"/>
                <w:szCs w:val="24"/>
              </w:rPr>
              <w:t>Призеры 3 место</w:t>
            </w:r>
          </w:p>
          <w:p w14:paraId="3D3EF41F" w14:textId="77777777" w:rsidR="002B4AA1" w:rsidRPr="002B4AA1" w:rsidRDefault="002B4AA1" w:rsidP="002B4AA1">
            <w:pPr>
              <w:spacing w:after="0"/>
              <w:rPr>
                <w:rFonts w:ascii="Times New Roman" w:hAnsi="Times New Roman" w:cs="Times New Roman"/>
                <w:sz w:val="24"/>
                <w:szCs w:val="24"/>
              </w:rPr>
            </w:pPr>
          </w:p>
        </w:tc>
      </w:tr>
      <w:tr w:rsidR="002B4AA1" w:rsidRPr="003D73BE" w14:paraId="1C884973" w14:textId="77777777" w:rsidTr="00E62964">
        <w:tc>
          <w:tcPr>
            <w:tcW w:w="675" w:type="dxa"/>
          </w:tcPr>
          <w:p w14:paraId="256D12E7" w14:textId="77777777" w:rsidR="002B4AA1" w:rsidRPr="009F50B8" w:rsidRDefault="002B4AA1" w:rsidP="002B4AA1">
            <w:pPr>
              <w:spacing w:after="0"/>
              <w:jc w:val="both"/>
              <w:rPr>
                <w:rFonts w:ascii="Times New Roman" w:hAnsi="Times New Roman" w:cs="Times New Roman"/>
                <w:sz w:val="24"/>
                <w:szCs w:val="24"/>
              </w:rPr>
            </w:pPr>
            <w:r w:rsidRPr="009F50B8">
              <w:rPr>
                <w:rFonts w:ascii="Times New Roman" w:hAnsi="Times New Roman" w:cs="Times New Roman"/>
                <w:sz w:val="24"/>
                <w:szCs w:val="24"/>
              </w:rPr>
              <w:t>5</w:t>
            </w:r>
          </w:p>
        </w:tc>
        <w:tc>
          <w:tcPr>
            <w:tcW w:w="5396" w:type="dxa"/>
          </w:tcPr>
          <w:p w14:paraId="322FE08A" w14:textId="7AA6C972" w:rsidR="002B4AA1" w:rsidRPr="002B4AA1" w:rsidRDefault="002B4AA1" w:rsidP="002B4AA1">
            <w:pPr>
              <w:spacing w:after="0" w:line="240" w:lineRule="auto"/>
              <w:rPr>
                <w:rFonts w:ascii="Times New Roman" w:hAnsi="Times New Roman" w:cs="Times New Roman"/>
                <w:sz w:val="24"/>
                <w:szCs w:val="24"/>
              </w:rPr>
            </w:pPr>
            <w:r w:rsidRPr="002B4AA1">
              <w:rPr>
                <w:rFonts w:ascii="Times New Roman" w:hAnsi="Times New Roman"/>
                <w:sz w:val="24"/>
                <w:szCs w:val="24"/>
              </w:rPr>
              <w:t xml:space="preserve">Муниципальный </w:t>
            </w:r>
            <w:proofErr w:type="gramStart"/>
            <w:r w:rsidRPr="002B4AA1">
              <w:rPr>
                <w:rFonts w:ascii="Times New Roman" w:hAnsi="Times New Roman"/>
                <w:sz w:val="24"/>
                <w:szCs w:val="24"/>
              </w:rPr>
              <w:t xml:space="preserve">этап </w:t>
            </w:r>
            <w:r w:rsidRPr="002B4AA1">
              <w:rPr>
                <w:rFonts w:ascii="Times New Roman" w:eastAsia="Times New Roman" w:hAnsi="Times New Roman"/>
                <w:bCs/>
                <w:sz w:val="24"/>
                <w:szCs w:val="24"/>
                <w:shd w:val="clear" w:color="auto" w:fill="FFFFFF"/>
                <w:lang w:eastAsia="ru-RU"/>
              </w:rPr>
              <w:t xml:space="preserve"> </w:t>
            </w:r>
            <w:r w:rsidRPr="002B4AA1">
              <w:rPr>
                <w:rFonts w:ascii="Times New Roman" w:eastAsia="Times New Roman" w:hAnsi="Times New Roman" w:cs="Times New Roman"/>
                <w:bCs/>
                <w:sz w:val="24"/>
                <w:szCs w:val="24"/>
                <w:shd w:val="clear" w:color="auto" w:fill="FFFFFF"/>
                <w:lang w:eastAsia="ru-RU"/>
              </w:rPr>
              <w:t>областного</w:t>
            </w:r>
            <w:proofErr w:type="gramEnd"/>
            <w:r w:rsidRPr="002B4AA1">
              <w:rPr>
                <w:rFonts w:ascii="Times New Roman" w:eastAsia="Times New Roman" w:hAnsi="Times New Roman" w:cs="Times New Roman"/>
                <w:bCs/>
                <w:sz w:val="24"/>
                <w:szCs w:val="24"/>
                <w:shd w:val="clear" w:color="auto" w:fill="FFFFFF"/>
                <w:lang w:eastAsia="ru-RU"/>
              </w:rPr>
              <w:t xml:space="preserve"> конкурса «Преображенский храм – дом, наполненный молитвой</w:t>
            </w:r>
            <w:r w:rsidRPr="002B4AA1">
              <w:rPr>
                <w:rFonts w:ascii="Times New Roman" w:hAnsi="Times New Roman" w:cs="Times New Roman"/>
                <w:sz w:val="24"/>
                <w:szCs w:val="24"/>
              </w:rPr>
              <w:t xml:space="preserve"> </w:t>
            </w:r>
          </w:p>
        </w:tc>
        <w:tc>
          <w:tcPr>
            <w:tcW w:w="2767" w:type="dxa"/>
          </w:tcPr>
          <w:p w14:paraId="71B4AAFB" w14:textId="77777777" w:rsidR="002B4AA1" w:rsidRPr="002B4AA1" w:rsidRDefault="002B4AA1" w:rsidP="002B4AA1">
            <w:pPr>
              <w:pStyle w:val="af0"/>
              <w:rPr>
                <w:rFonts w:ascii="Times New Roman" w:hAnsi="Times New Roman"/>
                <w:sz w:val="24"/>
                <w:szCs w:val="24"/>
              </w:rPr>
            </w:pPr>
            <w:r w:rsidRPr="002B4AA1">
              <w:rPr>
                <w:rFonts w:ascii="Times New Roman" w:hAnsi="Times New Roman"/>
                <w:sz w:val="24"/>
                <w:szCs w:val="24"/>
              </w:rPr>
              <w:t>Новосельцева Аня</w:t>
            </w:r>
          </w:p>
        </w:tc>
        <w:tc>
          <w:tcPr>
            <w:tcW w:w="2396" w:type="dxa"/>
          </w:tcPr>
          <w:p w14:paraId="3B1058A5" w14:textId="77777777" w:rsidR="002B4AA1" w:rsidRPr="002B4AA1" w:rsidRDefault="002B4AA1" w:rsidP="002B4AA1">
            <w:pPr>
              <w:pStyle w:val="af0"/>
              <w:rPr>
                <w:rFonts w:ascii="Times New Roman" w:hAnsi="Times New Roman"/>
                <w:sz w:val="24"/>
                <w:szCs w:val="24"/>
              </w:rPr>
            </w:pPr>
            <w:r w:rsidRPr="002B4AA1">
              <w:rPr>
                <w:rFonts w:ascii="Times New Roman" w:hAnsi="Times New Roman"/>
                <w:sz w:val="24"/>
                <w:szCs w:val="24"/>
              </w:rPr>
              <w:t>Муниципальный</w:t>
            </w:r>
          </w:p>
        </w:tc>
        <w:tc>
          <w:tcPr>
            <w:tcW w:w="2727" w:type="dxa"/>
          </w:tcPr>
          <w:p w14:paraId="281A35F9" w14:textId="77777777" w:rsidR="002B4AA1" w:rsidRPr="002B4AA1" w:rsidRDefault="002B4AA1" w:rsidP="002B4AA1">
            <w:pPr>
              <w:spacing w:after="0"/>
              <w:rPr>
                <w:rFonts w:ascii="Times New Roman" w:hAnsi="Times New Roman" w:cs="Times New Roman"/>
                <w:sz w:val="24"/>
                <w:szCs w:val="24"/>
              </w:rPr>
            </w:pPr>
            <w:r w:rsidRPr="002B4AA1">
              <w:rPr>
                <w:rFonts w:ascii="Times New Roman" w:hAnsi="Times New Roman" w:cs="Times New Roman"/>
                <w:sz w:val="24"/>
                <w:szCs w:val="24"/>
              </w:rPr>
              <w:t>Призеры 2 место</w:t>
            </w:r>
          </w:p>
          <w:p w14:paraId="213A2E51" w14:textId="77777777" w:rsidR="002B4AA1" w:rsidRPr="002B4AA1" w:rsidRDefault="002B4AA1" w:rsidP="002B4AA1">
            <w:pPr>
              <w:pStyle w:val="af0"/>
              <w:rPr>
                <w:rFonts w:ascii="Times New Roman" w:hAnsi="Times New Roman"/>
                <w:sz w:val="24"/>
                <w:szCs w:val="24"/>
              </w:rPr>
            </w:pPr>
          </w:p>
          <w:p w14:paraId="03B39C85" w14:textId="4CF7AEAA" w:rsidR="002B4AA1" w:rsidRPr="002B4AA1" w:rsidRDefault="002B4AA1" w:rsidP="002B4AA1">
            <w:pPr>
              <w:pStyle w:val="af0"/>
              <w:rPr>
                <w:rFonts w:ascii="Times New Roman" w:hAnsi="Times New Roman"/>
                <w:sz w:val="24"/>
                <w:szCs w:val="24"/>
              </w:rPr>
            </w:pPr>
            <w:r w:rsidRPr="002B4AA1">
              <w:rPr>
                <w:rFonts w:ascii="Times New Roman" w:hAnsi="Times New Roman"/>
                <w:sz w:val="24"/>
                <w:szCs w:val="24"/>
              </w:rPr>
              <w:t xml:space="preserve"> </w:t>
            </w:r>
          </w:p>
        </w:tc>
      </w:tr>
      <w:tr w:rsidR="002B4AA1" w:rsidRPr="003D73BE" w14:paraId="530AC49A" w14:textId="77777777" w:rsidTr="00E62964">
        <w:trPr>
          <w:trHeight w:val="990"/>
        </w:trPr>
        <w:tc>
          <w:tcPr>
            <w:tcW w:w="675" w:type="dxa"/>
            <w:vMerge w:val="restart"/>
          </w:tcPr>
          <w:p w14:paraId="33767DEC" w14:textId="77777777" w:rsidR="002B4AA1" w:rsidRPr="00A36ECA" w:rsidRDefault="002B4AA1" w:rsidP="002B4AA1">
            <w:pPr>
              <w:jc w:val="both"/>
              <w:rPr>
                <w:rFonts w:ascii="Times New Roman" w:hAnsi="Times New Roman" w:cs="Times New Roman"/>
                <w:sz w:val="24"/>
                <w:szCs w:val="24"/>
              </w:rPr>
            </w:pPr>
            <w:r w:rsidRPr="00A36ECA">
              <w:rPr>
                <w:rFonts w:ascii="Times New Roman" w:hAnsi="Times New Roman" w:cs="Times New Roman"/>
                <w:sz w:val="24"/>
                <w:szCs w:val="24"/>
              </w:rPr>
              <w:t>6</w:t>
            </w:r>
          </w:p>
        </w:tc>
        <w:tc>
          <w:tcPr>
            <w:tcW w:w="5396" w:type="dxa"/>
          </w:tcPr>
          <w:p w14:paraId="63C9829A" w14:textId="5DCC1D89" w:rsidR="002B4AA1" w:rsidRPr="002B4AA1" w:rsidRDefault="002B4AA1" w:rsidP="002B4AA1">
            <w:pPr>
              <w:pStyle w:val="af0"/>
              <w:rPr>
                <w:rFonts w:ascii="Times New Roman" w:hAnsi="Times New Roman"/>
                <w:sz w:val="24"/>
                <w:szCs w:val="24"/>
              </w:rPr>
            </w:pPr>
            <w:r w:rsidRPr="002B4AA1">
              <w:rPr>
                <w:rFonts w:ascii="Times New Roman" w:eastAsia="Times New Roman" w:hAnsi="Times New Roman"/>
                <w:sz w:val="24"/>
                <w:szCs w:val="24"/>
                <w:lang w:val="en-US" w:eastAsia="ru-RU"/>
              </w:rPr>
              <w:t>V</w:t>
            </w:r>
            <w:r w:rsidRPr="002B4AA1">
              <w:rPr>
                <w:rFonts w:ascii="Times New Roman" w:eastAsia="Times New Roman" w:hAnsi="Times New Roman"/>
                <w:sz w:val="24"/>
                <w:szCs w:val="24"/>
                <w:lang w:eastAsia="ru-RU"/>
              </w:rPr>
              <w:t xml:space="preserve"> региональный фестиваль «Мозаика детства» среди организаций дошкольного образования, расположенных в Белгородском районе   номинация «Художественное слово»</w:t>
            </w:r>
          </w:p>
        </w:tc>
        <w:tc>
          <w:tcPr>
            <w:tcW w:w="2767" w:type="dxa"/>
          </w:tcPr>
          <w:p w14:paraId="647BE55D" w14:textId="30EB0A00" w:rsidR="002B4AA1" w:rsidRPr="002B4AA1" w:rsidRDefault="002B4AA1" w:rsidP="002B4AA1">
            <w:pPr>
              <w:pStyle w:val="af0"/>
              <w:rPr>
                <w:rFonts w:ascii="Times New Roman" w:hAnsi="Times New Roman"/>
                <w:sz w:val="24"/>
                <w:szCs w:val="24"/>
              </w:rPr>
            </w:pPr>
            <w:r w:rsidRPr="002B4AA1">
              <w:rPr>
                <w:rFonts w:ascii="Times New Roman" w:hAnsi="Times New Roman"/>
                <w:sz w:val="24"/>
                <w:szCs w:val="24"/>
              </w:rPr>
              <w:t>Новосельцева Аня</w:t>
            </w:r>
          </w:p>
          <w:p w14:paraId="001B081E" w14:textId="77777777" w:rsidR="002B4AA1" w:rsidRPr="002B4AA1" w:rsidRDefault="002B4AA1" w:rsidP="002B4AA1">
            <w:pPr>
              <w:pStyle w:val="af0"/>
              <w:rPr>
                <w:rFonts w:ascii="Times New Roman" w:hAnsi="Times New Roman"/>
                <w:sz w:val="24"/>
                <w:szCs w:val="24"/>
              </w:rPr>
            </w:pPr>
          </w:p>
        </w:tc>
        <w:tc>
          <w:tcPr>
            <w:tcW w:w="2396" w:type="dxa"/>
          </w:tcPr>
          <w:p w14:paraId="28130685" w14:textId="77777777" w:rsidR="002B4AA1" w:rsidRPr="002B4AA1" w:rsidRDefault="002B4AA1" w:rsidP="002B4AA1">
            <w:pPr>
              <w:tabs>
                <w:tab w:val="left" w:pos="512"/>
              </w:tabs>
              <w:autoSpaceDE w:val="0"/>
              <w:autoSpaceDN w:val="0"/>
              <w:adjustRightInd w:val="0"/>
              <w:rPr>
                <w:rFonts w:ascii="Times New Roman" w:hAnsi="Times New Roman" w:cs="Times New Roman"/>
                <w:sz w:val="24"/>
                <w:szCs w:val="24"/>
              </w:rPr>
            </w:pPr>
            <w:r w:rsidRPr="002B4AA1">
              <w:rPr>
                <w:rFonts w:ascii="Times New Roman" w:hAnsi="Times New Roman" w:cs="Times New Roman"/>
                <w:sz w:val="24"/>
                <w:szCs w:val="24"/>
              </w:rPr>
              <w:t>Муниципальный</w:t>
            </w:r>
          </w:p>
        </w:tc>
        <w:tc>
          <w:tcPr>
            <w:tcW w:w="2727" w:type="dxa"/>
          </w:tcPr>
          <w:p w14:paraId="7CEDE8D1" w14:textId="43EB7FE3" w:rsidR="002B4AA1" w:rsidRPr="002B4AA1" w:rsidRDefault="002B4AA1" w:rsidP="002B4AA1">
            <w:pPr>
              <w:pStyle w:val="af0"/>
              <w:rPr>
                <w:rFonts w:ascii="Times New Roman" w:hAnsi="Times New Roman"/>
                <w:sz w:val="24"/>
                <w:szCs w:val="24"/>
              </w:rPr>
            </w:pPr>
            <w:r w:rsidRPr="002B4AA1">
              <w:rPr>
                <w:rFonts w:ascii="Times New Roman" w:hAnsi="Times New Roman"/>
                <w:sz w:val="24"/>
                <w:szCs w:val="24"/>
              </w:rPr>
              <w:t xml:space="preserve">Лауреат </w:t>
            </w:r>
          </w:p>
          <w:p w14:paraId="4E09939C" w14:textId="77777777" w:rsidR="002B4AA1" w:rsidRPr="002B4AA1" w:rsidRDefault="002B4AA1" w:rsidP="002B4AA1">
            <w:pPr>
              <w:pStyle w:val="af0"/>
              <w:rPr>
                <w:rFonts w:ascii="Times New Roman" w:hAnsi="Times New Roman"/>
                <w:sz w:val="24"/>
                <w:szCs w:val="24"/>
              </w:rPr>
            </w:pPr>
          </w:p>
          <w:p w14:paraId="6070A0E9" w14:textId="77777777" w:rsidR="002B4AA1" w:rsidRPr="002B4AA1" w:rsidRDefault="002B4AA1" w:rsidP="002B4AA1">
            <w:pPr>
              <w:pStyle w:val="af0"/>
              <w:rPr>
                <w:rFonts w:ascii="Times New Roman" w:hAnsi="Times New Roman"/>
                <w:sz w:val="24"/>
                <w:szCs w:val="24"/>
              </w:rPr>
            </w:pPr>
          </w:p>
          <w:p w14:paraId="5BD9F14B" w14:textId="77777777" w:rsidR="002B4AA1" w:rsidRPr="002B4AA1" w:rsidRDefault="002B4AA1" w:rsidP="002B4AA1">
            <w:pPr>
              <w:pStyle w:val="af0"/>
              <w:rPr>
                <w:rFonts w:ascii="Times New Roman" w:hAnsi="Times New Roman"/>
                <w:sz w:val="24"/>
                <w:szCs w:val="24"/>
              </w:rPr>
            </w:pPr>
          </w:p>
        </w:tc>
      </w:tr>
      <w:tr w:rsidR="002B4AA1" w:rsidRPr="003D73BE" w14:paraId="2BE04AF4" w14:textId="77777777" w:rsidTr="009274C4">
        <w:trPr>
          <w:trHeight w:val="833"/>
        </w:trPr>
        <w:tc>
          <w:tcPr>
            <w:tcW w:w="675" w:type="dxa"/>
            <w:vMerge/>
          </w:tcPr>
          <w:p w14:paraId="5F253989" w14:textId="77777777" w:rsidR="002B4AA1" w:rsidRPr="003D73BE" w:rsidRDefault="002B4AA1" w:rsidP="002B4AA1">
            <w:pPr>
              <w:jc w:val="both"/>
              <w:rPr>
                <w:rFonts w:ascii="Times New Roman" w:hAnsi="Times New Roman" w:cs="Times New Roman"/>
                <w:color w:val="C00000"/>
                <w:sz w:val="24"/>
                <w:szCs w:val="24"/>
              </w:rPr>
            </w:pPr>
          </w:p>
        </w:tc>
        <w:tc>
          <w:tcPr>
            <w:tcW w:w="5396" w:type="dxa"/>
          </w:tcPr>
          <w:p w14:paraId="415D01FA" w14:textId="24E60F1C" w:rsidR="002B4AA1" w:rsidRPr="002B4AA1" w:rsidRDefault="002B4AA1" w:rsidP="009274C4">
            <w:pPr>
              <w:pStyle w:val="af0"/>
              <w:rPr>
                <w:rFonts w:ascii="Times New Roman" w:hAnsi="Times New Roman"/>
                <w:sz w:val="24"/>
                <w:szCs w:val="24"/>
              </w:rPr>
            </w:pPr>
            <w:r w:rsidRPr="002B4AA1">
              <w:rPr>
                <w:rFonts w:ascii="Times New Roman" w:eastAsia="Times New Roman" w:hAnsi="Times New Roman"/>
                <w:sz w:val="24"/>
                <w:szCs w:val="24"/>
                <w:lang w:eastAsia="ru-RU"/>
              </w:rPr>
              <w:t>Муниципальный этап (второй тур) регионального фестиваля «Мозаика детства» номинация «Вокал»</w:t>
            </w:r>
            <w:r>
              <w:rPr>
                <w:rFonts w:ascii="Times New Roman" w:eastAsia="Times New Roman" w:hAnsi="Times New Roman"/>
                <w:sz w:val="24"/>
                <w:szCs w:val="24"/>
                <w:lang w:eastAsia="ru-RU"/>
              </w:rPr>
              <w:t xml:space="preserve"> </w:t>
            </w:r>
            <w:r w:rsidRPr="002B4AA1">
              <w:rPr>
                <w:rFonts w:ascii="Times New Roman" w:eastAsia="Times New Roman" w:hAnsi="Times New Roman"/>
                <w:sz w:val="24"/>
                <w:szCs w:val="24"/>
                <w:lang w:eastAsia="ru-RU"/>
              </w:rPr>
              <w:t>(соло)</w:t>
            </w:r>
          </w:p>
        </w:tc>
        <w:tc>
          <w:tcPr>
            <w:tcW w:w="2767" w:type="dxa"/>
          </w:tcPr>
          <w:p w14:paraId="42DAACBB" w14:textId="531C6DB2" w:rsidR="002B4AA1" w:rsidRPr="002B4AA1" w:rsidRDefault="002B4AA1" w:rsidP="002B4AA1">
            <w:pPr>
              <w:pStyle w:val="af0"/>
              <w:rPr>
                <w:rFonts w:ascii="Times New Roman" w:hAnsi="Times New Roman"/>
                <w:sz w:val="24"/>
                <w:szCs w:val="24"/>
              </w:rPr>
            </w:pPr>
            <w:r w:rsidRPr="002B4AA1">
              <w:rPr>
                <w:rFonts w:ascii="Times New Roman" w:eastAsia="Times New Roman" w:hAnsi="Times New Roman"/>
                <w:sz w:val="24"/>
                <w:szCs w:val="24"/>
                <w:lang w:eastAsia="ru-RU"/>
              </w:rPr>
              <w:t>Нездоровая Ульяна</w:t>
            </w:r>
            <w:r w:rsidRPr="002B4AA1">
              <w:rPr>
                <w:rFonts w:ascii="Times New Roman" w:hAnsi="Times New Roman"/>
                <w:sz w:val="24"/>
                <w:szCs w:val="24"/>
              </w:rPr>
              <w:t xml:space="preserve"> </w:t>
            </w:r>
          </w:p>
        </w:tc>
        <w:tc>
          <w:tcPr>
            <w:tcW w:w="2396" w:type="dxa"/>
          </w:tcPr>
          <w:p w14:paraId="5A215939" w14:textId="77777777" w:rsidR="002B4AA1" w:rsidRPr="002B4AA1" w:rsidRDefault="002B4AA1" w:rsidP="002B4AA1">
            <w:r w:rsidRPr="002B4AA1">
              <w:rPr>
                <w:rFonts w:ascii="Times New Roman" w:hAnsi="Times New Roman" w:cs="Times New Roman"/>
                <w:sz w:val="24"/>
                <w:szCs w:val="24"/>
              </w:rPr>
              <w:t>Муниципальный</w:t>
            </w:r>
          </w:p>
        </w:tc>
        <w:tc>
          <w:tcPr>
            <w:tcW w:w="2727" w:type="dxa"/>
          </w:tcPr>
          <w:p w14:paraId="6EBCF739" w14:textId="77777777" w:rsidR="002B4AA1" w:rsidRPr="002B4AA1" w:rsidRDefault="002B4AA1" w:rsidP="002B4AA1">
            <w:pPr>
              <w:pStyle w:val="af0"/>
              <w:rPr>
                <w:rFonts w:ascii="Times New Roman" w:hAnsi="Times New Roman"/>
                <w:sz w:val="24"/>
                <w:szCs w:val="24"/>
              </w:rPr>
            </w:pPr>
            <w:r w:rsidRPr="002B4AA1">
              <w:rPr>
                <w:rFonts w:ascii="Times New Roman" w:hAnsi="Times New Roman"/>
                <w:sz w:val="24"/>
                <w:szCs w:val="24"/>
              </w:rPr>
              <w:t xml:space="preserve">Лауреат </w:t>
            </w:r>
          </w:p>
          <w:p w14:paraId="24960F93" w14:textId="77777777" w:rsidR="002B4AA1" w:rsidRPr="002B4AA1" w:rsidRDefault="002B4AA1" w:rsidP="002B4AA1">
            <w:pPr>
              <w:pStyle w:val="af0"/>
              <w:rPr>
                <w:rFonts w:ascii="Times New Roman" w:hAnsi="Times New Roman"/>
                <w:sz w:val="24"/>
                <w:szCs w:val="24"/>
              </w:rPr>
            </w:pPr>
          </w:p>
        </w:tc>
      </w:tr>
      <w:tr w:rsidR="00890C97" w:rsidRPr="003D73BE" w14:paraId="2C00402C" w14:textId="77777777" w:rsidTr="00890C97">
        <w:trPr>
          <w:trHeight w:val="710"/>
        </w:trPr>
        <w:tc>
          <w:tcPr>
            <w:tcW w:w="675" w:type="dxa"/>
          </w:tcPr>
          <w:p w14:paraId="411684B6" w14:textId="3AB1D0C0" w:rsidR="00890C97" w:rsidRPr="00890C97" w:rsidRDefault="00890C97" w:rsidP="002B4AA1">
            <w:pPr>
              <w:jc w:val="both"/>
              <w:rPr>
                <w:rFonts w:ascii="Times New Roman" w:hAnsi="Times New Roman" w:cs="Times New Roman"/>
                <w:sz w:val="24"/>
                <w:szCs w:val="24"/>
              </w:rPr>
            </w:pPr>
            <w:r w:rsidRPr="00890C97">
              <w:rPr>
                <w:rFonts w:ascii="Times New Roman" w:hAnsi="Times New Roman" w:cs="Times New Roman"/>
                <w:sz w:val="24"/>
                <w:szCs w:val="24"/>
              </w:rPr>
              <w:t>7</w:t>
            </w:r>
          </w:p>
        </w:tc>
        <w:tc>
          <w:tcPr>
            <w:tcW w:w="5396" w:type="dxa"/>
          </w:tcPr>
          <w:p w14:paraId="17EE0366" w14:textId="20AA9880" w:rsidR="00890C97" w:rsidRPr="00890C97" w:rsidRDefault="00890C97" w:rsidP="002B4AA1">
            <w:pPr>
              <w:pStyle w:val="af0"/>
              <w:rPr>
                <w:rFonts w:ascii="Times New Roman" w:hAnsi="Times New Roman"/>
                <w:bCs/>
                <w:sz w:val="24"/>
                <w:szCs w:val="24"/>
                <w:shd w:val="clear" w:color="auto" w:fill="FFFFFF"/>
              </w:rPr>
            </w:pPr>
            <w:r w:rsidRPr="00890C97">
              <w:rPr>
                <w:rFonts w:ascii="Times New Roman" w:eastAsia="Times New Roman" w:hAnsi="Times New Roman"/>
                <w:bCs/>
                <w:sz w:val="24"/>
                <w:szCs w:val="24"/>
                <w:shd w:val="clear" w:color="auto" w:fill="FFFFFF"/>
                <w:lang w:val="en-US" w:eastAsia="ru-RU"/>
              </w:rPr>
              <w:t>XXX</w:t>
            </w:r>
            <w:r w:rsidRPr="00890C97">
              <w:rPr>
                <w:rFonts w:ascii="Times New Roman" w:eastAsia="Times New Roman" w:hAnsi="Times New Roman"/>
                <w:bCs/>
                <w:sz w:val="24"/>
                <w:szCs w:val="24"/>
                <w:shd w:val="clear" w:color="auto" w:fill="FFFFFF"/>
                <w:lang w:eastAsia="ru-RU"/>
              </w:rPr>
              <w:t xml:space="preserve"> Поселковый фестиваль – конкурс вокального творчества «</w:t>
            </w:r>
            <w:proofErr w:type="spellStart"/>
            <w:r w:rsidRPr="00890C97">
              <w:rPr>
                <w:rFonts w:ascii="Times New Roman" w:eastAsia="Times New Roman" w:hAnsi="Times New Roman"/>
                <w:bCs/>
                <w:sz w:val="24"/>
                <w:szCs w:val="24"/>
                <w:shd w:val="clear" w:color="auto" w:fill="FFFFFF"/>
                <w:lang w:eastAsia="ru-RU"/>
              </w:rPr>
              <w:t>Разуменская</w:t>
            </w:r>
            <w:proofErr w:type="spellEnd"/>
            <w:r w:rsidRPr="00890C97">
              <w:rPr>
                <w:rFonts w:ascii="Times New Roman" w:eastAsia="Times New Roman" w:hAnsi="Times New Roman"/>
                <w:bCs/>
                <w:sz w:val="24"/>
                <w:szCs w:val="24"/>
                <w:shd w:val="clear" w:color="auto" w:fill="FFFFFF"/>
                <w:lang w:eastAsia="ru-RU"/>
              </w:rPr>
              <w:t xml:space="preserve"> звезда»</w:t>
            </w:r>
          </w:p>
        </w:tc>
        <w:tc>
          <w:tcPr>
            <w:tcW w:w="2767" w:type="dxa"/>
          </w:tcPr>
          <w:p w14:paraId="21052C42" w14:textId="6E96A82F" w:rsidR="00890C97" w:rsidRPr="00890C97" w:rsidRDefault="00890C97" w:rsidP="002B4AA1">
            <w:pPr>
              <w:pStyle w:val="af0"/>
              <w:rPr>
                <w:rFonts w:ascii="Times New Roman" w:hAnsi="Times New Roman"/>
                <w:sz w:val="24"/>
                <w:szCs w:val="24"/>
              </w:rPr>
            </w:pPr>
            <w:proofErr w:type="spellStart"/>
            <w:r w:rsidRPr="00890C97">
              <w:rPr>
                <w:rFonts w:ascii="Times New Roman" w:eastAsia="Times New Roman" w:hAnsi="Times New Roman"/>
                <w:bCs/>
                <w:sz w:val="24"/>
                <w:szCs w:val="24"/>
                <w:shd w:val="clear" w:color="auto" w:fill="FFFFFF"/>
                <w:lang w:eastAsia="ru-RU"/>
              </w:rPr>
              <w:t>Кравцун</w:t>
            </w:r>
            <w:proofErr w:type="spellEnd"/>
            <w:r w:rsidRPr="00890C97">
              <w:rPr>
                <w:rFonts w:ascii="Times New Roman" w:eastAsia="Times New Roman" w:hAnsi="Times New Roman"/>
                <w:bCs/>
                <w:sz w:val="24"/>
                <w:szCs w:val="24"/>
                <w:shd w:val="clear" w:color="auto" w:fill="FFFFFF"/>
                <w:lang w:eastAsia="ru-RU"/>
              </w:rPr>
              <w:t xml:space="preserve"> Вероника</w:t>
            </w:r>
          </w:p>
        </w:tc>
        <w:tc>
          <w:tcPr>
            <w:tcW w:w="2396" w:type="dxa"/>
          </w:tcPr>
          <w:p w14:paraId="5E7FAF66" w14:textId="4D7CE2C4" w:rsidR="00890C97" w:rsidRPr="00890C97" w:rsidRDefault="00890C97" w:rsidP="002B4AA1">
            <w:pPr>
              <w:rPr>
                <w:rFonts w:ascii="Times New Roman" w:hAnsi="Times New Roman" w:cs="Times New Roman"/>
                <w:sz w:val="24"/>
                <w:szCs w:val="24"/>
              </w:rPr>
            </w:pPr>
            <w:r w:rsidRPr="00890C97">
              <w:rPr>
                <w:rFonts w:ascii="Times New Roman" w:eastAsia="Times New Roman" w:hAnsi="Times New Roman" w:cs="Times New Roman"/>
                <w:sz w:val="24"/>
                <w:szCs w:val="24"/>
                <w:lang w:eastAsia="ru-RU"/>
              </w:rPr>
              <w:t>Поселковый</w:t>
            </w:r>
          </w:p>
        </w:tc>
        <w:tc>
          <w:tcPr>
            <w:tcW w:w="2727" w:type="dxa"/>
          </w:tcPr>
          <w:p w14:paraId="6378CA92" w14:textId="12360185" w:rsidR="00890C97" w:rsidRPr="00890C97" w:rsidRDefault="00890C97" w:rsidP="002B4AA1">
            <w:pPr>
              <w:pStyle w:val="af0"/>
              <w:rPr>
                <w:rFonts w:ascii="Times New Roman" w:hAnsi="Times New Roman"/>
                <w:sz w:val="24"/>
                <w:szCs w:val="24"/>
              </w:rPr>
            </w:pPr>
            <w:r w:rsidRPr="00890C97">
              <w:rPr>
                <w:rFonts w:ascii="Times New Roman" w:eastAsia="Times New Roman" w:hAnsi="Times New Roman"/>
                <w:sz w:val="24"/>
                <w:szCs w:val="24"/>
                <w:lang w:eastAsia="ru-RU"/>
              </w:rPr>
              <w:t xml:space="preserve">Дипломант </w:t>
            </w:r>
            <w:r w:rsidRPr="00890C97">
              <w:rPr>
                <w:rFonts w:ascii="Times New Roman" w:eastAsia="Times New Roman" w:hAnsi="Times New Roman"/>
                <w:sz w:val="24"/>
                <w:szCs w:val="24"/>
                <w:lang w:val="en-US" w:eastAsia="ru-RU"/>
              </w:rPr>
              <w:t>I</w:t>
            </w:r>
            <w:r w:rsidRPr="00890C97">
              <w:rPr>
                <w:rFonts w:ascii="Times New Roman" w:eastAsia="Times New Roman" w:hAnsi="Times New Roman"/>
                <w:sz w:val="24"/>
                <w:szCs w:val="24"/>
                <w:lang w:eastAsia="ru-RU"/>
              </w:rPr>
              <w:t xml:space="preserve"> степени</w:t>
            </w:r>
          </w:p>
        </w:tc>
      </w:tr>
      <w:tr w:rsidR="00890C97" w:rsidRPr="003D73BE" w14:paraId="461E9C83" w14:textId="77777777" w:rsidTr="00890C97">
        <w:trPr>
          <w:trHeight w:val="570"/>
        </w:trPr>
        <w:tc>
          <w:tcPr>
            <w:tcW w:w="675" w:type="dxa"/>
          </w:tcPr>
          <w:p w14:paraId="75F844FB" w14:textId="32F18690" w:rsidR="00890C97" w:rsidRPr="00890C97" w:rsidRDefault="00890C97" w:rsidP="002B4AA1">
            <w:pPr>
              <w:spacing w:after="0"/>
              <w:jc w:val="both"/>
              <w:rPr>
                <w:rFonts w:ascii="Times New Roman" w:hAnsi="Times New Roman" w:cs="Times New Roman"/>
                <w:sz w:val="24"/>
                <w:szCs w:val="24"/>
              </w:rPr>
            </w:pPr>
            <w:r w:rsidRPr="00890C97">
              <w:rPr>
                <w:rFonts w:ascii="Times New Roman" w:hAnsi="Times New Roman" w:cs="Times New Roman"/>
                <w:sz w:val="24"/>
                <w:szCs w:val="24"/>
              </w:rPr>
              <w:t>8</w:t>
            </w:r>
          </w:p>
        </w:tc>
        <w:tc>
          <w:tcPr>
            <w:tcW w:w="5396" w:type="dxa"/>
            <w:vMerge w:val="restart"/>
          </w:tcPr>
          <w:p w14:paraId="507B5222" w14:textId="0D9EC905" w:rsidR="00890C97" w:rsidRPr="00890C97" w:rsidRDefault="00890C97" w:rsidP="002B4AA1">
            <w:pPr>
              <w:pStyle w:val="af0"/>
              <w:rPr>
                <w:rFonts w:ascii="Times New Roman" w:hAnsi="Times New Roman"/>
                <w:sz w:val="24"/>
                <w:szCs w:val="24"/>
              </w:rPr>
            </w:pPr>
            <w:r w:rsidRPr="00890C97">
              <w:rPr>
                <w:rFonts w:ascii="Times New Roman" w:eastAsia="Times New Roman" w:hAnsi="Times New Roman"/>
                <w:bCs/>
                <w:sz w:val="24"/>
                <w:szCs w:val="24"/>
                <w:shd w:val="clear" w:color="auto" w:fill="FFFFFF"/>
                <w:lang w:eastAsia="ru-RU"/>
              </w:rPr>
              <w:t xml:space="preserve">Муниципальный этап </w:t>
            </w:r>
            <w:r w:rsidRPr="00890C97">
              <w:rPr>
                <w:rFonts w:ascii="Times New Roman" w:eastAsia="Times New Roman" w:hAnsi="Times New Roman"/>
                <w:bCs/>
                <w:sz w:val="24"/>
                <w:szCs w:val="24"/>
                <w:shd w:val="clear" w:color="auto" w:fill="FFFFFF"/>
                <w:lang w:val="en-US" w:eastAsia="ru-RU"/>
              </w:rPr>
              <w:t>II</w:t>
            </w:r>
            <w:r w:rsidRPr="00890C97">
              <w:rPr>
                <w:rFonts w:ascii="Times New Roman" w:eastAsia="Times New Roman" w:hAnsi="Times New Roman"/>
                <w:bCs/>
                <w:sz w:val="24"/>
                <w:szCs w:val="24"/>
                <w:shd w:val="clear" w:color="auto" w:fill="FFFFFF"/>
                <w:lang w:eastAsia="ru-RU"/>
              </w:rPr>
              <w:t xml:space="preserve"> областного конкурса детского рисунка «Первый шаг в космосе», посвященного 60-летию со дня пролета Ю.А. Гагарина в космос»</w:t>
            </w:r>
          </w:p>
        </w:tc>
        <w:tc>
          <w:tcPr>
            <w:tcW w:w="2767" w:type="dxa"/>
          </w:tcPr>
          <w:p w14:paraId="085D8D63" w14:textId="584B50D2" w:rsidR="00890C97" w:rsidRPr="00890C97" w:rsidRDefault="00890C97" w:rsidP="002B4AA1">
            <w:pPr>
              <w:pStyle w:val="af0"/>
              <w:rPr>
                <w:rFonts w:ascii="Times New Roman" w:hAnsi="Times New Roman"/>
                <w:sz w:val="24"/>
                <w:szCs w:val="24"/>
              </w:rPr>
            </w:pPr>
            <w:r w:rsidRPr="00890C97">
              <w:rPr>
                <w:rFonts w:ascii="Times New Roman" w:eastAsia="Times New Roman" w:hAnsi="Times New Roman"/>
                <w:bCs/>
                <w:sz w:val="24"/>
                <w:szCs w:val="24"/>
                <w:shd w:val="clear" w:color="auto" w:fill="FFFFFF"/>
                <w:lang w:eastAsia="ru-RU"/>
              </w:rPr>
              <w:t xml:space="preserve">Редько Анастасия </w:t>
            </w:r>
          </w:p>
          <w:p w14:paraId="0805B675" w14:textId="77777777" w:rsidR="00890C97" w:rsidRPr="00890C97" w:rsidRDefault="00890C97" w:rsidP="002B4AA1">
            <w:pPr>
              <w:pStyle w:val="af0"/>
              <w:rPr>
                <w:rFonts w:ascii="Times New Roman" w:hAnsi="Times New Roman"/>
                <w:sz w:val="24"/>
                <w:szCs w:val="24"/>
              </w:rPr>
            </w:pPr>
          </w:p>
        </w:tc>
        <w:tc>
          <w:tcPr>
            <w:tcW w:w="2396" w:type="dxa"/>
          </w:tcPr>
          <w:p w14:paraId="5E354F6A" w14:textId="77777777" w:rsidR="00890C97" w:rsidRPr="00890C97" w:rsidRDefault="00890C97" w:rsidP="002B4AA1">
            <w:pPr>
              <w:pStyle w:val="af0"/>
              <w:rPr>
                <w:rFonts w:ascii="Times New Roman" w:hAnsi="Times New Roman"/>
                <w:sz w:val="24"/>
                <w:szCs w:val="24"/>
              </w:rPr>
            </w:pPr>
            <w:r w:rsidRPr="00890C97">
              <w:rPr>
                <w:rFonts w:ascii="Times New Roman" w:hAnsi="Times New Roman"/>
                <w:sz w:val="24"/>
                <w:szCs w:val="24"/>
              </w:rPr>
              <w:t>Муниципальный</w:t>
            </w:r>
          </w:p>
        </w:tc>
        <w:tc>
          <w:tcPr>
            <w:tcW w:w="2727" w:type="dxa"/>
          </w:tcPr>
          <w:p w14:paraId="3E347617" w14:textId="77777777" w:rsidR="00890C97" w:rsidRPr="00890C97" w:rsidRDefault="00890C97" w:rsidP="002B4AA1">
            <w:pPr>
              <w:pStyle w:val="af0"/>
              <w:rPr>
                <w:rFonts w:ascii="Times New Roman" w:hAnsi="Times New Roman"/>
                <w:sz w:val="24"/>
                <w:szCs w:val="24"/>
              </w:rPr>
            </w:pPr>
            <w:r w:rsidRPr="00890C97">
              <w:rPr>
                <w:rFonts w:ascii="Times New Roman" w:hAnsi="Times New Roman"/>
                <w:sz w:val="24"/>
                <w:szCs w:val="24"/>
              </w:rPr>
              <w:t xml:space="preserve">Призер 3 место </w:t>
            </w:r>
          </w:p>
          <w:p w14:paraId="7DA32F5C" w14:textId="77777777" w:rsidR="00890C97" w:rsidRPr="00890C97" w:rsidRDefault="00890C97" w:rsidP="002B4AA1">
            <w:pPr>
              <w:pStyle w:val="af0"/>
              <w:rPr>
                <w:rFonts w:ascii="Times New Roman" w:hAnsi="Times New Roman"/>
                <w:sz w:val="24"/>
                <w:szCs w:val="24"/>
              </w:rPr>
            </w:pPr>
          </w:p>
          <w:p w14:paraId="1F6022AA" w14:textId="77777777" w:rsidR="00890C97" w:rsidRPr="00890C97" w:rsidRDefault="00890C97" w:rsidP="002B4AA1">
            <w:pPr>
              <w:pStyle w:val="af0"/>
              <w:rPr>
                <w:rFonts w:ascii="Times New Roman" w:hAnsi="Times New Roman"/>
                <w:sz w:val="24"/>
                <w:szCs w:val="24"/>
              </w:rPr>
            </w:pPr>
          </w:p>
        </w:tc>
      </w:tr>
      <w:tr w:rsidR="00890C97" w:rsidRPr="003D73BE" w14:paraId="1B8FB006" w14:textId="77777777" w:rsidTr="00E62964">
        <w:trPr>
          <w:trHeight w:val="280"/>
        </w:trPr>
        <w:tc>
          <w:tcPr>
            <w:tcW w:w="675" w:type="dxa"/>
          </w:tcPr>
          <w:p w14:paraId="1F6735BE" w14:textId="5B989FED" w:rsidR="00890C97" w:rsidRPr="00890C97" w:rsidRDefault="00890C97" w:rsidP="002B4AA1">
            <w:pPr>
              <w:spacing w:after="0"/>
              <w:jc w:val="both"/>
              <w:rPr>
                <w:rFonts w:ascii="Times New Roman" w:hAnsi="Times New Roman" w:cs="Times New Roman"/>
                <w:sz w:val="24"/>
                <w:szCs w:val="24"/>
              </w:rPr>
            </w:pPr>
            <w:r w:rsidRPr="00890C97">
              <w:rPr>
                <w:rFonts w:ascii="Times New Roman" w:hAnsi="Times New Roman" w:cs="Times New Roman"/>
                <w:sz w:val="24"/>
                <w:szCs w:val="24"/>
              </w:rPr>
              <w:t>9</w:t>
            </w:r>
          </w:p>
        </w:tc>
        <w:tc>
          <w:tcPr>
            <w:tcW w:w="5396" w:type="dxa"/>
            <w:vMerge/>
          </w:tcPr>
          <w:p w14:paraId="55857FEE" w14:textId="7BC29A64" w:rsidR="00890C97" w:rsidRPr="00890C97" w:rsidRDefault="00890C97" w:rsidP="002B4AA1">
            <w:pPr>
              <w:spacing w:after="0" w:line="240" w:lineRule="auto"/>
              <w:jc w:val="both"/>
              <w:rPr>
                <w:rFonts w:ascii="Times New Roman" w:hAnsi="Times New Roman" w:cs="Times New Roman"/>
                <w:sz w:val="24"/>
                <w:szCs w:val="24"/>
              </w:rPr>
            </w:pPr>
          </w:p>
        </w:tc>
        <w:tc>
          <w:tcPr>
            <w:tcW w:w="2767" w:type="dxa"/>
          </w:tcPr>
          <w:p w14:paraId="2798C77B" w14:textId="0B63BB5E" w:rsidR="00890C97" w:rsidRPr="00890C97" w:rsidRDefault="00890C97" w:rsidP="002B4AA1">
            <w:pPr>
              <w:pStyle w:val="af0"/>
              <w:rPr>
                <w:rFonts w:ascii="Times New Roman" w:hAnsi="Times New Roman"/>
                <w:sz w:val="24"/>
                <w:szCs w:val="24"/>
              </w:rPr>
            </w:pPr>
            <w:r w:rsidRPr="00890C97">
              <w:rPr>
                <w:rFonts w:ascii="Times New Roman" w:eastAsia="Times New Roman" w:hAnsi="Times New Roman"/>
                <w:bCs/>
                <w:sz w:val="24"/>
                <w:szCs w:val="24"/>
                <w:shd w:val="clear" w:color="auto" w:fill="FFFFFF"/>
                <w:lang w:eastAsia="ru-RU"/>
              </w:rPr>
              <w:t>Костюков Александр</w:t>
            </w:r>
          </w:p>
        </w:tc>
        <w:tc>
          <w:tcPr>
            <w:tcW w:w="2396" w:type="dxa"/>
          </w:tcPr>
          <w:p w14:paraId="2B29710F" w14:textId="7C3869EE" w:rsidR="00890C97" w:rsidRPr="00890C97" w:rsidRDefault="00890C97" w:rsidP="002B4AA1">
            <w:pPr>
              <w:pStyle w:val="af0"/>
              <w:rPr>
                <w:rFonts w:ascii="Times New Roman" w:hAnsi="Times New Roman"/>
                <w:sz w:val="24"/>
                <w:szCs w:val="24"/>
              </w:rPr>
            </w:pPr>
            <w:r w:rsidRPr="00890C97">
              <w:rPr>
                <w:rFonts w:ascii="Times New Roman" w:hAnsi="Times New Roman"/>
                <w:sz w:val="24"/>
                <w:szCs w:val="24"/>
              </w:rPr>
              <w:t xml:space="preserve">Муниципальный </w:t>
            </w:r>
          </w:p>
          <w:p w14:paraId="6FE308D7" w14:textId="77777777" w:rsidR="00890C97" w:rsidRPr="00890C97" w:rsidRDefault="00890C97" w:rsidP="002B4AA1">
            <w:pPr>
              <w:pStyle w:val="af0"/>
              <w:rPr>
                <w:rFonts w:ascii="Times New Roman" w:hAnsi="Times New Roman"/>
                <w:sz w:val="24"/>
                <w:szCs w:val="24"/>
              </w:rPr>
            </w:pPr>
          </w:p>
        </w:tc>
        <w:tc>
          <w:tcPr>
            <w:tcW w:w="2727" w:type="dxa"/>
          </w:tcPr>
          <w:p w14:paraId="73D70960" w14:textId="77777777" w:rsidR="00890C97" w:rsidRPr="00890C97" w:rsidRDefault="00890C97" w:rsidP="002B4AA1">
            <w:pPr>
              <w:pStyle w:val="af0"/>
              <w:rPr>
                <w:rFonts w:ascii="Times New Roman" w:hAnsi="Times New Roman"/>
                <w:sz w:val="24"/>
                <w:szCs w:val="24"/>
              </w:rPr>
            </w:pPr>
            <w:r w:rsidRPr="00890C97">
              <w:rPr>
                <w:rFonts w:ascii="Times New Roman" w:hAnsi="Times New Roman"/>
                <w:sz w:val="24"/>
                <w:szCs w:val="24"/>
              </w:rPr>
              <w:t>3 место</w:t>
            </w:r>
          </w:p>
        </w:tc>
      </w:tr>
      <w:tr w:rsidR="00890C97" w:rsidRPr="003D73BE" w14:paraId="661F8BCD" w14:textId="77777777" w:rsidTr="00890C97">
        <w:trPr>
          <w:trHeight w:val="443"/>
        </w:trPr>
        <w:tc>
          <w:tcPr>
            <w:tcW w:w="675" w:type="dxa"/>
          </w:tcPr>
          <w:p w14:paraId="72608B4D" w14:textId="64E4D08B" w:rsidR="00890C97" w:rsidRPr="00890C97" w:rsidRDefault="00890C97" w:rsidP="002B4AA1">
            <w:pPr>
              <w:spacing w:after="0"/>
              <w:jc w:val="both"/>
              <w:rPr>
                <w:rFonts w:ascii="Times New Roman" w:hAnsi="Times New Roman" w:cs="Times New Roman"/>
                <w:sz w:val="24"/>
                <w:szCs w:val="24"/>
              </w:rPr>
            </w:pPr>
            <w:r w:rsidRPr="00890C97">
              <w:rPr>
                <w:rFonts w:ascii="Times New Roman" w:hAnsi="Times New Roman" w:cs="Times New Roman"/>
                <w:sz w:val="24"/>
                <w:szCs w:val="24"/>
              </w:rPr>
              <w:t>10</w:t>
            </w:r>
          </w:p>
        </w:tc>
        <w:tc>
          <w:tcPr>
            <w:tcW w:w="5396" w:type="dxa"/>
            <w:vMerge/>
          </w:tcPr>
          <w:p w14:paraId="5FA6C360" w14:textId="73A9F4BF" w:rsidR="00890C97" w:rsidRPr="00890C97" w:rsidRDefault="00890C97" w:rsidP="002B4AA1">
            <w:pPr>
              <w:spacing w:after="0" w:line="240" w:lineRule="auto"/>
              <w:jc w:val="both"/>
              <w:rPr>
                <w:rFonts w:ascii="Times New Roman" w:hAnsi="Times New Roman" w:cs="Times New Roman"/>
                <w:sz w:val="24"/>
                <w:szCs w:val="24"/>
              </w:rPr>
            </w:pPr>
          </w:p>
        </w:tc>
        <w:tc>
          <w:tcPr>
            <w:tcW w:w="2767" w:type="dxa"/>
          </w:tcPr>
          <w:p w14:paraId="335CAAD8" w14:textId="147CB31E" w:rsidR="00890C97" w:rsidRPr="00890C97" w:rsidRDefault="00890C97" w:rsidP="002B4AA1">
            <w:pPr>
              <w:pStyle w:val="af0"/>
              <w:rPr>
                <w:rFonts w:ascii="Times New Roman" w:hAnsi="Times New Roman"/>
                <w:sz w:val="24"/>
                <w:szCs w:val="24"/>
              </w:rPr>
            </w:pPr>
            <w:proofErr w:type="spellStart"/>
            <w:r w:rsidRPr="00890C97">
              <w:rPr>
                <w:rFonts w:ascii="Times New Roman" w:eastAsia="Times New Roman" w:hAnsi="Times New Roman"/>
                <w:bCs/>
                <w:sz w:val="24"/>
                <w:szCs w:val="24"/>
                <w:shd w:val="clear" w:color="auto" w:fill="FFFFFF"/>
                <w:lang w:eastAsia="ru-RU"/>
              </w:rPr>
              <w:t>Завгородняя</w:t>
            </w:r>
            <w:proofErr w:type="spellEnd"/>
            <w:r w:rsidRPr="00890C97">
              <w:rPr>
                <w:rFonts w:ascii="Times New Roman" w:eastAsia="Times New Roman" w:hAnsi="Times New Roman"/>
                <w:bCs/>
                <w:sz w:val="24"/>
                <w:szCs w:val="24"/>
                <w:shd w:val="clear" w:color="auto" w:fill="FFFFFF"/>
                <w:lang w:eastAsia="ru-RU"/>
              </w:rPr>
              <w:t xml:space="preserve"> Арина</w:t>
            </w:r>
          </w:p>
        </w:tc>
        <w:tc>
          <w:tcPr>
            <w:tcW w:w="2396" w:type="dxa"/>
          </w:tcPr>
          <w:p w14:paraId="0512EF5F" w14:textId="77777777" w:rsidR="00890C97" w:rsidRPr="00890C97" w:rsidRDefault="00890C97" w:rsidP="002B4AA1">
            <w:pPr>
              <w:pStyle w:val="af0"/>
              <w:rPr>
                <w:rFonts w:ascii="Times New Roman" w:hAnsi="Times New Roman"/>
                <w:sz w:val="24"/>
                <w:szCs w:val="24"/>
              </w:rPr>
            </w:pPr>
            <w:r w:rsidRPr="00890C97">
              <w:rPr>
                <w:rFonts w:ascii="Times New Roman" w:hAnsi="Times New Roman"/>
                <w:sz w:val="24"/>
                <w:szCs w:val="24"/>
              </w:rPr>
              <w:t>Муниципальный</w:t>
            </w:r>
          </w:p>
        </w:tc>
        <w:tc>
          <w:tcPr>
            <w:tcW w:w="2727" w:type="dxa"/>
          </w:tcPr>
          <w:p w14:paraId="4275CD41" w14:textId="77777777" w:rsidR="00890C97" w:rsidRPr="00890C97" w:rsidRDefault="00890C97" w:rsidP="002B4AA1">
            <w:pPr>
              <w:pStyle w:val="af0"/>
              <w:rPr>
                <w:rFonts w:ascii="Times New Roman" w:hAnsi="Times New Roman"/>
                <w:sz w:val="24"/>
                <w:szCs w:val="24"/>
              </w:rPr>
            </w:pPr>
            <w:r w:rsidRPr="00890C97">
              <w:rPr>
                <w:rFonts w:ascii="Times New Roman" w:hAnsi="Times New Roman"/>
                <w:sz w:val="24"/>
                <w:szCs w:val="24"/>
              </w:rPr>
              <w:t xml:space="preserve">Призер 2 место </w:t>
            </w:r>
          </w:p>
          <w:p w14:paraId="792D9E51" w14:textId="77777777" w:rsidR="00890C97" w:rsidRPr="00890C97" w:rsidRDefault="00890C97" w:rsidP="00890C97">
            <w:pPr>
              <w:pStyle w:val="af0"/>
              <w:rPr>
                <w:rFonts w:ascii="Times New Roman" w:hAnsi="Times New Roman"/>
                <w:sz w:val="24"/>
                <w:szCs w:val="24"/>
              </w:rPr>
            </w:pPr>
          </w:p>
        </w:tc>
      </w:tr>
      <w:tr w:rsidR="00890C97" w:rsidRPr="003D73BE" w14:paraId="2F603E04" w14:textId="77777777" w:rsidTr="00E62964">
        <w:trPr>
          <w:trHeight w:val="878"/>
        </w:trPr>
        <w:tc>
          <w:tcPr>
            <w:tcW w:w="675" w:type="dxa"/>
          </w:tcPr>
          <w:p w14:paraId="06B71039" w14:textId="203F77E5" w:rsidR="00890C97" w:rsidRPr="00890C97" w:rsidRDefault="00095758" w:rsidP="002B4AA1">
            <w:pPr>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5396" w:type="dxa"/>
          </w:tcPr>
          <w:p w14:paraId="37F60A23" w14:textId="4428B7A6" w:rsidR="00890C97" w:rsidRPr="00890C97" w:rsidRDefault="00890C97" w:rsidP="002B4AA1">
            <w:pPr>
              <w:spacing w:after="0" w:line="240" w:lineRule="auto"/>
              <w:jc w:val="both"/>
              <w:rPr>
                <w:rFonts w:ascii="Times New Roman" w:hAnsi="Times New Roman" w:cs="Times New Roman"/>
                <w:sz w:val="24"/>
                <w:szCs w:val="24"/>
              </w:rPr>
            </w:pPr>
            <w:r w:rsidRPr="00890C97">
              <w:rPr>
                <w:rFonts w:ascii="Times New Roman" w:eastAsia="Times New Roman" w:hAnsi="Times New Roman" w:cs="Times New Roman"/>
                <w:bCs/>
                <w:sz w:val="24"/>
                <w:szCs w:val="24"/>
                <w:shd w:val="clear" w:color="auto" w:fill="FFFFFF"/>
                <w:lang w:val="en-US" w:eastAsia="ru-RU"/>
              </w:rPr>
              <w:t>IV</w:t>
            </w:r>
            <w:r w:rsidRPr="00890C97">
              <w:rPr>
                <w:rFonts w:ascii="Times New Roman" w:eastAsia="Times New Roman" w:hAnsi="Times New Roman" w:cs="Times New Roman"/>
                <w:bCs/>
                <w:sz w:val="24"/>
                <w:szCs w:val="24"/>
                <w:shd w:val="clear" w:color="auto" w:fill="FFFFFF"/>
                <w:lang w:eastAsia="ru-RU"/>
              </w:rPr>
              <w:t xml:space="preserve"> открытый городской конкурс вокального творчества и художественного слова Номинация: </w:t>
            </w:r>
            <w:proofErr w:type="spellStart"/>
            <w:r w:rsidRPr="00890C97">
              <w:rPr>
                <w:rFonts w:ascii="Times New Roman" w:eastAsia="Times New Roman" w:hAnsi="Times New Roman" w:cs="Times New Roman"/>
                <w:bCs/>
                <w:sz w:val="24"/>
                <w:szCs w:val="24"/>
                <w:shd w:val="clear" w:color="auto" w:fill="FFFFFF"/>
                <w:lang w:eastAsia="ru-RU"/>
              </w:rPr>
              <w:t>Эстрадно</w:t>
            </w:r>
            <w:proofErr w:type="spellEnd"/>
            <w:r w:rsidRPr="00890C97">
              <w:rPr>
                <w:rFonts w:ascii="Times New Roman" w:eastAsia="Times New Roman" w:hAnsi="Times New Roman" w:cs="Times New Roman"/>
                <w:bCs/>
                <w:sz w:val="24"/>
                <w:szCs w:val="24"/>
                <w:shd w:val="clear" w:color="auto" w:fill="FFFFFF"/>
                <w:lang w:eastAsia="ru-RU"/>
              </w:rPr>
              <w:t>-джазовый вокал</w:t>
            </w:r>
          </w:p>
        </w:tc>
        <w:tc>
          <w:tcPr>
            <w:tcW w:w="2767" w:type="dxa"/>
          </w:tcPr>
          <w:p w14:paraId="74EFB9BA" w14:textId="4F9E0483" w:rsidR="00890C97" w:rsidRPr="00890C97" w:rsidRDefault="00890C97" w:rsidP="002B4AA1">
            <w:pPr>
              <w:pStyle w:val="af0"/>
              <w:rPr>
                <w:rFonts w:ascii="Times New Roman" w:eastAsia="Times New Roman" w:hAnsi="Times New Roman"/>
                <w:bCs/>
                <w:sz w:val="24"/>
                <w:szCs w:val="24"/>
                <w:shd w:val="clear" w:color="auto" w:fill="FFFFFF"/>
                <w:lang w:eastAsia="ru-RU"/>
              </w:rPr>
            </w:pPr>
            <w:r w:rsidRPr="00890C97">
              <w:rPr>
                <w:rFonts w:ascii="Times New Roman" w:eastAsia="Times New Roman" w:hAnsi="Times New Roman"/>
                <w:bCs/>
                <w:sz w:val="24"/>
                <w:szCs w:val="24"/>
                <w:shd w:val="clear" w:color="auto" w:fill="FFFFFF"/>
                <w:lang w:eastAsia="ru-RU"/>
              </w:rPr>
              <w:t>Новосельцева Анна</w:t>
            </w:r>
          </w:p>
        </w:tc>
        <w:tc>
          <w:tcPr>
            <w:tcW w:w="2396" w:type="dxa"/>
          </w:tcPr>
          <w:p w14:paraId="2BB50CAF" w14:textId="7C328F56" w:rsidR="00890C97" w:rsidRPr="00890C97" w:rsidRDefault="00890C97" w:rsidP="002B4AA1">
            <w:pPr>
              <w:pStyle w:val="af0"/>
              <w:rPr>
                <w:rFonts w:ascii="Times New Roman" w:hAnsi="Times New Roman"/>
                <w:sz w:val="24"/>
                <w:szCs w:val="24"/>
              </w:rPr>
            </w:pPr>
            <w:r w:rsidRPr="00890C97">
              <w:rPr>
                <w:rFonts w:ascii="Times New Roman" w:eastAsia="Times New Roman" w:hAnsi="Times New Roman"/>
                <w:sz w:val="24"/>
                <w:szCs w:val="24"/>
                <w:lang w:eastAsia="ru-RU"/>
              </w:rPr>
              <w:t>Региональный</w:t>
            </w:r>
          </w:p>
        </w:tc>
        <w:tc>
          <w:tcPr>
            <w:tcW w:w="2727" w:type="dxa"/>
          </w:tcPr>
          <w:p w14:paraId="5BB44FA4" w14:textId="50AB91B4" w:rsidR="00890C97" w:rsidRPr="00890C97" w:rsidRDefault="00890C97" w:rsidP="002B4AA1">
            <w:pPr>
              <w:pStyle w:val="af0"/>
              <w:rPr>
                <w:rFonts w:ascii="Times New Roman" w:hAnsi="Times New Roman"/>
                <w:sz w:val="24"/>
                <w:szCs w:val="24"/>
              </w:rPr>
            </w:pPr>
            <w:r w:rsidRPr="00890C97">
              <w:rPr>
                <w:rFonts w:ascii="Times New Roman" w:eastAsia="Times New Roman" w:hAnsi="Times New Roman"/>
                <w:sz w:val="24"/>
                <w:szCs w:val="24"/>
                <w:lang w:eastAsia="ru-RU"/>
              </w:rPr>
              <w:t xml:space="preserve">Лауреат </w:t>
            </w:r>
            <w:r w:rsidRPr="00890C97">
              <w:rPr>
                <w:rFonts w:ascii="Times New Roman" w:eastAsia="Times New Roman" w:hAnsi="Times New Roman"/>
                <w:sz w:val="24"/>
                <w:szCs w:val="24"/>
                <w:lang w:val="en-US" w:eastAsia="ru-RU"/>
              </w:rPr>
              <w:t>III</w:t>
            </w:r>
            <w:r w:rsidRPr="00890C97">
              <w:rPr>
                <w:rFonts w:ascii="Times New Roman" w:eastAsia="Times New Roman" w:hAnsi="Times New Roman"/>
                <w:sz w:val="24"/>
                <w:szCs w:val="24"/>
                <w:lang w:eastAsia="ru-RU"/>
              </w:rPr>
              <w:t xml:space="preserve"> степени</w:t>
            </w:r>
          </w:p>
        </w:tc>
      </w:tr>
    </w:tbl>
    <w:p w14:paraId="63431368" w14:textId="77777777" w:rsidR="005B5480" w:rsidRDefault="005B5480" w:rsidP="005B5480">
      <w:pPr>
        <w:pStyle w:val="ae"/>
        <w:spacing w:after="0"/>
        <w:ind w:firstLine="700"/>
        <w:jc w:val="both"/>
        <w:rPr>
          <w:rFonts w:ascii="Times New Roman" w:hAnsi="Times New Roman" w:cs="Times New Roman"/>
          <w:bCs/>
          <w:sz w:val="8"/>
          <w:szCs w:val="8"/>
        </w:rPr>
      </w:pPr>
    </w:p>
    <w:p w14:paraId="1A37E776" w14:textId="77777777" w:rsidR="00890C97" w:rsidRDefault="00890C97" w:rsidP="005B5480">
      <w:pPr>
        <w:pStyle w:val="ae"/>
        <w:spacing w:after="0"/>
        <w:ind w:firstLine="700"/>
        <w:jc w:val="both"/>
        <w:rPr>
          <w:rFonts w:ascii="Times New Roman" w:hAnsi="Times New Roman" w:cs="Times New Roman"/>
          <w:bCs/>
          <w:sz w:val="8"/>
          <w:szCs w:val="8"/>
        </w:rPr>
      </w:pPr>
    </w:p>
    <w:p w14:paraId="14E98E00" w14:textId="77777777" w:rsidR="00890C97" w:rsidRDefault="00890C97" w:rsidP="005B5480">
      <w:pPr>
        <w:pStyle w:val="ae"/>
        <w:spacing w:after="0"/>
        <w:ind w:firstLine="700"/>
        <w:jc w:val="both"/>
        <w:rPr>
          <w:rFonts w:ascii="Times New Roman" w:hAnsi="Times New Roman" w:cs="Times New Roman"/>
          <w:bCs/>
          <w:sz w:val="8"/>
          <w:szCs w:val="8"/>
        </w:rPr>
      </w:pPr>
    </w:p>
    <w:p w14:paraId="23EB4CAF" w14:textId="77777777" w:rsidR="00890C97" w:rsidRPr="006E5405" w:rsidRDefault="00890C97" w:rsidP="005B5480">
      <w:pPr>
        <w:pStyle w:val="ae"/>
        <w:spacing w:after="0"/>
        <w:ind w:firstLine="700"/>
        <w:jc w:val="both"/>
        <w:rPr>
          <w:rFonts w:ascii="Times New Roman" w:hAnsi="Times New Roman" w:cs="Times New Roman"/>
          <w:bCs/>
          <w:sz w:val="8"/>
          <w:szCs w:val="8"/>
        </w:rPr>
      </w:pPr>
    </w:p>
    <w:p w14:paraId="1F4C781E" w14:textId="77777777" w:rsidR="005B5480" w:rsidRDefault="005B5480" w:rsidP="006E5405">
      <w:pPr>
        <w:spacing w:after="0" w:line="240" w:lineRule="auto"/>
        <w:ind w:firstLine="708"/>
        <w:jc w:val="both"/>
        <w:rPr>
          <w:rFonts w:ascii="Times New Roman" w:hAnsi="Times New Roman" w:cs="Times New Roman"/>
          <w:sz w:val="28"/>
          <w:szCs w:val="28"/>
        </w:rPr>
      </w:pPr>
      <w:r w:rsidRPr="00D70264">
        <w:rPr>
          <w:rFonts w:ascii="Times New Roman" w:hAnsi="Times New Roman" w:cs="Times New Roman"/>
          <w:sz w:val="28"/>
          <w:szCs w:val="28"/>
        </w:rPr>
        <w:t xml:space="preserve">Таким образом, можно отметить, что </w:t>
      </w:r>
      <w:r w:rsidR="004F64EA">
        <w:rPr>
          <w:rFonts w:ascii="Times New Roman" w:hAnsi="Times New Roman" w:cs="Times New Roman"/>
          <w:sz w:val="28"/>
          <w:szCs w:val="28"/>
        </w:rPr>
        <w:t>в ДОУ ведется планомерная м систематическая работа по освоению образовательных программ дошкольного образования</w:t>
      </w:r>
      <w:r w:rsidRPr="00D70264">
        <w:rPr>
          <w:rFonts w:ascii="Times New Roman" w:hAnsi="Times New Roman" w:cs="Times New Roman"/>
          <w:sz w:val="28"/>
          <w:szCs w:val="28"/>
        </w:rPr>
        <w:t>.</w:t>
      </w:r>
      <w:r w:rsidR="00E42F71">
        <w:rPr>
          <w:rFonts w:ascii="Times New Roman" w:hAnsi="Times New Roman" w:cs="Times New Roman"/>
          <w:sz w:val="28"/>
          <w:szCs w:val="28"/>
        </w:rPr>
        <w:t xml:space="preserve"> </w:t>
      </w:r>
      <w:r w:rsidRPr="00D70264">
        <w:rPr>
          <w:rFonts w:ascii="Times New Roman" w:hAnsi="Times New Roman" w:cs="Times New Roman"/>
          <w:sz w:val="28"/>
          <w:szCs w:val="28"/>
        </w:rPr>
        <w:t>Воспитанники ДОУ систематически становятся призерами и победителями конкурсов различных уровней и направленностей.</w:t>
      </w:r>
    </w:p>
    <w:p w14:paraId="53A8C9A0" w14:textId="77777777" w:rsidR="005B5480" w:rsidRDefault="005B5480" w:rsidP="006E5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70264">
        <w:rPr>
          <w:rFonts w:ascii="Times New Roman" w:hAnsi="Times New Roman" w:cs="Times New Roman"/>
          <w:sz w:val="28"/>
          <w:szCs w:val="28"/>
        </w:rPr>
        <w:t xml:space="preserve">В целях улучшения качества образовательного процесса в МДОУ рекомендуется: </w:t>
      </w:r>
    </w:p>
    <w:p w14:paraId="0D4BD7D8" w14:textId="77777777" w:rsidR="005B5480" w:rsidRDefault="005B5480" w:rsidP="006E5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70264">
        <w:rPr>
          <w:rFonts w:ascii="Times New Roman" w:hAnsi="Times New Roman" w:cs="Times New Roman"/>
          <w:sz w:val="28"/>
          <w:szCs w:val="28"/>
        </w:rPr>
        <w:t xml:space="preserve">- продолжать работу по созданию условий для </w:t>
      </w:r>
      <w:r>
        <w:rPr>
          <w:rFonts w:ascii="Times New Roman" w:hAnsi="Times New Roman" w:cs="Times New Roman"/>
          <w:sz w:val="28"/>
          <w:szCs w:val="28"/>
        </w:rPr>
        <w:t xml:space="preserve">всестороннего </w:t>
      </w:r>
      <w:r w:rsidRPr="00D70264">
        <w:rPr>
          <w:rFonts w:ascii="Times New Roman" w:hAnsi="Times New Roman" w:cs="Times New Roman"/>
          <w:sz w:val="28"/>
          <w:szCs w:val="28"/>
        </w:rPr>
        <w:t xml:space="preserve">развития детей, модернизации и обогащению </w:t>
      </w:r>
      <w:r w:rsidR="004F64EA">
        <w:rPr>
          <w:rFonts w:ascii="Times New Roman" w:hAnsi="Times New Roman" w:cs="Times New Roman"/>
          <w:sz w:val="28"/>
          <w:szCs w:val="28"/>
        </w:rPr>
        <w:t>развивающей предметно – пространственной среды</w:t>
      </w:r>
      <w:r w:rsidRPr="00D70264">
        <w:rPr>
          <w:rFonts w:ascii="Times New Roman" w:hAnsi="Times New Roman" w:cs="Times New Roman"/>
          <w:sz w:val="28"/>
          <w:szCs w:val="28"/>
        </w:rPr>
        <w:t xml:space="preserve"> с учетом требований ФГОС ДО</w:t>
      </w:r>
      <w:r>
        <w:rPr>
          <w:rFonts w:ascii="Times New Roman" w:hAnsi="Times New Roman" w:cs="Times New Roman"/>
          <w:sz w:val="28"/>
          <w:szCs w:val="28"/>
        </w:rPr>
        <w:t>;</w:t>
      </w:r>
    </w:p>
    <w:p w14:paraId="61929AAD" w14:textId="77777777" w:rsidR="003506DA" w:rsidRDefault="005B5480" w:rsidP="006E5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Pr="00D70264">
        <w:rPr>
          <w:rFonts w:ascii="Times New Roman" w:hAnsi="Times New Roman" w:cs="Times New Roman"/>
          <w:sz w:val="28"/>
          <w:szCs w:val="28"/>
        </w:rPr>
        <w:t xml:space="preserve">продолжить взаимодействие с родителями, направленное на повышение их компетенции в </w:t>
      </w:r>
      <w:proofErr w:type="gramStart"/>
      <w:r w:rsidRPr="00D70264">
        <w:rPr>
          <w:rFonts w:ascii="Times New Roman" w:hAnsi="Times New Roman" w:cs="Times New Roman"/>
          <w:sz w:val="28"/>
          <w:szCs w:val="28"/>
        </w:rPr>
        <w:t xml:space="preserve">вопросах  </w:t>
      </w:r>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и </w:t>
      </w:r>
      <w:r w:rsidRPr="00D70264">
        <w:rPr>
          <w:rFonts w:ascii="Times New Roman" w:hAnsi="Times New Roman" w:cs="Times New Roman"/>
          <w:sz w:val="28"/>
          <w:szCs w:val="28"/>
        </w:rPr>
        <w:t>развития детей</w:t>
      </w:r>
      <w:r w:rsidR="003506DA">
        <w:rPr>
          <w:rFonts w:ascii="Times New Roman" w:hAnsi="Times New Roman" w:cs="Times New Roman"/>
          <w:sz w:val="28"/>
          <w:szCs w:val="28"/>
        </w:rPr>
        <w:t>;</w:t>
      </w:r>
    </w:p>
    <w:p w14:paraId="31A42F58" w14:textId="63E3F1B8" w:rsidR="005B5480" w:rsidRDefault="003506DA" w:rsidP="003506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продолжить </w:t>
      </w:r>
      <w:r w:rsidRPr="00E865C7">
        <w:rPr>
          <w:rStyle w:val="s2"/>
          <w:rFonts w:ascii="Times New Roman" w:hAnsi="Times New Roman" w:cs="Times New Roman"/>
          <w:sz w:val="28"/>
          <w:szCs w:val="28"/>
        </w:rPr>
        <w:t>создан</w:t>
      </w:r>
      <w:r>
        <w:rPr>
          <w:rStyle w:val="s2"/>
          <w:rFonts w:ascii="Times New Roman" w:hAnsi="Times New Roman" w:cs="Times New Roman"/>
          <w:sz w:val="28"/>
          <w:szCs w:val="28"/>
        </w:rPr>
        <w:t>ие</w:t>
      </w:r>
      <w:r w:rsidRPr="00E865C7">
        <w:rPr>
          <w:rStyle w:val="s2"/>
          <w:rFonts w:ascii="Times New Roman" w:hAnsi="Times New Roman" w:cs="Times New Roman"/>
          <w:sz w:val="28"/>
          <w:szCs w:val="28"/>
        </w:rPr>
        <w:t xml:space="preserve"> </w:t>
      </w:r>
      <w:r w:rsidRPr="00E865C7">
        <w:rPr>
          <w:rFonts w:ascii="Times New Roman" w:eastAsia="Times New Roman" w:hAnsi="Times New Roman" w:cs="Times New Roman"/>
          <w:sz w:val="28"/>
          <w:szCs w:val="28"/>
          <w:lang w:eastAsia="ru-RU"/>
        </w:rPr>
        <w:t>Доброжелательн</w:t>
      </w:r>
      <w:r>
        <w:rPr>
          <w:rFonts w:ascii="Times New Roman" w:eastAsia="Times New Roman" w:hAnsi="Times New Roman" w:cs="Times New Roman"/>
          <w:sz w:val="28"/>
          <w:szCs w:val="28"/>
          <w:lang w:eastAsia="ru-RU"/>
        </w:rPr>
        <w:t>ой</w:t>
      </w:r>
      <w:r w:rsidRPr="00E865C7">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ой</w:t>
      </w:r>
      <w:r w:rsidRPr="00E865C7">
        <w:rPr>
          <w:rFonts w:ascii="Times New Roman" w:eastAsia="Times New Roman" w:hAnsi="Times New Roman" w:cs="Times New Roman"/>
          <w:sz w:val="28"/>
          <w:szCs w:val="28"/>
          <w:lang w:eastAsia="ru-RU"/>
        </w:rPr>
        <w:t xml:space="preserve"> сред</w:t>
      </w:r>
      <w:r>
        <w:rPr>
          <w:rFonts w:ascii="Times New Roman" w:eastAsia="Times New Roman" w:hAnsi="Times New Roman" w:cs="Times New Roman"/>
          <w:sz w:val="28"/>
          <w:szCs w:val="28"/>
          <w:lang w:eastAsia="ru-RU"/>
        </w:rPr>
        <w:t>ы</w:t>
      </w:r>
      <w:r w:rsidR="004F64EA">
        <w:rPr>
          <w:rFonts w:ascii="Times New Roman" w:hAnsi="Times New Roman" w:cs="Times New Roman"/>
          <w:sz w:val="28"/>
          <w:szCs w:val="28"/>
        </w:rPr>
        <w:t>.</w:t>
      </w:r>
    </w:p>
    <w:p w14:paraId="4767EBCB" w14:textId="77777777" w:rsidR="00FA3F34" w:rsidRDefault="00FA3F34" w:rsidP="00CD20E8">
      <w:pPr>
        <w:pStyle w:val="ae"/>
        <w:spacing w:after="0" w:line="240" w:lineRule="auto"/>
        <w:ind w:firstLine="700"/>
        <w:jc w:val="both"/>
        <w:rPr>
          <w:rFonts w:ascii="Times New Roman" w:hAnsi="Times New Roman" w:cs="Times New Roman"/>
          <w:bCs/>
          <w:sz w:val="28"/>
          <w:szCs w:val="28"/>
        </w:rPr>
      </w:pPr>
      <w:r w:rsidRPr="00A4106B">
        <w:rPr>
          <w:rFonts w:ascii="Times New Roman" w:hAnsi="Times New Roman" w:cs="Times New Roman"/>
          <w:bCs/>
          <w:sz w:val="28"/>
          <w:szCs w:val="28"/>
        </w:rPr>
        <w:t>В структуру образовательной программы ДОУ включено содержание коррекционной работы с детьми с ограни</w:t>
      </w:r>
      <w:r>
        <w:rPr>
          <w:rFonts w:ascii="Times New Roman" w:hAnsi="Times New Roman" w:cs="Times New Roman"/>
          <w:bCs/>
          <w:sz w:val="28"/>
          <w:szCs w:val="28"/>
        </w:rPr>
        <w:t xml:space="preserve">ченными возможностями здоровья, </w:t>
      </w:r>
      <w:r w:rsidRPr="00A4106B">
        <w:rPr>
          <w:rFonts w:ascii="Times New Roman" w:hAnsi="Times New Roman" w:cs="Times New Roman"/>
          <w:bCs/>
          <w:sz w:val="28"/>
          <w:szCs w:val="28"/>
        </w:rPr>
        <w:t>где раскрывается система комплексного психолого-медико-педагогического сопровождения с детей, которая предполагает логопедическое, психологическое, медицинское и педагогическое сопровождение детей данной категории.</w:t>
      </w:r>
    </w:p>
    <w:p w14:paraId="1D5854BB" w14:textId="77777777" w:rsidR="000C3BDE" w:rsidRPr="00E523BF" w:rsidRDefault="000C3BDE" w:rsidP="00FA3F34">
      <w:pPr>
        <w:pStyle w:val="af0"/>
        <w:spacing w:line="276" w:lineRule="auto"/>
        <w:ind w:firstLine="567"/>
        <w:jc w:val="center"/>
        <w:rPr>
          <w:rStyle w:val="s2"/>
          <w:rFonts w:ascii="Times New Roman" w:hAnsi="Times New Roman"/>
          <w:b/>
          <w:i/>
          <w:sz w:val="16"/>
          <w:szCs w:val="16"/>
        </w:rPr>
      </w:pPr>
    </w:p>
    <w:p w14:paraId="78CDA961" w14:textId="1BF2C124" w:rsidR="00FA3F34" w:rsidRDefault="000C3BDE" w:rsidP="000C3BDE">
      <w:pPr>
        <w:pStyle w:val="af0"/>
        <w:spacing w:line="276" w:lineRule="auto"/>
        <w:ind w:firstLine="567"/>
        <w:rPr>
          <w:rStyle w:val="s2"/>
          <w:rFonts w:ascii="Times New Roman" w:hAnsi="Times New Roman"/>
          <w:b/>
          <w:i/>
          <w:sz w:val="28"/>
          <w:szCs w:val="28"/>
        </w:rPr>
      </w:pPr>
      <w:r>
        <w:rPr>
          <w:rFonts w:ascii="Times New Roman" w:hAnsi="Times New Roman"/>
          <w:b/>
          <w:i/>
          <w:sz w:val="28"/>
          <w:szCs w:val="28"/>
        </w:rPr>
        <w:t xml:space="preserve">1.3.4. </w:t>
      </w:r>
      <w:r w:rsidR="00FA3F34" w:rsidRPr="0072658D">
        <w:rPr>
          <w:rStyle w:val="s2"/>
          <w:rFonts w:ascii="Times New Roman" w:hAnsi="Times New Roman"/>
          <w:b/>
          <w:i/>
          <w:sz w:val="28"/>
          <w:szCs w:val="28"/>
        </w:rPr>
        <w:t xml:space="preserve">Результаты </w:t>
      </w:r>
      <w:proofErr w:type="spellStart"/>
      <w:r w:rsidR="00FA3F34" w:rsidRPr="0072658D">
        <w:rPr>
          <w:rStyle w:val="s2"/>
          <w:rFonts w:ascii="Times New Roman" w:hAnsi="Times New Roman"/>
          <w:b/>
          <w:i/>
          <w:sz w:val="28"/>
          <w:szCs w:val="28"/>
        </w:rPr>
        <w:t>кор</w:t>
      </w:r>
      <w:r w:rsidR="00FA3F34">
        <w:rPr>
          <w:rStyle w:val="s2"/>
          <w:rFonts w:ascii="Times New Roman" w:hAnsi="Times New Roman"/>
          <w:b/>
          <w:i/>
          <w:sz w:val="28"/>
          <w:szCs w:val="28"/>
        </w:rPr>
        <w:t>рекционно</w:t>
      </w:r>
      <w:proofErr w:type="spellEnd"/>
      <w:r w:rsidR="00FA3F34">
        <w:rPr>
          <w:rStyle w:val="s2"/>
          <w:rFonts w:ascii="Times New Roman" w:hAnsi="Times New Roman"/>
          <w:b/>
          <w:i/>
          <w:sz w:val="28"/>
          <w:szCs w:val="28"/>
        </w:rPr>
        <w:t xml:space="preserve"> – </w:t>
      </w:r>
      <w:proofErr w:type="gramStart"/>
      <w:r w:rsidR="00FA3F34">
        <w:rPr>
          <w:rStyle w:val="s2"/>
          <w:rFonts w:ascii="Times New Roman" w:hAnsi="Times New Roman"/>
          <w:b/>
          <w:i/>
          <w:sz w:val="28"/>
          <w:szCs w:val="28"/>
        </w:rPr>
        <w:t xml:space="preserve">развивающей  </w:t>
      </w:r>
      <w:r w:rsidR="00CD20E8">
        <w:rPr>
          <w:rStyle w:val="s2"/>
          <w:rFonts w:ascii="Times New Roman" w:hAnsi="Times New Roman"/>
          <w:b/>
          <w:i/>
          <w:sz w:val="28"/>
          <w:szCs w:val="28"/>
        </w:rPr>
        <w:t>деятельности</w:t>
      </w:r>
      <w:proofErr w:type="gramEnd"/>
      <w:r w:rsidR="00CD20E8">
        <w:rPr>
          <w:rStyle w:val="s2"/>
          <w:rFonts w:ascii="Times New Roman" w:hAnsi="Times New Roman"/>
          <w:b/>
          <w:i/>
          <w:sz w:val="28"/>
          <w:szCs w:val="28"/>
        </w:rPr>
        <w:t xml:space="preserve"> ДОО</w:t>
      </w:r>
    </w:p>
    <w:p w14:paraId="356042D9" w14:textId="6D4B603A" w:rsidR="000C3BDE" w:rsidRPr="00880179" w:rsidRDefault="00FA3F34" w:rsidP="00880179">
      <w:pPr>
        <w:pStyle w:val="af0"/>
        <w:jc w:val="both"/>
        <w:rPr>
          <w:rFonts w:ascii="Times New Roman" w:hAnsi="Times New Roman"/>
          <w:sz w:val="28"/>
          <w:szCs w:val="28"/>
        </w:rPr>
      </w:pPr>
      <w:r>
        <w:rPr>
          <w:rFonts w:ascii="Times New Roman" w:hAnsi="Times New Roman"/>
          <w:sz w:val="28"/>
          <w:szCs w:val="28"/>
        </w:rPr>
        <w:tab/>
      </w:r>
      <w:r w:rsidR="000C3BDE" w:rsidRPr="00880179">
        <w:rPr>
          <w:rFonts w:ascii="Times New Roman" w:hAnsi="Times New Roman"/>
          <w:spacing w:val="-9"/>
          <w:sz w:val="28"/>
          <w:szCs w:val="28"/>
        </w:rPr>
        <w:t xml:space="preserve">В структуру </w:t>
      </w:r>
      <w:proofErr w:type="gramStart"/>
      <w:r w:rsidR="000C3BDE" w:rsidRPr="00880179">
        <w:rPr>
          <w:rFonts w:ascii="Times New Roman" w:hAnsi="Times New Roman"/>
          <w:spacing w:val="-9"/>
          <w:sz w:val="28"/>
          <w:szCs w:val="28"/>
        </w:rPr>
        <w:t>основной  образовательной</w:t>
      </w:r>
      <w:proofErr w:type="gramEnd"/>
      <w:r w:rsidR="000C3BDE" w:rsidRPr="00880179">
        <w:rPr>
          <w:rFonts w:ascii="Times New Roman" w:hAnsi="Times New Roman"/>
          <w:spacing w:val="-9"/>
          <w:sz w:val="28"/>
          <w:szCs w:val="28"/>
        </w:rPr>
        <w:t xml:space="preserve"> программы дошкольного образования включен раздел </w:t>
      </w:r>
      <w:r w:rsidR="000C3BDE" w:rsidRPr="00880179">
        <w:rPr>
          <w:rFonts w:ascii="Times New Roman" w:hAnsi="Times New Roman"/>
          <w:sz w:val="28"/>
          <w:szCs w:val="28"/>
        </w:rPr>
        <w:t xml:space="preserve">«Содержание образовательной деятельности по профессиональной коррекции нарушений развития детей», в котором раскрывается система комплексного </w:t>
      </w:r>
      <w:proofErr w:type="spellStart"/>
      <w:r w:rsidR="000C3BDE" w:rsidRPr="00880179">
        <w:rPr>
          <w:rFonts w:ascii="Times New Roman" w:hAnsi="Times New Roman"/>
          <w:sz w:val="28"/>
          <w:szCs w:val="28"/>
        </w:rPr>
        <w:t>психолого</w:t>
      </w:r>
      <w:proofErr w:type="spellEnd"/>
      <w:r w:rsidR="000C3BDE" w:rsidRPr="00880179">
        <w:rPr>
          <w:rFonts w:ascii="Times New Roman" w:hAnsi="Times New Roman"/>
          <w:sz w:val="28"/>
          <w:szCs w:val="28"/>
        </w:rPr>
        <w:t xml:space="preserve"> – </w:t>
      </w:r>
      <w:proofErr w:type="spellStart"/>
      <w:r w:rsidR="000C3BDE" w:rsidRPr="00880179">
        <w:rPr>
          <w:rFonts w:ascii="Times New Roman" w:hAnsi="Times New Roman"/>
          <w:sz w:val="28"/>
          <w:szCs w:val="28"/>
        </w:rPr>
        <w:t>медико</w:t>
      </w:r>
      <w:proofErr w:type="spellEnd"/>
      <w:r w:rsidR="000C3BDE" w:rsidRPr="00880179">
        <w:rPr>
          <w:rFonts w:ascii="Times New Roman" w:hAnsi="Times New Roman"/>
          <w:sz w:val="28"/>
          <w:szCs w:val="28"/>
        </w:rPr>
        <w:t xml:space="preserve"> –педагогического сопровождения детей, имеющих по заключению ТПМПК, тяжелые нарушения речи, задержку психического развития. В 2020 году на базе дошкольной образовательной организации (далее-ДОО) осуществлялось логопедическое сопровождение детей, не посещающих группы компенсирующей направленности. Штат специалистов, осуществляющих </w:t>
      </w:r>
      <w:proofErr w:type="spellStart"/>
      <w:r w:rsidR="000C3BDE" w:rsidRPr="00880179">
        <w:rPr>
          <w:rFonts w:ascii="Times New Roman" w:hAnsi="Times New Roman"/>
          <w:sz w:val="28"/>
          <w:szCs w:val="28"/>
        </w:rPr>
        <w:t>коррекционно</w:t>
      </w:r>
      <w:proofErr w:type="spellEnd"/>
      <w:r w:rsidR="000C3BDE" w:rsidRPr="00880179">
        <w:rPr>
          <w:rFonts w:ascii="Times New Roman" w:hAnsi="Times New Roman"/>
          <w:sz w:val="28"/>
          <w:szCs w:val="28"/>
        </w:rPr>
        <w:t xml:space="preserve"> – развивающую помощь, укомплектован: Попова О.Н., учитель – логопед – 1 ставка, Попова П.Г., учитель – логопед – 1 ставка, Новосельцева Н.А., учитель – логопед – 0,5 ставки; Суркова </w:t>
      </w:r>
      <w:proofErr w:type="gramStart"/>
      <w:r w:rsidR="000C3BDE" w:rsidRPr="00880179">
        <w:rPr>
          <w:rFonts w:ascii="Times New Roman" w:hAnsi="Times New Roman"/>
          <w:sz w:val="28"/>
          <w:szCs w:val="28"/>
        </w:rPr>
        <w:t>Т.А..</w:t>
      </w:r>
      <w:proofErr w:type="gramEnd"/>
      <w:r w:rsidR="000C3BDE" w:rsidRPr="00880179">
        <w:rPr>
          <w:rFonts w:ascii="Times New Roman" w:hAnsi="Times New Roman"/>
          <w:sz w:val="28"/>
          <w:szCs w:val="28"/>
        </w:rPr>
        <w:t>, педагог – психолог – 1,5 ставки, Новосельцева Н.А. -учитель-дефектолог – 0,5 ставки.</w:t>
      </w:r>
    </w:p>
    <w:p w14:paraId="48F15659" w14:textId="7FB78DBF" w:rsidR="000C3BDE" w:rsidRPr="00D3457A" w:rsidRDefault="000C3BDE" w:rsidP="00D3457A">
      <w:pPr>
        <w:spacing w:after="0" w:line="240" w:lineRule="auto"/>
        <w:ind w:firstLine="708"/>
        <w:jc w:val="both"/>
        <w:rPr>
          <w:rFonts w:ascii="Times New Roman" w:hAnsi="Times New Roman" w:cs="Times New Roman"/>
          <w:sz w:val="28"/>
          <w:szCs w:val="28"/>
        </w:rPr>
      </w:pPr>
      <w:r>
        <w:rPr>
          <w:szCs w:val="24"/>
        </w:rPr>
        <w:t xml:space="preserve"> </w:t>
      </w:r>
      <w:r w:rsidRPr="00D3457A">
        <w:rPr>
          <w:rFonts w:ascii="Times New Roman" w:hAnsi="Times New Roman" w:cs="Times New Roman"/>
          <w:sz w:val="28"/>
          <w:szCs w:val="28"/>
        </w:rPr>
        <w:t xml:space="preserve">Для организации </w:t>
      </w:r>
      <w:proofErr w:type="spellStart"/>
      <w:r w:rsidRPr="00D3457A">
        <w:rPr>
          <w:rFonts w:ascii="Times New Roman" w:hAnsi="Times New Roman" w:cs="Times New Roman"/>
          <w:sz w:val="28"/>
          <w:szCs w:val="28"/>
        </w:rPr>
        <w:t>коррекционно</w:t>
      </w:r>
      <w:proofErr w:type="spellEnd"/>
      <w:r w:rsidRPr="00D3457A">
        <w:rPr>
          <w:rFonts w:ascii="Times New Roman" w:hAnsi="Times New Roman" w:cs="Times New Roman"/>
          <w:sz w:val="28"/>
          <w:szCs w:val="28"/>
        </w:rPr>
        <w:t xml:space="preserve"> – развивающей помощи разработана адаптированная основная образовательная программа дошкольного образования для детей с тяжелыми нарушениями речи и адаптированная основная образовательная программа дошкольного образования детей с задержкой психического развития.</w:t>
      </w:r>
    </w:p>
    <w:p w14:paraId="013D091B" w14:textId="3FC5E22E" w:rsidR="00D3457A" w:rsidRPr="00D3457A" w:rsidRDefault="000C3BDE" w:rsidP="008E06C6">
      <w:pPr>
        <w:spacing w:after="0" w:line="240" w:lineRule="auto"/>
        <w:jc w:val="both"/>
        <w:rPr>
          <w:rFonts w:ascii="Times New Roman" w:hAnsi="Times New Roman" w:cs="Times New Roman"/>
          <w:sz w:val="28"/>
          <w:szCs w:val="28"/>
        </w:rPr>
      </w:pPr>
      <w:r w:rsidRPr="00602A65">
        <w:rPr>
          <w:szCs w:val="24"/>
        </w:rPr>
        <w:t xml:space="preserve"> </w:t>
      </w:r>
      <w:r w:rsidR="00D3457A">
        <w:rPr>
          <w:szCs w:val="24"/>
        </w:rPr>
        <w:tab/>
      </w:r>
      <w:r w:rsidRPr="00D3457A">
        <w:rPr>
          <w:rFonts w:ascii="Times New Roman" w:hAnsi="Times New Roman" w:cs="Times New Roman"/>
          <w:sz w:val="28"/>
          <w:szCs w:val="28"/>
        </w:rPr>
        <w:t xml:space="preserve">Коррекционная работа в ДОО в течение года была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 способностей и </w:t>
      </w:r>
      <w:proofErr w:type="gramStart"/>
      <w:r w:rsidRPr="00D3457A">
        <w:rPr>
          <w:rFonts w:ascii="Times New Roman" w:hAnsi="Times New Roman" w:cs="Times New Roman"/>
          <w:sz w:val="28"/>
          <w:szCs w:val="28"/>
        </w:rPr>
        <w:t>жизненного опыта</w:t>
      </w:r>
      <w:proofErr w:type="gramEnd"/>
      <w:r w:rsidRPr="00D3457A">
        <w:rPr>
          <w:rFonts w:ascii="Times New Roman" w:hAnsi="Times New Roman" w:cs="Times New Roman"/>
          <w:sz w:val="28"/>
          <w:szCs w:val="28"/>
        </w:rPr>
        <w:t xml:space="preserve"> и интеграции его в социум. В течение года администрацией ДОО осуществлялся контроль в части создания условий для получения качественного дошкольного образования   детей с ОВЗ как в групповых помещениях, так и на территории ДОО. Сформирован банк данных детей с ОВЗ, разработан паспорт доступности объекта социальной инфраструктуры ДОО. </w:t>
      </w:r>
    </w:p>
    <w:p w14:paraId="37615C37" w14:textId="4D223A2A" w:rsidR="008E06C6" w:rsidRDefault="008E06C6" w:rsidP="008E06C6">
      <w:pPr>
        <w:spacing w:after="0"/>
        <w:ind w:firstLine="708"/>
        <w:jc w:val="both"/>
        <w:rPr>
          <w:rFonts w:ascii="Times New Roman" w:hAnsi="Times New Roman"/>
          <w:sz w:val="28"/>
          <w:szCs w:val="28"/>
        </w:rPr>
      </w:pPr>
      <w:r w:rsidRPr="00B14D41">
        <w:rPr>
          <w:rFonts w:ascii="Times New Roman" w:hAnsi="Times New Roman"/>
          <w:sz w:val="28"/>
          <w:szCs w:val="28"/>
        </w:rPr>
        <w:t>В 20</w:t>
      </w:r>
      <w:r>
        <w:rPr>
          <w:rFonts w:ascii="Times New Roman" w:hAnsi="Times New Roman"/>
          <w:sz w:val="28"/>
          <w:szCs w:val="28"/>
        </w:rPr>
        <w:t>20</w:t>
      </w:r>
      <w:r w:rsidRPr="00B14D41">
        <w:rPr>
          <w:rFonts w:ascii="Times New Roman" w:hAnsi="Times New Roman"/>
          <w:sz w:val="28"/>
          <w:szCs w:val="28"/>
        </w:rPr>
        <w:t xml:space="preserve"> году в Учреждении функционировали две группы компенсирующей направленности для детей с тяж</w:t>
      </w:r>
      <w:r>
        <w:rPr>
          <w:rFonts w:ascii="Times New Roman" w:hAnsi="Times New Roman"/>
          <w:sz w:val="28"/>
          <w:szCs w:val="28"/>
        </w:rPr>
        <w:t>е</w:t>
      </w:r>
      <w:r w:rsidRPr="00B14D41">
        <w:rPr>
          <w:rFonts w:ascii="Times New Roman" w:hAnsi="Times New Roman"/>
          <w:sz w:val="28"/>
          <w:szCs w:val="28"/>
        </w:rPr>
        <w:t xml:space="preserve">лыми нарушениями речи – старшая и подготовительная к школе и </w:t>
      </w:r>
      <w:r w:rsidRPr="00095758">
        <w:rPr>
          <w:rFonts w:ascii="Times New Roman" w:hAnsi="Times New Roman"/>
          <w:sz w:val="28"/>
          <w:szCs w:val="28"/>
        </w:rPr>
        <w:t>3</w:t>
      </w:r>
      <w:r w:rsidRPr="00B14D41">
        <w:rPr>
          <w:rFonts w:ascii="Times New Roman" w:hAnsi="Times New Roman"/>
          <w:sz w:val="28"/>
          <w:szCs w:val="28"/>
        </w:rPr>
        <w:t xml:space="preserve"> группы комбинированной направленности.</w:t>
      </w:r>
    </w:p>
    <w:p w14:paraId="650356EE" w14:textId="5C94928E" w:rsidR="008E06C6" w:rsidRPr="00E402D3" w:rsidRDefault="008E06C6" w:rsidP="008E06C6">
      <w:pPr>
        <w:pStyle w:val="af0"/>
        <w:ind w:firstLine="708"/>
        <w:jc w:val="both"/>
        <w:rPr>
          <w:rFonts w:ascii="Times New Roman" w:hAnsi="Times New Roman"/>
          <w:sz w:val="28"/>
          <w:szCs w:val="28"/>
        </w:rPr>
      </w:pPr>
      <w:r w:rsidRPr="00E402D3">
        <w:rPr>
          <w:rStyle w:val="s2"/>
          <w:rFonts w:ascii="Times New Roman" w:hAnsi="Times New Roman"/>
          <w:color w:val="000000"/>
          <w:sz w:val="28"/>
          <w:szCs w:val="28"/>
        </w:rPr>
        <w:lastRenderedPageBreak/>
        <w:t>При планировании коррекционной работы в группах компенсирующей направленности учитывались особенности развития и специфические образовательные потребности, социальной адаптации.</w:t>
      </w:r>
    </w:p>
    <w:p w14:paraId="4C2ADCE6" w14:textId="79F8A830" w:rsidR="008E06C6" w:rsidRPr="00E402D3" w:rsidRDefault="008E06C6" w:rsidP="008E06C6">
      <w:pPr>
        <w:pStyle w:val="af0"/>
        <w:jc w:val="both"/>
        <w:rPr>
          <w:rFonts w:ascii="Times New Roman" w:hAnsi="Times New Roman"/>
          <w:sz w:val="28"/>
          <w:szCs w:val="28"/>
        </w:rPr>
      </w:pPr>
      <w:r>
        <w:rPr>
          <w:rFonts w:ascii="Times New Roman" w:hAnsi="Times New Roman"/>
          <w:sz w:val="28"/>
          <w:szCs w:val="28"/>
        </w:rPr>
        <w:tab/>
      </w:r>
      <w:r w:rsidRPr="00E402D3">
        <w:rPr>
          <w:rFonts w:ascii="Times New Roman" w:hAnsi="Times New Roman"/>
          <w:sz w:val="28"/>
          <w:szCs w:val="28"/>
        </w:rPr>
        <w:t xml:space="preserve">При анализе результатов освоения образовательных областей детьми </w:t>
      </w:r>
      <w:r w:rsidRPr="00E402D3">
        <w:rPr>
          <w:rFonts w:ascii="Times New Roman" w:hAnsi="Times New Roman"/>
          <w:color w:val="000000"/>
          <w:sz w:val="28"/>
          <w:szCs w:val="28"/>
        </w:rPr>
        <w:t xml:space="preserve">групп компенсирующей направленности </w:t>
      </w:r>
      <w:r w:rsidRPr="00E402D3">
        <w:rPr>
          <w:rFonts w:ascii="Times New Roman" w:hAnsi="Times New Roman"/>
          <w:sz w:val="28"/>
          <w:szCs w:val="28"/>
        </w:rPr>
        <w:t xml:space="preserve">отмечен в целом удовлетворительный уровень (старшая группа - </w:t>
      </w:r>
      <w:r w:rsidRPr="00095758">
        <w:rPr>
          <w:rFonts w:ascii="Times New Roman" w:hAnsi="Times New Roman"/>
          <w:sz w:val="28"/>
          <w:szCs w:val="28"/>
        </w:rPr>
        <w:t>7</w:t>
      </w:r>
      <w:r w:rsidR="00095758" w:rsidRPr="00095758">
        <w:rPr>
          <w:rFonts w:ascii="Times New Roman" w:hAnsi="Times New Roman"/>
          <w:sz w:val="28"/>
          <w:szCs w:val="28"/>
        </w:rPr>
        <w:t>2</w:t>
      </w:r>
      <w:r w:rsidRPr="00095758">
        <w:rPr>
          <w:rFonts w:ascii="Times New Roman" w:hAnsi="Times New Roman"/>
          <w:sz w:val="28"/>
          <w:szCs w:val="28"/>
        </w:rPr>
        <w:t>,</w:t>
      </w:r>
      <w:r w:rsidR="00095758" w:rsidRPr="00095758">
        <w:rPr>
          <w:rFonts w:ascii="Times New Roman" w:hAnsi="Times New Roman"/>
          <w:sz w:val="28"/>
          <w:szCs w:val="28"/>
        </w:rPr>
        <w:t>8</w:t>
      </w:r>
      <w:r w:rsidR="00095758">
        <w:rPr>
          <w:rFonts w:ascii="Times New Roman" w:hAnsi="Times New Roman"/>
          <w:color w:val="FF0000"/>
          <w:sz w:val="28"/>
          <w:szCs w:val="28"/>
        </w:rPr>
        <w:t xml:space="preserve"> </w:t>
      </w:r>
      <w:r w:rsidRPr="00E402D3">
        <w:rPr>
          <w:rFonts w:ascii="Times New Roman" w:hAnsi="Times New Roman"/>
          <w:sz w:val="28"/>
          <w:szCs w:val="28"/>
        </w:rPr>
        <w:t xml:space="preserve">%; подготовительная к школе </w:t>
      </w:r>
      <w:r w:rsidRPr="00095758">
        <w:rPr>
          <w:rFonts w:ascii="Times New Roman" w:hAnsi="Times New Roman"/>
          <w:sz w:val="28"/>
          <w:szCs w:val="28"/>
        </w:rPr>
        <w:t>- 94%).</w:t>
      </w:r>
    </w:p>
    <w:p w14:paraId="236947BC" w14:textId="206CC142" w:rsidR="008E06C6" w:rsidRDefault="008E06C6" w:rsidP="008E06C6">
      <w:pPr>
        <w:pStyle w:val="af0"/>
        <w:jc w:val="both"/>
        <w:rPr>
          <w:rFonts w:ascii="Times New Roman" w:hAnsi="Times New Roman"/>
          <w:bCs/>
          <w:sz w:val="28"/>
          <w:szCs w:val="28"/>
        </w:rPr>
      </w:pPr>
      <w:r>
        <w:rPr>
          <w:rFonts w:ascii="Times New Roman" w:hAnsi="Times New Roman"/>
          <w:bCs/>
          <w:sz w:val="28"/>
          <w:szCs w:val="28"/>
        </w:rPr>
        <w:tab/>
      </w:r>
      <w:proofErr w:type="spellStart"/>
      <w:r>
        <w:rPr>
          <w:rFonts w:ascii="Times New Roman" w:hAnsi="Times New Roman"/>
          <w:bCs/>
          <w:sz w:val="28"/>
          <w:szCs w:val="28"/>
        </w:rPr>
        <w:t>Психолого</w:t>
      </w:r>
      <w:proofErr w:type="spellEnd"/>
      <w:r>
        <w:rPr>
          <w:rFonts w:ascii="Times New Roman" w:hAnsi="Times New Roman"/>
          <w:bCs/>
          <w:sz w:val="28"/>
          <w:szCs w:val="28"/>
        </w:rPr>
        <w:t xml:space="preserve"> - педагогическое сопровождение </w:t>
      </w:r>
      <w:r w:rsidRPr="00E402D3">
        <w:rPr>
          <w:rFonts w:ascii="Times New Roman" w:hAnsi="Times New Roman"/>
          <w:bCs/>
          <w:sz w:val="28"/>
          <w:szCs w:val="28"/>
        </w:rPr>
        <w:t>дет</w:t>
      </w:r>
      <w:r>
        <w:rPr>
          <w:rFonts w:ascii="Times New Roman" w:hAnsi="Times New Roman"/>
          <w:bCs/>
          <w:sz w:val="28"/>
          <w:szCs w:val="28"/>
        </w:rPr>
        <w:t>ей</w:t>
      </w:r>
      <w:r w:rsidRPr="00E402D3">
        <w:rPr>
          <w:rFonts w:ascii="Times New Roman" w:hAnsi="Times New Roman"/>
          <w:bCs/>
          <w:sz w:val="28"/>
          <w:szCs w:val="28"/>
        </w:rPr>
        <w:t>, имеющи</w:t>
      </w:r>
      <w:r>
        <w:rPr>
          <w:rFonts w:ascii="Times New Roman" w:hAnsi="Times New Roman"/>
          <w:bCs/>
          <w:sz w:val="28"/>
          <w:szCs w:val="28"/>
        </w:rPr>
        <w:t>х</w:t>
      </w:r>
      <w:r w:rsidRPr="00E402D3">
        <w:rPr>
          <w:rFonts w:ascii="Times New Roman" w:hAnsi="Times New Roman"/>
          <w:bCs/>
          <w:sz w:val="28"/>
          <w:szCs w:val="28"/>
        </w:rPr>
        <w:t xml:space="preserve"> тяжелые нарушения речи (</w:t>
      </w:r>
      <w:r w:rsidRPr="00E402D3">
        <w:rPr>
          <w:rFonts w:ascii="Times New Roman" w:hAnsi="Times New Roman"/>
          <w:bCs/>
          <w:sz w:val="28"/>
          <w:szCs w:val="28"/>
          <w:lang w:val="en-US"/>
        </w:rPr>
        <w:t>II</w:t>
      </w:r>
      <w:r w:rsidRPr="00E402D3">
        <w:rPr>
          <w:rFonts w:ascii="Times New Roman" w:hAnsi="Times New Roman"/>
          <w:bCs/>
          <w:sz w:val="28"/>
          <w:szCs w:val="28"/>
        </w:rPr>
        <w:t xml:space="preserve"> </w:t>
      </w:r>
      <w:proofErr w:type="spellStart"/>
      <w:r w:rsidRPr="00E402D3">
        <w:rPr>
          <w:rFonts w:ascii="Times New Roman" w:hAnsi="Times New Roman"/>
          <w:bCs/>
          <w:sz w:val="28"/>
          <w:szCs w:val="28"/>
        </w:rPr>
        <w:t>уровн</w:t>
      </w:r>
      <w:r>
        <w:rPr>
          <w:rFonts w:ascii="Times New Roman" w:hAnsi="Times New Roman"/>
          <w:bCs/>
          <w:sz w:val="28"/>
          <w:szCs w:val="28"/>
        </w:rPr>
        <w:t>ь</w:t>
      </w:r>
      <w:proofErr w:type="spellEnd"/>
      <w:r w:rsidRPr="00E402D3">
        <w:rPr>
          <w:rFonts w:ascii="Times New Roman" w:hAnsi="Times New Roman"/>
          <w:bCs/>
          <w:sz w:val="28"/>
          <w:szCs w:val="28"/>
        </w:rPr>
        <w:t xml:space="preserve"> речевого развития) и дет</w:t>
      </w:r>
      <w:r>
        <w:rPr>
          <w:rFonts w:ascii="Times New Roman" w:hAnsi="Times New Roman"/>
          <w:bCs/>
          <w:sz w:val="28"/>
          <w:szCs w:val="28"/>
        </w:rPr>
        <w:t>ей</w:t>
      </w:r>
      <w:r w:rsidRPr="00E402D3">
        <w:rPr>
          <w:rFonts w:ascii="Times New Roman" w:hAnsi="Times New Roman"/>
          <w:bCs/>
          <w:sz w:val="28"/>
          <w:szCs w:val="28"/>
        </w:rPr>
        <w:t>, имеющи</w:t>
      </w:r>
      <w:r>
        <w:rPr>
          <w:rFonts w:ascii="Times New Roman" w:hAnsi="Times New Roman"/>
          <w:bCs/>
          <w:sz w:val="28"/>
          <w:szCs w:val="28"/>
        </w:rPr>
        <w:t>х</w:t>
      </w:r>
      <w:r w:rsidRPr="00E402D3">
        <w:rPr>
          <w:rFonts w:ascii="Times New Roman" w:hAnsi="Times New Roman"/>
          <w:bCs/>
          <w:sz w:val="28"/>
          <w:szCs w:val="28"/>
        </w:rPr>
        <w:t xml:space="preserve"> задержку</w:t>
      </w:r>
      <w:r w:rsidR="00095758">
        <w:rPr>
          <w:rFonts w:ascii="Times New Roman" w:hAnsi="Times New Roman"/>
          <w:bCs/>
          <w:sz w:val="28"/>
          <w:szCs w:val="28"/>
        </w:rPr>
        <w:t xml:space="preserve"> </w:t>
      </w:r>
      <w:r w:rsidRPr="00E402D3">
        <w:rPr>
          <w:rFonts w:ascii="Times New Roman" w:hAnsi="Times New Roman"/>
          <w:bCs/>
          <w:sz w:val="28"/>
          <w:szCs w:val="28"/>
        </w:rPr>
        <w:t>психического развития</w:t>
      </w:r>
      <w:r>
        <w:rPr>
          <w:rFonts w:ascii="Times New Roman" w:hAnsi="Times New Roman"/>
          <w:bCs/>
          <w:sz w:val="28"/>
          <w:szCs w:val="28"/>
        </w:rPr>
        <w:t xml:space="preserve"> осуществлялось </w:t>
      </w:r>
      <w:r w:rsidRPr="00E402D3">
        <w:rPr>
          <w:rFonts w:ascii="Times New Roman" w:hAnsi="Times New Roman"/>
          <w:bCs/>
          <w:sz w:val="28"/>
          <w:szCs w:val="28"/>
        </w:rPr>
        <w:t>в группах комбинированной направленности</w:t>
      </w:r>
      <w:r>
        <w:rPr>
          <w:rFonts w:ascii="Times New Roman" w:hAnsi="Times New Roman"/>
          <w:bCs/>
          <w:sz w:val="28"/>
          <w:szCs w:val="28"/>
        </w:rPr>
        <w:t xml:space="preserve"> с</w:t>
      </w:r>
      <w:r w:rsidRPr="00E402D3">
        <w:rPr>
          <w:rFonts w:ascii="Times New Roman" w:hAnsi="Times New Roman"/>
          <w:bCs/>
          <w:sz w:val="28"/>
          <w:szCs w:val="28"/>
        </w:rPr>
        <w:t xml:space="preserve">пециалистами ДОУ (педагогом-психологом, учителем - логопедом и учителем-дефектологом) Образовательный процесс с данной категорией строится с учетом индивидуально-типологических особенностей и особых образовательных потребностей. </w:t>
      </w:r>
      <w:r>
        <w:rPr>
          <w:rFonts w:ascii="Times New Roman" w:hAnsi="Times New Roman"/>
          <w:bCs/>
          <w:sz w:val="28"/>
          <w:szCs w:val="28"/>
        </w:rPr>
        <w:t xml:space="preserve">Были </w:t>
      </w:r>
      <w:r w:rsidRPr="00E402D3">
        <w:rPr>
          <w:rFonts w:ascii="Times New Roman" w:hAnsi="Times New Roman"/>
          <w:bCs/>
          <w:sz w:val="28"/>
          <w:szCs w:val="28"/>
        </w:rPr>
        <w:t>разработаны адаптированные образовательные программы, ориентирован</w:t>
      </w:r>
      <w:r>
        <w:rPr>
          <w:rFonts w:ascii="Times New Roman" w:hAnsi="Times New Roman"/>
          <w:bCs/>
          <w:sz w:val="28"/>
          <w:szCs w:val="28"/>
        </w:rPr>
        <w:t>н</w:t>
      </w:r>
      <w:r w:rsidRPr="00E402D3">
        <w:rPr>
          <w:rFonts w:ascii="Times New Roman" w:hAnsi="Times New Roman"/>
          <w:bCs/>
          <w:sz w:val="28"/>
          <w:szCs w:val="28"/>
        </w:rPr>
        <w:t>ы</w:t>
      </w:r>
      <w:r>
        <w:rPr>
          <w:rFonts w:ascii="Times New Roman" w:hAnsi="Times New Roman"/>
          <w:bCs/>
          <w:sz w:val="28"/>
          <w:szCs w:val="28"/>
        </w:rPr>
        <w:t>е</w:t>
      </w:r>
      <w:r w:rsidRPr="00E402D3">
        <w:rPr>
          <w:rFonts w:ascii="Times New Roman" w:hAnsi="Times New Roman"/>
          <w:bCs/>
          <w:sz w:val="28"/>
          <w:szCs w:val="28"/>
        </w:rPr>
        <w:t xml:space="preserve"> на психолого-педагогическую и коррекционно-развивающую поддержку позитивной </w:t>
      </w:r>
      <w:proofErr w:type="spellStart"/>
      <w:r w:rsidRPr="00E402D3">
        <w:rPr>
          <w:rFonts w:ascii="Times New Roman" w:hAnsi="Times New Roman"/>
          <w:bCs/>
          <w:sz w:val="28"/>
          <w:szCs w:val="28"/>
        </w:rPr>
        <w:t>абилитации</w:t>
      </w:r>
      <w:proofErr w:type="spellEnd"/>
      <w:r w:rsidRPr="00E402D3">
        <w:rPr>
          <w:rFonts w:ascii="Times New Roman" w:hAnsi="Times New Roman"/>
          <w:bCs/>
          <w:sz w:val="28"/>
          <w:szCs w:val="28"/>
        </w:rPr>
        <w:t xml:space="preserve"> и социализации, развития личности детей дошкольного возраста с ЗПР, формирование и развитие компетенций, обеспечивающих преемственность между первым (дошкольным) и вторым</w:t>
      </w:r>
      <w:r>
        <w:rPr>
          <w:rFonts w:ascii="Times New Roman" w:hAnsi="Times New Roman"/>
          <w:bCs/>
          <w:sz w:val="28"/>
          <w:szCs w:val="28"/>
        </w:rPr>
        <w:t xml:space="preserve"> </w:t>
      </w:r>
      <w:r w:rsidRPr="00E402D3">
        <w:rPr>
          <w:rFonts w:ascii="Times New Roman" w:hAnsi="Times New Roman"/>
          <w:bCs/>
          <w:sz w:val="28"/>
          <w:szCs w:val="28"/>
        </w:rPr>
        <w:t xml:space="preserve">этапом (начальной школой) образования. </w:t>
      </w:r>
    </w:p>
    <w:p w14:paraId="479C9845" w14:textId="77777777" w:rsidR="006C2E1B" w:rsidRPr="00E402D3" w:rsidRDefault="006C2E1B" w:rsidP="006C2E1B">
      <w:pPr>
        <w:pStyle w:val="af0"/>
        <w:ind w:firstLine="708"/>
        <w:jc w:val="both"/>
        <w:rPr>
          <w:rFonts w:ascii="Times New Roman" w:hAnsi="Times New Roman"/>
          <w:bCs/>
          <w:sz w:val="28"/>
          <w:szCs w:val="28"/>
        </w:rPr>
      </w:pPr>
      <w:r w:rsidRPr="00E402D3">
        <w:rPr>
          <w:rFonts w:ascii="Times New Roman" w:hAnsi="Times New Roman"/>
          <w:bCs/>
          <w:sz w:val="28"/>
          <w:szCs w:val="28"/>
        </w:rPr>
        <w:t>Деятельность педагогов была направлена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через организацию совместных форм взаимодействия воспитателей, педагога-психолога, учителя - логопеда, учителя-дефектолога, инструктора по физической культуре, музыкального руководителя.</w:t>
      </w:r>
    </w:p>
    <w:p w14:paraId="5D8A57BF" w14:textId="77777777" w:rsidR="006C2E1B" w:rsidRPr="00E402D3" w:rsidRDefault="006C2E1B" w:rsidP="006C2E1B">
      <w:pPr>
        <w:pStyle w:val="af0"/>
        <w:jc w:val="both"/>
        <w:rPr>
          <w:rFonts w:ascii="Times New Roman" w:hAnsi="Times New Roman"/>
          <w:sz w:val="28"/>
          <w:szCs w:val="28"/>
        </w:rPr>
      </w:pPr>
      <w:r>
        <w:rPr>
          <w:rFonts w:ascii="Times New Roman" w:hAnsi="Times New Roman"/>
          <w:sz w:val="28"/>
          <w:szCs w:val="28"/>
        </w:rPr>
        <w:tab/>
      </w:r>
      <w:r w:rsidRPr="00E402D3">
        <w:rPr>
          <w:rFonts w:ascii="Times New Roman" w:hAnsi="Times New Roman"/>
          <w:sz w:val="28"/>
          <w:szCs w:val="28"/>
        </w:rPr>
        <w:t>При создании условий для образования детей-инвалидов учитывалась индивидуальная программа реабилитации ребенка-инвалида.</w:t>
      </w:r>
    </w:p>
    <w:p w14:paraId="1F551B92" w14:textId="77777777" w:rsidR="006C2E1B" w:rsidRDefault="006C2E1B" w:rsidP="006C2E1B">
      <w:pPr>
        <w:pStyle w:val="af0"/>
        <w:jc w:val="both"/>
        <w:rPr>
          <w:rFonts w:ascii="Times New Roman" w:hAnsi="Times New Roman"/>
          <w:sz w:val="28"/>
          <w:szCs w:val="28"/>
        </w:rPr>
      </w:pPr>
      <w:r>
        <w:rPr>
          <w:rFonts w:ascii="Times New Roman" w:hAnsi="Times New Roman"/>
          <w:sz w:val="28"/>
          <w:szCs w:val="28"/>
        </w:rPr>
        <w:tab/>
      </w:r>
      <w:r w:rsidRPr="00A24344">
        <w:rPr>
          <w:rFonts w:ascii="Times New Roman" w:hAnsi="Times New Roman"/>
          <w:sz w:val="28"/>
          <w:szCs w:val="28"/>
        </w:rPr>
        <w:t>Обеспечением психологического здоровья всех участников образовательных отношений, коррекционно-развивающей деятельности для нуждающихся воспитанников в Учреждении занимается педагог-психолог. Им решались задачи по реализации резервов развития каждого реб</w:t>
      </w:r>
      <w:r>
        <w:rPr>
          <w:rFonts w:ascii="Times New Roman" w:hAnsi="Times New Roman"/>
          <w:sz w:val="28"/>
          <w:szCs w:val="28"/>
        </w:rPr>
        <w:t>е</w:t>
      </w:r>
      <w:r w:rsidRPr="00A24344">
        <w:rPr>
          <w:rFonts w:ascii="Times New Roman" w:hAnsi="Times New Roman"/>
          <w:sz w:val="28"/>
          <w:szCs w:val="28"/>
        </w:rPr>
        <w:t xml:space="preserve">нка, развитию индивидуальных особенностей детей, созданию благоприятного психологического климата в группах и в Учреждении в целом. Решение обозначенных задач осуществлялось в ходе реализации основных видов деятельности педагога – психолога: психологическое просвещение, профилактика, диагностика и консультирование как непосредственно в Учреждении, так и средствами </w:t>
      </w:r>
      <w:proofErr w:type="spellStart"/>
      <w:r w:rsidRPr="00A24344">
        <w:rPr>
          <w:rFonts w:ascii="Times New Roman" w:hAnsi="Times New Roman"/>
          <w:sz w:val="28"/>
          <w:szCs w:val="28"/>
        </w:rPr>
        <w:t>on-line</w:t>
      </w:r>
      <w:proofErr w:type="spellEnd"/>
      <w:r w:rsidRPr="00A24344">
        <w:rPr>
          <w:rFonts w:ascii="Times New Roman" w:hAnsi="Times New Roman"/>
          <w:sz w:val="28"/>
          <w:szCs w:val="28"/>
        </w:rPr>
        <w:t xml:space="preserve"> и </w:t>
      </w:r>
      <w:proofErr w:type="spellStart"/>
      <w:r w:rsidRPr="00A24344">
        <w:rPr>
          <w:rFonts w:ascii="Times New Roman" w:hAnsi="Times New Roman"/>
          <w:sz w:val="28"/>
          <w:szCs w:val="28"/>
        </w:rPr>
        <w:t>off-line</w:t>
      </w:r>
      <w:proofErr w:type="spellEnd"/>
      <w:r w:rsidRPr="00A24344">
        <w:rPr>
          <w:rFonts w:ascii="Times New Roman" w:hAnsi="Times New Roman"/>
          <w:sz w:val="28"/>
          <w:szCs w:val="28"/>
        </w:rPr>
        <w:t xml:space="preserve"> консультирования.</w:t>
      </w:r>
    </w:p>
    <w:p w14:paraId="7397554F" w14:textId="0BDFB4D7" w:rsidR="000C3BDE" w:rsidRPr="006C2E1B" w:rsidRDefault="000C3BDE" w:rsidP="009A3A6E">
      <w:pPr>
        <w:spacing w:after="0" w:line="240" w:lineRule="auto"/>
        <w:ind w:firstLine="708"/>
        <w:jc w:val="both"/>
        <w:rPr>
          <w:rFonts w:ascii="Times New Roman" w:hAnsi="Times New Roman" w:cs="Times New Roman"/>
          <w:spacing w:val="-9"/>
          <w:sz w:val="28"/>
          <w:szCs w:val="28"/>
        </w:rPr>
      </w:pPr>
      <w:proofErr w:type="spellStart"/>
      <w:r w:rsidRPr="006C2E1B">
        <w:rPr>
          <w:rFonts w:ascii="Times New Roman" w:hAnsi="Times New Roman" w:cs="Times New Roman"/>
          <w:i/>
          <w:iCs/>
          <w:spacing w:val="-9"/>
          <w:sz w:val="28"/>
          <w:szCs w:val="28"/>
        </w:rPr>
        <w:t>Коррекционно</w:t>
      </w:r>
      <w:proofErr w:type="spellEnd"/>
      <w:r w:rsidRPr="006C2E1B">
        <w:rPr>
          <w:rFonts w:ascii="Times New Roman" w:hAnsi="Times New Roman" w:cs="Times New Roman"/>
          <w:i/>
          <w:iCs/>
          <w:spacing w:val="-9"/>
          <w:sz w:val="28"/>
          <w:szCs w:val="28"/>
        </w:rPr>
        <w:t xml:space="preserve"> – </w:t>
      </w:r>
      <w:proofErr w:type="gramStart"/>
      <w:r w:rsidRPr="006C2E1B">
        <w:rPr>
          <w:rFonts w:ascii="Times New Roman" w:hAnsi="Times New Roman" w:cs="Times New Roman"/>
          <w:i/>
          <w:iCs/>
          <w:spacing w:val="-9"/>
          <w:sz w:val="28"/>
          <w:szCs w:val="28"/>
        </w:rPr>
        <w:t>развивающая  деятельность</w:t>
      </w:r>
      <w:proofErr w:type="gramEnd"/>
      <w:r w:rsidRPr="006C2E1B">
        <w:rPr>
          <w:rFonts w:ascii="Times New Roman" w:hAnsi="Times New Roman" w:cs="Times New Roman"/>
          <w:spacing w:val="-9"/>
          <w:sz w:val="28"/>
          <w:szCs w:val="28"/>
        </w:rPr>
        <w:t xml:space="preserve"> осуществлялась с соответствии с планом работы </w:t>
      </w:r>
      <w:proofErr w:type="spellStart"/>
      <w:r w:rsidRPr="006C2E1B">
        <w:rPr>
          <w:rFonts w:ascii="Times New Roman" w:hAnsi="Times New Roman" w:cs="Times New Roman"/>
          <w:spacing w:val="-9"/>
          <w:sz w:val="28"/>
          <w:szCs w:val="28"/>
        </w:rPr>
        <w:t>ППк</w:t>
      </w:r>
      <w:proofErr w:type="spellEnd"/>
      <w:r w:rsidRPr="006C2E1B">
        <w:rPr>
          <w:rFonts w:ascii="Times New Roman" w:hAnsi="Times New Roman" w:cs="Times New Roman"/>
          <w:spacing w:val="-9"/>
          <w:sz w:val="28"/>
          <w:szCs w:val="28"/>
        </w:rPr>
        <w:t xml:space="preserve"> ДОО. </w:t>
      </w:r>
      <w:proofErr w:type="gramStart"/>
      <w:r w:rsidRPr="006C2E1B">
        <w:rPr>
          <w:rFonts w:ascii="Times New Roman" w:hAnsi="Times New Roman" w:cs="Times New Roman"/>
          <w:spacing w:val="-9"/>
          <w:sz w:val="28"/>
          <w:szCs w:val="28"/>
        </w:rPr>
        <w:t>В  20</w:t>
      </w:r>
      <w:r w:rsidR="006C2E1B" w:rsidRPr="006C2E1B">
        <w:rPr>
          <w:rFonts w:ascii="Times New Roman" w:hAnsi="Times New Roman" w:cs="Times New Roman"/>
          <w:spacing w:val="-9"/>
          <w:sz w:val="28"/>
          <w:szCs w:val="28"/>
        </w:rPr>
        <w:t>20</w:t>
      </w:r>
      <w:proofErr w:type="gramEnd"/>
      <w:r w:rsidRPr="006C2E1B">
        <w:rPr>
          <w:rFonts w:ascii="Times New Roman" w:hAnsi="Times New Roman" w:cs="Times New Roman"/>
          <w:spacing w:val="-9"/>
          <w:sz w:val="28"/>
          <w:szCs w:val="28"/>
        </w:rPr>
        <w:t xml:space="preserve"> году  было проведено </w:t>
      </w:r>
      <w:r w:rsidR="001040F3">
        <w:rPr>
          <w:rFonts w:ascii="Times New Roman" w:hAnsi="Times New Roman" w:cs="Times New Roman"/>
          <w:spacing w:val="-9"/>
          <w:sz w:val="28"/>
          <w:szCs w:val="28"/>
        </w:rPr>
        <w:t>6</w:t>
      </w:r>
      <w:r w:rsidRPr="006C2E1B">
        <w:rPr>
          <w:rFonts w:ascii="Times New Roman" w:hAnsi="Times New Roman" w:cs="Times New Roman"/>
          <w:color w:val="FF0000"/>
          <w:spacing w:val="-9"/>
          <w:sz w:val="28"/>
          <w:szCs w:val="28"/>
        </w:rPr>
        <w:t xml:space="preserve"> </w:t>
      </w:r>
      <w:r w:rsidRPr="001040F3">
        <w:rPr>
          <w:rFonts w:ascii="Times New Roman" w:hAnsi="Times New Roman" w:cs="Times New Roman"/>
          <w:spacing w:val="-9"/>
          <w:sz w:val="28"/>
          <w:szCs w:val="28"/>
        </w:rPr>
        <w:t>за</w:t>
      </w:r>
      <w:r w:rsidRPr="006C2E1B">
        <w:rPr>
          <w:rFonts w:ascii="Times New Roman" w:hAnsi="Times New Roman" w:cs="Times New Roman"/>
          <w:spacing w:val="-9"/>
          <w:sz w:val="28"/>
          <w:szCs w:val="28"/>
        </w:rPr>
        <w:t>седаний: с 01.01.20</w:t>
      </w:r>
      <w:r w:rsidR="006C2E1B" w:rsidRPr="006C2E1B">
        <w:rPr>
          <w:rFonts w:ascii="Times New Roman" w:hAnsi="Times New Roman" w:cs="Times New Roman"/>
          <w:spacing w:val="-9"/>
          <w:sz w:val="28"/>
          <w:szCs w:val="28"/>
        </w:rPr>
        <w:t>20</w:t>
      </w:r>
      <w:r w:rsidR="00095758">
        <w:rPr>
          <w:rFonts w:ascii="Times New Roman" w:hAnsi="Times New Roman" w:cs="Times New Roman"/>
          <w:spacing w:val="-9"/>
          <w:sz w:val="28"/>
          <w:szCs w:val="28"/>
        </w:rPr>
        <w:t>г.</w:t>
      </w:r>
      <w:r w:rsidRPr="006C2E1B">
        <w:rPr>
          <w:rFonts w:ascii="Times New Roman" w:hAnsi="Times New Roman" w:cs="Times New Roman"/>
          <w:spacing w:val="-9"/>
          <w:sz w:val="28"/>
          <w:szCs w:val="28"/>
        </w:rPr>
        <w:t xml:space="preserve"> – 31.05.20</w:t>
      </w:r>
      <w:r w:rsidR="006C2E1B" w:rsidRPr="006C2E1B">
        <w:rPr>
          <w:rFonts w:ascii="Times New Roman" w:hAnsi="Times New Roman" w:cs="Times New Roman"/>
          <w:spacing w:val="-9"/>
          <w:sz w:val="28"/>
          <w:szCs w:val="28"/>
        </w:rPr>
        <w:t>20</w:t>
      </w:r>
      <w:r w:rsidRPr="006C2E1B">
        <w:rPr>
          <w:rFonts w:ascii="Times New Roman" w:hAnsi="Times New Roman" w:cs="Times New Roman"/>
          <w:spacing w:val="-9"/>
          <w:sz w:val="28"/>
          <w:szCs w:val="28"/>
        </w:rPr>
        <w:t xml:space="preserve"> гг. – 4 заседания, с 01.06.20</w:t>
      </w:r>
      <w:r w:rsidR="006C2E1B" w:rsidRPr="006C2E1B">
        <w:rPr>
          <w:rFonts w:ascii="Times New Roman" w:hAnsi="Times New Roman" w:cs="Times New Roman"/>
          <w:spacing w:val="-9"/>
          <w:sz w:val="28"/>
          <w:szCs w:val="28"/>
        </w:rPr>
        <w:t>20</w:t>
      </w:r>
      <w:r w:rsidRPr="006C2E1B">
        <w:rPr>
          <w:rFonts w:ascii="Times New Roman" w:hAnsi="Times New Roman" w:cs="Times New Roman"/>
          <w:spacing w:val="-9"/>
          <w:sz w:val="28"/>
          <w:szCs w:val="28"/>
        </w:rPr>
        <w:t>-31.12.20</w:t>
      </w:r>
      <w:r w:rsidR="006C2E1B" w:rsidRPr="006C2E1B">
        <w:rPr>
          <w:rFonts w:ascii="Times New Roman" w:hAnsi="Times New Roman" w:cs="Times New Roman"/>
          <w:spacing w:val="-9"/>
          <w:sz w:val="28"/>
          <w:szCs w:val="28"/>
        </w:rPr>
        <w:t>20</w:t>
      </w:r>
      <w:r w:rsidRPr="006C2E1B">
        <w:rPr>
          <w:rFonts w:ascii="Times New Roman" w:hAnsi="Times New Roman" w:cs="Times New Roman"/>
          <w:spacing w:val="-9"/>
          <w:sz w:val="28"/>
          <w:szCs w:val="28"/>
        </w:rPr>
        <w:t xml:space="preserve"> гг. –</w:t>
      </w:r>
      <w:r w:rsidR="001040F3">
        <w:rPr>
          <w:rFonts w:ascii="Times New Roman" w:hAnsi="Times New Roman" w:cs="Times New Roman"/>
          <w:spacing w:val="-9"/>
          <w:sz w:val="28"/>
          <w:szCs w:val="28"/>
        </w:rPr>
        <w:t>2 з</w:t>
      </w:r>
      <w:r w:rsidRPr="006C2E1B">
        <w:rPr>
          <w:rFonts w:ascii="Times New Roman" w:hAnsi="Times New Roman" w:cs="Times New Roman"/>
          <w:spacing w:val="-9"/>
          <w:sz w:val="28"/>
          <w:szCs w:val="28"/>
        </w:rPr>
        <w:t xml:space="preserve">аседания).  </w:t>
      </w:r>
    </w:p>
    <w:p w14:paraId="76C7AB17" w14:textId="17A974C5" w:rsidR="000004F0" w:rsidRPr="000004F0" w:rsidRDefault="000004F0" w:rsidP="000004F0">
      <w:pPr>
        <w:pStyle w:val="af0"/>
        <w:ind w:firstLine="708"/>
        <w:jc w:val="both"/>
        <w:rPr>
          <w:rFonts w:ascii="Times New Roman" w:hAnsi="Times New Roman"/>
          <w:bCs/>
          <w:sz w:val="28"/>
          <w:szCs w:val="28"/>
        </w:rPr>
      </w:pPr>
      <w:r w:rsidRPr="000004F0">
        <w:rPr>
          <w:rFonts w:ascii="Times New Roman" w:hAnsi="Times New Roman"/>
          <w:bCs/>
          <w:sz w:val="28"/>
          <w:szCs w:val="28"/>
        </w:rPr>
        <w:t xml:space="preserve">Количество детей, обследованных на </w:t>
      </w:r>
      <w:proofErr w:type="spellStart"/>
      <w:r w:rsidRPr="000004F0">
        <w:rPr>
          <w:rFonts w:ascii="Times New Roman" w:hAnsi="Times New Roman"/>
          <w:bCs/>
          <w:sz w:val="28"/>
          <w:szCs w:val="28"/>
        </w:rPr>
        <w:t>ППк</w:t>
      </w:r>
      <w:proofErr w:type="spellEnd"/>
      <w:r w:rsidRPr="000004F0">
        <w:rPr>
          <w:rFonts w:ascii="Times New Roman" w:hAnsi="Times New Roman"/>
          <w:bCs/>
          <w:sz w:val="28"/>
          <w:szCs w:val="28"/>
        </w:rPr>
        <w:t xml:space="preserve"> в 2020 году – 32 детей, из них 32 воспитанников направлены на ТПМПК (первично - 18, повторно - 14 детей). Количество детей с ограниченными возможностями здоровья в ДОУ (в соответствии с банком данных) по состоянию на 1 января 2020 года - 30 человека, из них 4 ребенка - инвалида, по </w:t>
      </w:r>
      <w:r w:rsidRPr="000004F0">
        <w:rPr>
          <w:rFonts w:ascii="Times New Roman" w:hAnsi="Times New Roman"/>
          <w:bCs/>
          <w:sz w:val="28"/>
          <w:szCs w:val="28"/>
        </w:rPr>
        <w:lastRenderedPageBreak/>
        <w:t xml:space="preserve">состоянию </w:t>
      </w:r>
      <w:proofErr w:type="gramStart"/>
      <w:r w:rsidRPr="000004F0">
        <w:rPr>
          <w:rFonts w:ascii="Times New Roman" w:hAnsi="Times New Roman"/>
          <w:bCs/>
          <w:sz w:val="28"/>
          <w:szCs w:val="28"/>
        </w:rPr>
        <w:t>на  31</w:t>
      </w:r>
      <w:proofErr w:type="gramEnd"/>
      <w:r w:rsidRPr="000004F0">
        <w:rPr>
          <w:rFonts w:ascii="Times New Roman" w:hAnsi="Times New Roman"/>
          <w:bCs/>
          <w:sz w:val="28"/>
          <w:szCs w:val="28"/>
        </w:rPr>
        <w:t xml:space="preserve"> декабря 2020 года -33 человека, из них 6 - дети – инвалиды, из них 3 ребенка имеют статус ребенок с ОВЗ. </w:t>
      </w:r>
      <w:r w:rsidRPr="000004F0">
        <w:rPr>
          <w:rFonts w:ascii="Times New Roman" w:hAnsi="Times New Roman"/>
          <w:sz w:val="28"/>
          <w:szCs w:val="28"/>
        </w:rPr>
        <w:t xml:space="preserve">30 детей были направлены на территориальную </w:t>
      </w:r>
      <w:proofErr w:type="spellStart"/>
      <w:r w:rsidRPr="000004F0">
        <w:rPr>
          <w:rFonts w:ascii="Times New Roman" w:hAnsi="Times New Roman"/>
          <w:sz w:val="28"/>
          <w:szCs w:val="28"/>
        </w:rPr>
        <w:t>ПП</w:t>
      </w:r>
      <w:r w:rsidR="0029420E">
        <w:rPr>
          <w:rFonts w:ascii="Times New Roman" w:hAnsi="Times New Roman"/>
          <w:sz w:val="28"/>
          <w:szCs w:val="28"/>
        </w:rPr>
        <w:t>к</w:t>
      </w:r>
      <w:proofErr w:type="spellEnd"/>
      <w:r w:rsidRPr="000004F0">
        <w:rPr>
          <w:rFonts w:ascii="Times New Roman" w:hAnsi="Times New Roman"/>
          <w:sz w:val="28"/>
          <w:szCs w:val="28"/>
        </w:rPr>
        <w:t xml:space="preserve"> для определения дальнейшего образовательного маршрута и создания специальных образовательных условий. 14 воспитанников зачислены в группу компенсирующей направленности (ОНР 2 и 3 уровень). </w:t>
      </w:r>
      <w:r w:rsidRPr="000004F0">
        <w:rPr>
          <w:rFonts w:ascii="Times New Roman" w:hAnsi="Times New Roman"/>
          <w:bCs/>
          <w:sz w:val="28"/>
          <w:szCs w:val="28"/>
        </w:rPr>
        <w:t xml:space="preserve">Специалистами </w:t>
      </w:r>
      <w:proofErr w:type="spellStart"/>
      <w:r w:rsidRPr="000004F0">
        <w:rPr>
          <w:rFonts w:ascii="Times New Roman" w:hAnsi="Times New Roman"/>
          <w:bCs/>
          <w:sz w:val="28"/>
          <w:szCs w:val="28"/>
        </w:rPr>
        <w:t>ППк</w:t>
      </w:r>
      <w:proofErr w:type="spellEnd"/>
      <w:r w:rsidRPr="000004F0">
        <w:rPr>
          <w:rFonts w:ascii="Times New Roman" w:hAnsi="Times New Roman"/>
          <w:bCs/>
          <w:sz w:val="28"/>
          <w:szCs w:val="28"/>
        </w:rPr>
        <w:t xml:space="preserve"> оказывалась консультативная помощь родителям детей, педагогам ДОУ. </w:t>
      </w:r>
    </w:p>
    <w:p w14:paraId="439AEE96" w14:textId="29BFBA26" w:rsidR="009A3A6E" w:rsidRDefault="009A3A6E" w:rsidP="009A3A6E">
      <w:pPr>
        <w:pStyle w:val="af0"/>
        <w:ind w:firstLine="708"/>
        <w:jc w:val="both"/>
        <w:rPr>
          <w:rFonts w:ascii="Times New Roman" w:hAnsi="Times New Roman"/>
          <w:bCs/>
          <w:sz w:val="28"/>
          <w:szCs w:val="28"/>
        </w:rPr>
      </w:pPr>
    </w:p>
    <w:p w14:paraId="5CE25FA2" w14:textId="0B588CA9" w:rsidR="00B14D41" w:rsidRPr="00AD3CF2" w:rsidRDefault="00B14D41" w:rsidP="00B14D41">
      <w:pPr>
        <w:spacing w:after="0"/>
        <w:jc w:val="center"/>
        <w:rPr>
          <w:rFonts w:ascii="Times New Roman" w:hAnsi="Times New Roman" w:cs="Times New Roman"/>
          <w:b/>
          <w:bCs/>
          <w:sz w:val="28"/>
          <w:szCs w:val="28"/>
        </w:rPr>
      </w:pPr>
      <w:r w:rsidRPr="00AD3CF2">
        <w:rPr>
          <w:rFonts w:ascii="Times New Roman" w:hAnsi="Times New Roman" w:cs="Times New Roman"/>
          <w:b/>
          <w:bCs/>
          <w:sz w:val="28"/>
          <w:szCs w:val="28"/>
        </w:rPr>
        <w:t xml:space="preserve">Результаты </w:t>
      </w:r>
      <w:proofErr w:type="spellStart"/>
      <w:r w:rsidRPr="00AD3CF2">
        <w:rPr>
          <w:rFonts w:ascii="Times New Roman" w:hAnsi="Times New Roman" w:cs="Times New Roman"/>
          <w:b/>
          <w:bCs/>
          <w:sz w:val="28"/>
          <w:szCs w:val="28"/>
        </w:rPr>
        <w:t>коррекционно</w:t>
      </w:r>
      <w:proofErr w:type="spellEnd"/>
      <w:r w:rsidRPr="00AD3CF2">
        <w:rPr>
          <w:rFonts w:ascii="Times New Roman" w:hAnsi="Times New Roman" w:cs="Times New Roman"/>
          <w:b/>
          <w:bCs/>
          <w:sz w:val="28"/>
          <w:szCs w:val="28"/>
        </w:rPr>
        <w:t xml:space="preserve"> – развивающей деятельности с детьми с ОВЗ в 20</w:t>
      </w:r>
      <w:r w:rsidR="009A3A6E">
        <w:rPr>
          <w:rFonts w:ascii="Times New Roman" w:hAnsi="Times New Roman" w:cs="Times New Roman"/>
          <w:b/>
          <w:bCs/>
          <w:sz w:val="28"/>
          <w:szCs w:val="28"/>
        </w:rPr>
        <w:t>20</w:t>
      </w:r>
      <w:r w:rsidRPr="00AD3CF2">
        <w:rPr>
          <w:rFonts w:ascii="Times New Roman" w:hAnsi="Times New Roman" w:cs="Times New Roman"/>
          <w:b/>
          <w:bCs/>
          <w:sz w:val="28"/>
          <w:szCs w:val="28"/>
        </w:rPr>
        <w:t xml:space="preserve"> году представлены в таблице:</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5"/>
        <w:gridCol w:w="2862"/>
        <w:gridCol w:w="26"/>
      </w:tblGrid>
      <w:tr w:rsidR="00B14D41" w:rsidRPr="003D73BE" w14:paraId="35D0F297" w14:textId="77777777" w:rsidTr="00C73AEB">
        <w:tc>
          <w:tcPr>
            <w:tcW w:w="66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7BB0CD" w14:textId="77777777" w:rsidR="00B14D41" w:rsidRPr="002972A5" w:rsidRDefault="00B14D41" w:rsidP="00C73AEB">
            <w:pPr>
              <w:spacing w:after="0"/>
              <w:jc w:val="center"/>
              <w:rPr>
                <w:rFonts w:ascii="Times New Roman" w:hAnsi="Times New Roman" w:cs="Times New Roman"/>
                <w:b/>
                <w:i/>
                <w:sz w:val="26"/>
                <w:szCs w:val="26"/>
              </w:rPr>
            </w:pPr>
            <w:r w:rsidRPr="002972A5">
              <w:rPr>
                <w:rFonts w:ascii="Times New Roman" w:hAnsi="Times New Roman" w:cs="Times New Roman"/>
                <w:b/>
                <w:i/>
                <w:sz w:val="26"/>
                <w:szCs w:val="26"/>
              </w:rPr>
              <w:t xml:space="preserve">Показатели </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3A9857" w14:textId="77777777" w:rsidR="00B14D41" w:rsidRPr="002972A5" w:rsidRDefault="00B14D41" w:rsidP="00C73AEB">
            <w:pPr>
              <w:spacing w:after="0"/>
              <w:jc w:val="center"/>
              <w:rPr>
                <w:rFonts w:ascii="Times New Roman" w:hAnsi="Times New Roman" w:cs="Times New Roman"/>
                <w:b/>
                <w:sz w:val="26"/>
                <w:szCs w:val="26"/>
              </w:rPr>
            </w:pPr>
            <w:r w:rsidRPr="002972A5">
              <w:rPr>
                <w:rFonts w:ascii="Times New Roman" w:hAnsi="Times New Roman" w:cs="Times New Roman"/>
                <w:b/>
                <w:sz w:val="26"/>
                <w:szCs w:val="26"/>
              </w:rPr>
              <w:t xml:space="preserve">Январь -май </w:t>
            </w:r>
          </w:p>
          <w:p w14:paraId="41F322CA" w14:textId="1479560D" w:rsidR="00B14D41" w:rsidRPr="002972A5" w:rsidRDefault="00B14D41" w:rsidP="00C73AEB">
            <w:pPr>
              <w:spacing w:after="0"/>
              <w:jc w:val="center"/>
              <w:rPr>
                <w:rFonts w:ascii="Times New Roman" w:hAnsi="Times New Roman" w:cs="Times New Roman"/>
                <w:b/>
                <w:sz w:val="26"/>
                <w:szCs w:val="26"/>
              </w:rPr>
            </w:pPr>
            <w:r w:rsidRPr="002972A5">
              <w:rPr>
                <w:rFonts w:ascii="Times New Roman" w:hAnsi="Times New Roman" w:cs="Times New Roman"/>
                <w:b/>
                <w:sz w:val="26"/>
                <w:szCs w:val="26"/>
              </w:rPr>
              <w:t>20</w:t>
            </w:r>
            <w:r w:rsidR="009A3A6E">
              <w:rPr>
                <w:rFonts w:ascii="Times New Roman" w:hAnsi="Times New Roman" w:cs="Times New Roman"/>
                <w:b/>
                <w:sz w:val="26"/>
                <w:szCs w:val="26"/>
              </w:rPr>
              <w:t>20</w:t>
            </w:r>
            <w:r w:rsidRPr="002972A5">
              <w:rPr>
                <w:rFonts w:ascii="Times New Roman" w:hAnsi="Times New Roman" w:cs="Times New Roman"/>
                <w:b/>
                <w:sz w:val="26"/>
                <w:szCs w:val="26"/>
              </w:rPr>
              <w:t xml:space="preserve"> года</w:t>
            </w:r>
          </w:p>
        </w:tc>
        <w:tc>
          <w:tcPr>
            <w:tcW w:w="28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8A697D" w14:textId="77777777" w:rsidR="00B14D41" w:rsidRPr="009F50B8" w:rsidRDefault="00B14D41" w:rsidP="00C73AEB">
            <w:pPr>
              <w:spacing w:after="0"/>
              <w:jc w:val="center"/>
              <w:rPr>
                <w:rFonts w:ascii="Times New Roman" w:hAnsi="Times New Roman" w:cs="Times New Roman"/>
                <w:b/>
                <w:sz w:val="26"/>
                <w:szCs w:val="26"/>
              </w:rPr>
            </w:pPr>
            <w:r w:rsidRPr="009F50B8">
              <w:rPr>
                <w:rFonts w:ascii="Times New Roman" w:hAnsi="Times New Roman" w:cs="Times New Roman"/>
                <w:b/>
                <w:sz w:val="26"/>
                <w:szCs w:val="26"/>
              </w:rPr>
              <w:t xml:space="preserve">Июнь-декабрь </w:t>
            </w:r>
          </w:p>
          <w:p w14:paraId="03FDAC8B" w14:textId="3BAC3BB6" w:rsidR="00B14D41" w:rsidRPr="009F50B8" w:rsidRDefault="00B14D41" w:rsidP="00C73AEB">
            <w:pPr>
              <w:spacing w:after="0"/>
              <w:jc w:val="center"/>
              <w:rPr>
                <w:rFonts w:ascii="Times New Roman" w:hAnsi="Times New Roman" w:cs="Times New Roman"/>
                <w:b/>
                <w:sz w:val="26"/>
                <w:szCs w:val="26"/>
              </w:rPr>
            </w:pPr>
            <w:r w:rsidRPr="009F50B8">
              <w:rPr>
                <w:rFonts w:ascii="Times New Roman" w:hAnsi="Times New Roman" w:cs="Times New Roman"/>
                <w:b/>
                <w:sz w:val="26"/>
                <w:szCs w:val="26"/>
              </w:rPr>
              <w:t>20</w:t>
            </w:r>
            <w:r w:rsidR="009A3A6E">
              <w:rPr>
                <w:rFonts w:ascii="Times New Roman" w:hAnsi="Times New Roman" w:cs="Times New Roman"/>
                <w:b/>
                <w:sz w:val="26"/>
                <w:szCs w:val="26"/>
              </w:rPr>
              <w:t>20</w:t>
            </w:r>
            <w:r w:rsidRPr="009F50B8">
              <w:rPr>
                <w:rFonts w:ascii="Times New Roman" w:hAnsi="Times New Roman" w:cs="Times New Roman"/>
                <w:b/>
                <w:sz w:val="26"/>
                <w:szCs w:val="26"/>
              </w:rPr>
              <w:t xml:space="preserve"> года</w:t>
            </w:r>
          </w:p>
        </w:tc>
      </w:tr>
      <w:tr w:rsidR="000004F0" w:rsidRPr="003D73BE" w14:paraId="7A6E8E5F" w14:textId="77777777" w:rsidTr="00C73AEB">
        <w:trPr>
          <w:gridAfter w:val="1"/>
          <w:wAfter w:w="26" w:type="dxa"/>
          <w:trHeight w:val="3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BF75722" w14:textId="74055346" w:rsidR="000004F0" w:rsidRPr="002972A5" w:rsidRDefault="000004F0" w:rsidP="000004F0">
            <w:pPr>
              <w:spacing w:after="0" w:line="360" w:lineRule="auto"/>
              <w:jc w:val="center"/>
              <w:rPr>
                <w:rFonts w:ascii="Times New Roman" w:hAnsi="Times New Roman" w:cs="Times New Roman"/>
                <w:sz w:val="26"/>
                <w:szCs w:val="26"/>
              </w:rPr>
            </w:pPr>
            <w:r w:rsidRPr="002972A5">
              <w:rPr>
                <w:rFonts w:ascii="Times New Roman" w:hAnsi="Times New Roman" w:cs="Times New Roman"/>
                <w:b/>
                <w:i/>
                <w:sz w:val="26"/>
                <w:szCs w:val="26"/>
              </w:rPr>
              <w:t>Количество детей, обследованных на ПП(к) МДОУ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D689BE" w14:textId="6245E17F" w:rsidR="000004F0" w:rsidRPr="000004F0" w:rsidRDefault="000004F0" w:rsidP="000004F0">
            <w:pPr>
              <w:spacing w:after="0" w:line="360" w:lineRule="auto"/>
              <w:jc w:val="center"/>
              <w:rPr>
                <w:rFonts w:ascii="Times New Roman" w:hAnsi="Times New Roman" w:cs="Times New Roman"/>
                <w:sz w:val="26"/>
                <w:szCs w:val="26"/>
              </w:rPr>
            </w:pPr>
            <w:r w:rsidRPr="000004F0">
              <w:rPr>
                <w:rFonts w:ascii="Times New Roman" w:hAnsi="Times New Roman" w:cs="Times New Roman"/>
                <w:sz w:val="26"/>
                <w:szCs w:val="26"/>
              </w:rPr>
              <w:t>30</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236F286C" w14:textId="5204D906" w:rsidR="000004F0" w:rsidRPr="000004F0" w:rsidRDefault="000004F0" w:rsidP="000004F0">
            <w:pPr>
              <w:spacing w:after="0" w:line="360" w:lineRule="auto"/>
              <w:jc w:val="center"/>
              <w:rPr>
                <w:rFonts w:ascii="Times New Roman" w:hAnsi="Times New Roman" w:cs="Times New Roman"/>
                <w:sz w:val="26"/>
                <w:szCs w:val="26"/>
              </w:rPr>
            </w:pPr>
            <w:r w:rsidRPr="000004F0">
              <w:rPr>
                <w:rFonts w:ascii="Times New Roman" w:hAnsi="Times New Roman" w:cs="Times New Roman"/>
                <w:sz w:val="26"/>
                <w:szCs w:val="26"/>
              </w:rPr>
              <w:t>0</w:t>
            </w:r>
          </w:p>
        </w:tc>
      </w:tr>
      <w:tr w:rsidR="000004F0" w:rsidRPr="003D73BE" w14:paraId="72C8CE93" w14:textId="77777777" w:rsidTr="00C73AEB">
        <w:trPr>
          <w:gridAfter w:val="1"/>
          <w:wAfter w:w="26" w:type="dxa"/>
          <w:trHeight w:val="225"/>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14:paraId="7E58DC3A" w14:textId="77777777" w:rsidR="000004F0" w:rsidRPr="002972A5" w:rsidRDefault="000004F0" w:rsidP="000004F0">
            <w:pPr>
              <w:spacing w:after="0" w:line="360" w:lineRule="auto"/>
              <w:jc w:val="center"/>
              <w:rPr>
                <w:rFonts w:ascii="Times New Roman" w:hAnsi="Times New Roman" w:cs="Times New Roman"/>
                <w:sz w:val="26"/>
                <w:szCs w:val="26"/>
              </w:rPr>
            </w:pPr>
            <w:r w:rsidRPr="002972A5">
              <w:rPr>
                <w:rFonts w:ascii="Times New Roman" w:hAnsi="Times New Roman" w:cs="Times New Roman"/>
                <w:b/>
                <w:i/>
                <w:sz w:val="26"/>
                <w:szCs w:val="26"/>
              </w:rPr>
              <w:t>Выявлено нуждающихся в помощи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0597E1" w14:textId="5B75A824" w:rsidR="000004F0" w:rsidRPr="000004F0" w:rsidRDefault="000004F0" w:rsidP="000004F0">
            <w:pPr>
              <w:spacing w:after="0" w:line="360" w:lineRule="auto"/>
              <w:jc w:val="center"/>
              <w:rPr>
                <w:rFonts w:ascii="Times New Roman" w:hAnsi="Times New Roman" w:cs="Times New Roman"/>
                <w:sz w:val="26"/>
                <w:szCs w:val="26"/>
              </w:rPr>
            </w:pPr>
            <w:r w:rsidRPr="000004F0">
              <w:rPr>
                <w:rFonts w:ascii="Times New Roman" w:hAnsi="Times New Roman" w:cs="Times New Roman"/>
                <w:sz w:val="26"/>
                <w:szCs w:val="26"/>
              </w:rPr>
              <w:t>16</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1BA0617E" w14:textId="2CB21CEC" w:rsidR="000004F0" w:rsidRPr="000004F0" w:rsidRDefault="000004F0" w:rsidP="000004F0">
            <w:pPr>
              <w:spacing w:after="0" w:line="360" w:lineRule="auto"/>
              <w:jc w:val="center"/>
              <w:rPr>
                <w:rFonts w:ascii="Times New Roman" w:hAnsi="Times New Roman" w:cs="Times New Roman"/>
                <w:sz w:val="26"/>
                <w:szCs w:val="26"/>
              </w:rPr>
            </w:pPr>
            <w:r w:rsidRPr="000004F0">
              <w:rPr>
                <w:rFonts w:ascii="Times New Roman" w:hAnsi="Times New Roman" w:cs="Times New Roman"/>
                <w:sz w:val="26"/>
                <w:szCs w:val="26"/>
              </w:rPr>
              <w:t>0</w:t>
            </w:r>
          </w:p>
        </w:tc>
      </w:tr>
      <w:tr w:rsidR="000004F0" w:rsidRPr="003D73BE" w14:paraId="345CE5C2" w14:textId="77777777" w:rsidTr="00C73AEB">
        <w:trPr>
          <w:gridAfter w:val="1"/>
          <w:wAfter w:w="26" w:type="dxa"/>
          <w:trHeight w:val="210"/>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14:paraId="1CA9D943" w14:textId="77777777" w:rsidR="000004F0" w:rsidRPr="002972A5" w:rsidRDefault="000004F0" w:rsidP="000004F0">
            <w:pPr>
              <w:spacing w:after="0" w:line="360" w:lineRule="auto"/>
              <w:jc w:val="center"/>
              <w:rPr>
                <w:rFonts w:ascii="Times New Roman" w:hAnsi="Times New Roman" w:cs="Times New Roman"/>
                <w:sz w:val="26"/>
                <w:szCs w:val="26"/>
              </w:rPr>
            </w:pPr>
            <w:r w:rsidRPr="002972A5">
              <w:rPr>
                <w:rFonts w:ascii="Times New Roman" w:hAnsi="Times New Roman" w:cs="Times New Roman"/>
                <w:b/>
                <w:i/>
                <w:sz w:val="26"/>
                <w:szCs w:val="26"/>
              </w:rPr>
              <w:t>Охвачено коррекционной помощью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009C8F" w14:textId="1A3E7F27" w:rsidR="000004F0" w:rsidRPr="000004F0" w:rsidRDefault="000004F0" w:rsidP="000004F0">
            <w:pPr>
              <w:spacing w:after="0" w:line="360" w:lineRule="auto"/>
              <w:jc w:val="center"/>
              <w:rPr>
                <w:rFonts w:ascii="Times New Roman" w:hAnsi="Times New Roman" w:cs="Times New Roman"/>
                <w:sz w:val="26"/>
                <w:szCs w:val="26"/>
              </w:rPr>
            </w:pPr>
            <w:r w:rsidRPr="000004F0">
              <w:rPr>
                <w:rFonts w:ascii="Times New Roman" w:hAnsi="Times New Roman" w:cs="Times New Roman"/>
                <w:sz w:val="26"/>
                <w:szCs w:val="26"/>
              </w:rPr>
              <w:t>30</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2182DCCA" w14:textId="31DCFBAA" w:rsidR="000004F0" w:rsidRPr="000004F0" w:rsidRDefault="000004F0" w:rsidP="000004F0">
            <w:pPr>
              <w:spacing w:after="0" w:line="360" w:lineRule="auto"/>
              <w:jc w:val="center"/>
              <w:rPr>
                <w:rFonts w:ascii="Times New Roman" w:hAnsi="Times New Roman" w:cs="Times New Roman"/>
                <w:sz w:val="26"/>
                <w:szCs w:val="26"/>
              </w:rPr>
            </w:pPr>
            <w:r w:rsidRPr="000004F0">
              <w:rPr>
                <w:rFonts w:ascii="Times New Roman" w:hAnsi="Times New Roman" w:cs="Times New Roman"/>
                <w:sz w:val="26"/>
                <w:szCs w:val="26"/>
              </w:rPr>
              <w:t>30</w:t>
            </w:r>
          </w:p>
        </w:tc>
      </w:tr>
      <w:tr w:rsidR="000004F0" w:rsidRPr="003D73BE" w14:paraId="394CA29B" w14:textId="77777777" w:rsidTr="00C73AEB">
        <w:trPr>
          <w:gridAfter w:val="1"/>
          <w:wAfter w:w="26" w:type="dxa"/>
          <w:trHeight w:val="255"/>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14:paraId="6AE71C0A" w14:textId="77777777" w:rsidR="000004F0" w:rsidRPr="002972A5" w:rsidRDefault="000004F0" w:rsidP="000004F0">
            <w:pPr>
              <w:spacing w:after="0" w:line="360" w:lineRule="auto"/>
              <w:jc w:val="center"/>
              <w:rPr>
                <w:rFonts w:ascii="Times New Roman" w:hAnsi="Times New Roman" w:cs="Times New Roman"/>
                <w:sz w:val="26"/>
                <w:szCs w:val="26"/>
              </w:rPr>
            </w:pPr>
            <w:r w:rsidRPr="002972A5">
              <w:rPr>
                <w:rFonts w:ascii="Times New Roman" w:hAnsi="Times New Roman" w:cs="Times New Roman"/>
                <w:b/>
                <w:i/>
                <w:sz w:val="26"/>
                <w:szCs w:val="26"/>
              </w:rPr>
              <w:t>Количество детей с ОВЗ</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2BA04C" w14:textId="3976F627" w:rsidR="000004F0" w:rsidRPr="000004F0" w:rsidRDefault="000004F0" w:rsidP="000004F0">
            <w:pPr>
              <w:spacing w:after="0" w:line="360" w:lineRule="auto"/>
              <w:jc w:val="center"/>
              <w:rPr>
                <w:rFonts w:ascii="Times New Roman" w:hAnsi="Times New Roman" w:cs="Times New Roman"/>
                <w:sz w:val="26"/>
                <w:szCs w:val="26"/>
              </w:rPr>
            </w:pPr>
            <w:r w:rsidRPr="000004F0">
              <w:rPr>
                <w:rFonts w:ascii="Times New Roman" w:hAnsi="Times New Roman" w:cs="Times New Roman"/>
                <w:sz w:val="26"/>
                <w:szCs w:val="26"/>
              </w:rPr>
              <w:t>30</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07B15669" w14:textId="2FE4D575" w:rsidR="000004F0" w:rsidRPr="000004F0" w:rsidRDefault="000004F0" w:rsidP="000004F0">
            <w:pPr>
              <w:spacing w:after="0" w:line="360" w:lineRule="auto"/>
              <w:jc w:val="center"/>
              <w:rPr>
                <w:rFonts w:ascii="Times New Roman" w:hAnsi="Times New Roman" w:cs="Times New Roman"/>
                <w:sz w:val="26"/>
                <w:szCs w:val="26"/>
              </w:rPr>
            </w:pPr>
            <w:r w:rsidRPr="000004F0">
              <w:rPr>
                <w:rFonts w:ascii="Times New Roman" w:hAnsi="Times New Roman" w:cs="Times New Roman"/>
                <w:sz w:val="26"/>
                <w:szCs w:val="26"/>
              </w:rPr>
              <w:t>30</w:t>
            </w:r>
          </w:p>
        </w:tc>
      </w:tr>
      <w:tr w:rsidR="00B14D41" w:rsidRPr="003D73BE" w14:paraId="5ECD5B43" w14:textId="77777777" w:rsidTr="00C73AEB">
        <w:trPr>
          <w:gridAfter w:val="1"/>
          <w:wAfter w:w="26" w:type="dxa"/>
          <w:trHeight w:val="240"/>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14:paraId="4C06F172" w14:textId="77777777" w:rsidR="00B14D41" w:rsidRPr="002972A5" w:rsidRDefault="00B14D41" w:rsidP="00C73AEB">
            <w:pPr>
              <w:spacing w:after="0" w:line="360" w:lineRule="auto"/>
              <w:jc w:val="center"/>
              <w:rPr>
                <w:rFonts w:ascii="Times New Roman" w:hAnsi="Times New Roman" w:cs="Times New Roman"/>
                <w:sz w:val="26"/>
                <w:szCs w:val="26"/>
              </w:rPr>
            </w:pPr>
            <w:r w:rsidRPr="002972A5">
              <w:rPr>
                <w:rFonts w:ascii="Times New Roman" w:hAnsi="Times New Roman" w:cs="Times New Roman"/>
                <w:b/>
                <w:i/>
                <w:sz w:val="26"/>
                <w:szCs w:val="26"/>
              </w:rPr>
              <w:t>Динамика детей с ОВЗ на конец учебного года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6973C9" w14:textId="77777777" w:rsidR="00B14D41" w:rsidRPr="002972A5" w:rsidRDefault="00B14D41" w:rsidP="00C73AEB">
            <w:pPr>
              <w:spacing w:after="0" w:line="360" w:lineRule="auto"/>
              <w:jc w:val="center"/>
              <w:rPr>
                <w:rFonts w:ascii="Times New Roman" w:hAnsi="Times New Roman" w:cs="Times New Roman"/>
                <w:sz w:val="26"/>
                <w:szCs w:val="26"/>
              </w:rPr>
            </w:pPr>
            <w:r w:rsidRPr="002972A5">
              <w:rPr>
                <w:rFonts w:ascii="Times New Roman" w:hAnsi="Times New Roman" w:cs="Times New Roman"/>
                <w:sz w:val="26"/>
                <w:szCs w:val="26"/>
              </w:rPr>
              <w:t>положительная</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058BC9E7" w14:textId="77777777" w:rsidR="00B14D41" w:rsidRPr="009F50B8" w:rsidRDefault="00B14D41" w:rsidP="00C73AEB">
            <w:pPr>
              <w:spacing w:after="0" w:line="360" w:lineRule="auto"/>
              <w:jc w:val="center"/>
              <w:rPr>
                <w:rFonts w:ascii="Times New Roman" w:hAnsi="Times New Roman" w:cs="Times New Roman"/>
                <w:sz w:val="26"/>
                <w:szCs w:val="26"/>
              </w:rPr>
            </w:pPr>
            <w:r w:rsidRPr="009F50B8">
              <w:rPr>
                <w:rFonts w:ascii="Times New Roman" w:hAnsi="Times New Roman" w:cs="Times New Roman"/>
                <w:sz w:val="26"/>
                <w:szCs w:val="26"/>
              </w:rPr>
              <w:t>положительная</w:t>
            </w:r>
          </w:p>
        </w:tc>
      </w:tr>
    </w:tbl>
    <w:p w14:paraId="073309F6" w14:textId="77777777" w:rsidR="00B14D41" w:rsidRDefault="00B14D41" w:rsidP="00B14D41">
      <w:pPr>
        <w:spacing w:after="0"/>
        <w:ind w:firstLine="567"/>
        <w:jc w:val="both"/>
        <w:rPr>
          <w:rFonts w:ascii="Times New Roman" w:hAnsi="Times New Roman" w:cs="Times New Roman"/>
          <w:bCs/>
          <w:sz w:val="28"/>
          <w:szCs w:val="28"/>
        </w:rPr>
      </w:pPr>
    </w:p>
    <w:p w14:paraId="4C11D611" w14:textId="77777777" w:rsidR="00B14D41" w:rsidRDefault="00B14D41" w:rsidP="00B14D41">
      <w:pPr>
        <w:pStyle w:val="ae"/>
        <w:spacing w:after="0"/>
        <w:ind w:firstLine="700"/>
        <w:jc w:val="both"/>
        <w:rPr>
          <w:rFonts w:ascii="Times New Roman" w:hAnsi="Times New Roman" w:cs="Times New Roman"/>
          <w:bCs/>
          <w:sz w:val="28"/>
          <w:szCs w:val="28"/>
        </w:rPr>
      </w:pPr>
    </w:p>
    <w:p w14:paraId="634E30C0" w14:textId="77777777" w:rsidR="00B14D41" w:rsidRDefault="00B14D41" w:rsidP="008C5F10">
      <w:pPr>
        <w:spacing w:after="0"/>
        <w:jc w:val="both"/>
        <w:rPr>
          <w:rFonts w:ascii="Times New Roman" w:hAnsi="Times New Roman" w:cs="Times New Roman"/>
          <w:b/>
          <w:bCs/>
          <w:color w:val="000000"/>
          <w:sz w:val="28"/>
          <w:szCs w:val="28"/>
        </w:rPr>
      </w:pPr>
    </w:p>
    <w:p w14:paraId="49B12924" w14:textId="77777777" w:rsidR="00B14D41" w:rsidRDefault="00B14D41" w:rsidP="00B14D41">
      <w:pPr>
        <w:spacing w:after="0"/>
        <w:ind w:firstLine="708"/>
        <w:jc w:val="both"/>
        <w:rPr>
          <w:rFonts w:ascii="Times New Roman" w:hAnsi="Times New Roman" w:cs="Times New Roman"/>
          <w:b/>
          <w:bCs/>
          <w:color w:val="000000"/>
          <w:sz w:val="28"/>
          <w:szCs w:val="28"/>
        </w:rPr>
      </w:pPr>
    </w:p>
    <w:p w14:paraId="2C84196E" w14:textId="77777777" w:rsidR="003C0B18" w:rsidRPr="003C0B18" w:rsidRDefault="00B14D41" w:rsidP="00CD20E8">
      <w:pPr>
        <w:spacing w:after="0" w:line="240" w:lineRule="auto"/>
        <w:ind w:firstLine="708"/>
        <w:jc w:val="both"/>
        <w:rPr>
          <w:rFonts w:ascii="Times New Roman" w:hAnsi="Times New Roman" w:cs="Times New Roman"/>
          <w:sz w:val="28"/>
          <w:szCs w:val="28"/>
        </w:rPr>
      </w:pPr>
      <w:r w:rsidRPr="003C0B18">
        <w:rPr>
          <w:rFonts w:ascii="Times New Roman" w:hAnsi="Times New Roman" w:cs="Times New Roman"/>
          <w:sz w:val="28"/>
          <w:szCs w:val="28"/>
        </w:rPr>
        <w:t>В Учреждении созданы условия для оказания коррекционной помощи воспитанникам: имеется оборудование для реабилитации нервно</w:t>
      </w:r>
      <w:r w:rsidR="005F2BEE">
        <w:rPr>
          <w:rFonts w:ascii="Times New Roman" w:hAnsi="Times New Roman" w:cs="Times New Roman"/>
          <w:sz w:val="28"/>
          <w:szCs w:val="28"/>
        </w:rPr>
        <w:t xml:space="preserve"> - </w:t>
      </w:r>
      <w:r w:rsidRPr="003C0B18">
        <w:rPr>
          <w:rFonts w:ascii="Times New Roman" w:hAnsi="Times New Roman" w:cs="Times New Roman"/>
          <w:sz w:val="28"/>
          <w:szCs w:val="28"/>
        </w:rPr>
        <w:t xml:space="preserve">психического состояния, релаксации, снятия негативных эмоций и состояний, снижения уровня </w:t>
      </w:r>
      <w:proofErr w:type="spellStart"/>
      <w:r w:rsidRPr="003C0B18">
        <w:rPr>
          <w:rFonts w:ascii="Times New Roman" w:hAnsi="Times New Roman" w:cs="Times New Roman"/>
          <w:sz w:val="28"/>
          <w:szCs w:val="28"/>
        </w:rPr>
        <w:t>психо</w:t>
      </w:r>
      <w:proofErr w:type="spellEnd"/>
      <w:r w:rsidR="005F2BEE">
        <w:rPr>
          <w:rFonts w:ascii="Times New Roman" w:hAnsi="Times New Roman" w:cs="Times New Roman"/>
          <w:sz w:val="28"/>
          <w:szCs w:val="28"/>
        </w:rPr>
        <w:t xml:space="preserve"> - </w:t>
      </w:r>
      <w:r w:rsidRPr="003C0B18">
        <w:rPr>
          <w:rFonts w:ascii="Times New Roman" w:hAnsi="Times New Roman" w:cs="Times New Roman"/>
          <w:sz w:val="28"/>
          <w:szCs w:val="28"/>
        </w:rPr>
        <w:t xml:space="preserve">эмоционального напряжения, двигательного тонуса, регуляции мышечного </w:t>
      </w:r>
      <w:proofErr w:type="gramStart"/>
      <w:r w:rsidRPr="003C0B18">
        <w:rPr>
          <w:rFonts w:ascii="Times New Roman" w:hAnsi="Times New Roman" w:cs="Times New Roman"/>
          <w:sz w:val="28"/>
          <w:szCs w:val="28"/>
        </w:rPr>
        <w:t>напряжения,  имеется</w:t>
      </w:r>
      <w:proofErr w:type="gramEnd"/>
      <w:r w:rsidRPr="003C0B18">
        <w:rPr>
          <w:rFonts w:ascii="Times New Roman" w:hAnsi="Times New Roman" w:cs="Times New Roman"/>
          <w:sz w:val="28"/>
          <w:szCs w:val="28"/>
        </w:rPr>
        <w:t xml:space="preserve"> стол для песочной терапии, двигательные лабиринты для сенсомоторного развития, сухой бассейн. В кабинетах специалистов имеются развивающие образовательные наборы </w:t>
      </w:r>
      <w:proofErr w:type="spellStart"/>
      <w:r w:rsidRPr="003C0B18">
        <w:rPr>
          <w:rFonts w:ascii="Times New Roman" w:hAnsi="Times New Roman" w:cs="Times New Roman"/>
          <w:sz w:val="28"/>
          <w:szCs w:val="28"/>
        </w:rPr>
        <w:t>Фр</w:t>
      </w:r>
      <w:r w:rsidR="003C0B18">
        <w:rPr>
          <w:rFonts w:ascii="Times New Roman" w:hAnsi="Times New Roman" w:cs="Times New Roman"/>
          <w:sz w:val="28"/>
          <w:szCs w:val="28"/>
        </w:rPr>
        <w:t>е</w:t>
      </w:r>
      <w:r w:rsidRPr="003C0B18">
        <w:rPr>
          <w:rFonts w:ascii="Times New Roman" w:hAnsi="Times New Roman" w:cs="Times New Roman"/>
          <w:sz w:val="28"/>
          <w:szCs w:val="28"/>
        </w:rPr>
        <w:t>беля</w:t>
      </w:r>
      <w:proofErr w:type="spellEnd"/>
      <w:r w:rsidRPr="003C0B18">
        <w:rPr>
          <w:rFonts w:ascii="Times New Roman" w:hAnsi="Times New Roman" w:cs="Times New Roman"/>
          <w:sz w:val="28"/>
          <w:szCs w:val="28"/>
        </w:rPr>
        <w:t xml:space="preserve">, </w:t>
      </w:r>
      <w:proofErr w:type="spellStart"/>
      <w:r w:rsidRPr="003C0B18">
        <w:rPr>
          <w:rFonts w:ascii="Times New Roman" w:hAnsi="Times New Roman" w:cs="Times New Roman"/>
          <w:sz w:val="28"/>
          <w:szCs w:val="28"/>
        </w:rPr>
        <w:t>Дьеныша</w:t>
      </w:r>
      <w:proofErr w:type="spellEnd"/>
      <w:r w:rsidRPr="003C0B18">
        <w:rPr>
          <w:rFonts w:ascii="Times New Roman" w:hAnsi="Times New Roman" w:cs="Times New Roman"/>
          <w:sz w:val="28"/>
          <w:szCs w:val="28"/>
        </w:rPr>
        <w:t xml:space="preserve">, </w:t>
      </w:r>
      <w:proofErr w:type="spellStart"/>
      <w:r w:rsidRPr="003C0B18">
        <w:rPr>
          <w:rFonts w:ascii="Times New Roman" w:hAnsi="Times New Roman" w:cs="Times New Roman"/>
          <w:sz w:val="28"/>
          <w:szCs w:val="28"/>
        </w:rPr>
        <w:t>Монтессори</w:t>
      </w:r>
      <w:proofErr w:type="spellEnd"/>
      <w:r w:rsidRPr="003C0B18">
        <w:rPr>
          <w:rFonts w:ascii="Times New Roman" w:hAnsi="Times New Roman" w:cs="Times New Roman"/>
          <w:sz w:val="28"/>
          <w:szCs w:val="28"/>
        </w:rPr>
        <w:t xml:space="preserve">, </w:t>
      </w:r>
      <w:r w:rsidR="003C0B18" w:rsidRPr="003C0B18">
        <w:rPr>
          <w:rFonts w:ascii="Times New Roman" w:hAnsi="Times New Roman" w:cs="Times New Roman"/>
          <w:sz w:val="28"/>
          <w:szCs w:val="28"/>
        </w:rPr>
        <w:t>современные игровые наборы по конструированию и моделированию, познават</w:t>
      </w:r>
      <w:r w:rsidR="003C0B18">
        <w:rPr>
          <w:rFonts w:ascii="Times New Roman" w:hAnsi="Times New Roman" w:cs="Times New Roman"/>
          <w:sz w:val="28"/>
          <w:szCs w:val="28"/>
        </w:rPr>
        <w:t>е</w:t>
      </w:r>
      <w:r w:rsidR="003C0B18" w:rsidRPr="003C0B18">
        <w:rPr>
          <w:rFonts w:ascii="Times New Roman" w:hAnsi="Times New Roman" w:cs="Times New Roman"/>
          <w:sz w:val="28"/>
          <w:szCs w:val="28"/>
        </w:rPr>
        <w:t xml:space="preserve">льному и творческому развитию детей. </w:t>
      </w:r>
    </w:p>
    <w:p w14:paraId="62D05226" w14:textId="77777777" w:rsidR="00FA3F34" w:rsidRPr="00921EEF" w:rsidRDefault="00FA3F34" w:rsidP="00CD20E8">
      <w:pPr>
        <w:spacing w:after="0" w:line="240" w:lineRule="auto"/>
        <w:ind w:firstLine="708"/>
        <w:jc w:val="both"/>
        <w:rPr>
          <w:color w:val="000000"/>
          <w:sz w:val="28"/>
          <w:szCs w:val="28"/>
        </w:rPr>
      </w:pPr>
      <w:r w:rsidRPr="00921EEF">
        <w:rPr>
          <w:rFonts w:ascii="Times New Roman" w:hAnsi="Times New Roman" w:cs="Times New Roman"/>
          <w:b/>
          <w:bCs/>
          <w:color w:val="000000"/>
          <w:sz w:val="28"/>
          <w:szCs w:val="28"/>
        </w:rPr>
        <w:t xml:space="preserve">Вывод: </w:t>
      </w:r>
      <w:proofErr w:type="spellStart"/>
      <w:r w:rsidRPr="00921EEF">
        <w:rPr>
          <w:rFonts w:ascii="Times New Roman" w:hAnsi="Times New Roman" w:cs="Times New Roman"/>
          <w:color w:val="000000"/>
          <w:sz w:val="28"/>
          <w:szCs w:val="28"/>
        </w:rPr>
        <w:t>коррекционно</w:t>
      </w:r>
      <w:proofErr w:type="spellEnd"/>
      <w:r w:rsidRPr="00921EEF">
        <w:rPr>
          <w:rFonts w:ascii="Times New Roman" w:hAnsi="Times New Roman" w:cs="Times New Roman"/>
          <w:color w:val="000000"/>
          <w:sz w:val="28"/>
          <w:szCs w:val="28"/>
        </w:rPr>
        <w:t xml:space="preserve"> – развивающая работа с воспитанниками в Учреждении</w:t>
      </w:r>
      <w:r w:rsidR="006B414E">
        <w:rPr>
          <w:rFonts w:ascii="Times New Roman" w:hAnsi="Times New Roman" w:cs="Times New Roman"/>
          <w:color w:val="000000"/>
          <w:sz w:val="28"/>
          <w:szCs w:val="28"/>
        </w:rPr>
        <w:t xml:space="preserve"> </w:t>
      </w:r>
      <w:r w:rsidRPr="00921EEF">
        <w:rPr>
          <w:rFonts w:ascii="Times New Roman" w:hAnsi="Times New Roman" w:cs="Times New Roman"/>
          <w:color w:val="000000"/>
          <w:sz w:val="28"/>
          <w:szCs w:val="28"/>
        </w:rPr>
        <w:t>организована на должном уровне. Созданы благоприятные условия для осуществления</w:t>
      </w:r>
      <w:r w:rsidR="006B414E">
        <w:rPr>
          <w:rFonts w:ascii="Times New Roman" w:hAnsi="Times New Roman" w:cs="Times New Roman"/>
          <w:color w:val="000000"/>
          <w:sz w:val="28"/>
          <w:szCs w:val="28"/>
        </w:rPr>
        <w:t xml:space="preserve"> </w:t>
      </w:r>
      <w:r w:rsidRPr="00921EEF">
        <w:rPr>
          <w:rFonts w:ascii="Times New Roman" w:hAnsi="Times New Roman" w:cs="Times New Roman"/>
          <w:color w:val="000000"/>
          <w:sz w:val="28"/>
          <w:szCs w:val="28"/>
        </w:rPr>
        <w:t>коррекционной работы, сопровождения воспитанников с ограниченными возможностями здоровья.</w:t>
      </w:r>
    </w:p>
    <w:p w14:paraId="3BFF4ACF" w14:textId="77777777" w:rsidR="009A3A6E" w:rsidRDefault="00FA3F34" w:rsidP="00CD20E8">
      <w:pPr>
        <w:spacing w:after="0" w:line="240" w:lineRule="auto"/>
        <w:ind w:firstLine="708"/>
        <w:jc w:val="both"/>
        <w:rPr>
          <w:rFonts w:ascii="Times New Roman" w:hAnsi="Times New Roman" w:cs="Times New Roman"/>
          <w:color w:val="000000"/>
          <w:sz w:val="28"/>
          <w:szCs w:val="28"/>
        </w:rPr>
      </w:pPr>
      <w:r w:rsidRPr="00921EEF">
        <w:rPr>
          <w:rFonts w:ascii="Times New Roman" w:hAnsi="Times New Roman" w:cs="Times New Roman"/>
          <w:b/>
          <w:bCs/>
          <w:color w:val="000000"/>
          <w:sz w:val="28"/>
          <w:szCs w:val="28"/>
        </w:rPr>
        <w:t>Выявлена проблема</w:t>
      </w:r>
      <w:r w:rsidRPr="00921EEF">
        <w:rPr>
          <w:rFonts w:ascii="Times New Roman" w:hAnsi="Times New Roman" w:cs="Times New Roman"/>
          <w:color w:val="000000"/>
          <w:sz w:val="28"/>
          <w:szCs w:val="28"/>
        </w:rPr>
        <w:t xml:space="preserve">: </w:t>
      </w:r>
    </w:p>
    <w:p w14:paraId="10113824" w14:textId="4BE5CBD4" w:rsidR="009A3A6E" w:rsidRDefault="009A3A6E" w:rsidP="00CD20E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A3F34" w:rsidRPr="00921EEF">
        <w:rPr>
          <w:rFonts w:ascii="Times New Roman" w:hAnsi="Times New Roman" w:cs="Times New Roman"/>
          <w:color w:val="000000"/>
          <w:sz w:val="28"/>
          <w:szCs w:val="28"/>
        </w:rPr>
        <w:t>в Учреждении существует необходимость в продолжение</w:t>
      </w:r>
      <w:r w:rsidR="006B414E">
        <w:rPr>
          <w:rFonts w:ascii="Times New Roman" w:hAnsi="Times New Roman" w:cs="Times New Roman"/>
          <w:color w:val="000000"/>
          <w:sz w:val="28"/>
          <w:szCs w:val="28"/>
        </w:rPr>
        <w:t xml:space="preserve"> </w:t>
      </w:r>
      <w:r w:rsidR="00FA3F34" w:rsidRPr="00921EEF">
        <w:rPr>
          <w:rFonts w:ascii="Times New Roman" w:hAnsi="Times New Roman" w:cs="Times New Roman"/>
          <w:color w:val="000000"/>
          <w:sz w:val="28"/>
          <w:szCs w:val="28"/>
        </w:rPr>
        <w:t>профильного, специализированного повышения квалификации педагогических кадров</w:t>
      </w:r>
      <w:r>
        <w:rPr>
          <w:rFonts w:ascii="Times New Roman" w:hAnsi="Times New Roman" w:cs="Times New Roman"/>
          <w:color w:val="000000"/>
          <w:sz w:val="28"/>
          <w:szCs w:val="28"/>
        </w:rPr>
        <w:t xml:space="preserve"> </w:t>
      </w:r>
      <w:r w:rsidR="00FA3F34" w:rsidRPr="00921EEF">
        <w:rPr>
          <w:rFonts w:ascii="Times New Roman" w:hAnsi="Times New Roman" w:cs="Times New Roman"/>
          <w:color w:val="000000"/>
          <w:sz w:val="28"/>
          <w:szCs w:val="28"/>
        </w:rPr>
        <w:t>(музыкальных руководителей, инструкторов по физической культуре</w:t>
      </w:r>
      <w:r w:rsidR="00FA3F34">
        <w:rPr>
          <w:rFonts w:ascii="Times New Roman" w:hAnsi="Times New Roman" w:cs="Times New Roman"/>
          <w:color w:val="000000"/>
          <w:sz w:val="28"/>
          <w:szCs w:val="28"/>
        </w:rPr>
        <w:t>, воспитателей</w:t>
      </w:r>
      <w:r w:rsidR="00FA3F34" w:rsidRPr="00921EEF">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6CEC56B1" w14:textId="23E9EE39" w:rsidR="00FA3F34" w:rsidRPr="00921EEF" w:rsidRDefault="009A3A6E" w:rsidP="00CD20E8">
      <w:pPr>
        <w:spacing w:after="0" w:line="240" w:lineRule="auto"/>
        <w:ind w:firstLine="708"/>
        <w:jc w:val="both"/>
        <w:rPr>
          <w:color w:val="000000"/>
          <w:sz w:val="28"/>
          <w:szCs w:val="28"/>
        </w:rPr>
      </w:pPr>
      <w:r>
        <w:rPr>
          <w:rFonts w:ascii="Times New Roman" w:hAnsi="Times New Roman" w:cs="Times New Roman"/>
          <w:color w:val="000000"/>
          <w:sz w:val="28"/>
          <w:szCs w:val="28"/>
        </w:rPr>
        <w:lastRenderedPageBreak/>
        <w:t xml:space="preserve">-для создания </w:t>
      </w:r>
      <w:r w:rsidRPr="00D70264">
        <w:rPr>
          <w:rFonts w:ascii="Times New Roman" w:hAnsi="Times New Roman" w:cs="Times New Roman"/>
          <w:sz w:val="28"/>
          <w:szCs w:val="28"/>
        </w:rPr>
        <w:t>специальных образовательных условий для детей инвалидов, детей с ОВЗ</w:t>
      </w:r>
      <w:r>
        <w:rPr>
          <w:rFonts w:ascii="Times New Roman" w:hAnsi="Times New Roman" w:cs="Times New Roman"/>
          <w:sz w:val="28"/>
          <w:szCs w:val="28"/>
        </w:rPr>
        <w:t>, для обеспечения с раннего возраста психолого-педагогического сопровождения детей, нуждающихся в коррекции развития необходимы улучшить кадровые условия: требуются дополнительные штатные единицы педагога-психолога – 0,5 ставки, учителя-логопеда – 1 ставка, учителя-дефектолога – 0,5 ставки</w:t>
      </w:r>
      <w:r w:rsidR="00FA3F34" w:rsidRPr="00921EEF">
        <w:rPr>
          <w:rFonts w:ascii="Times New Roman" w:hAnsi="Times New Roman" w:cs="Times New Roman"/>
          <w:color w:val="000000"/>
          <w:sz w:val="28"/>
          <w:szCs w:val="28"/>
        </w:rPr>
        <w:t>.</w:t>
      </w:r>
    </w:p>
    <w:p w14:paraId="41C6AACE" w14:textId="705CB1B2" w:rsidR="00FA3F34" w:rsidRDefault="00FA3F34" w:rsidP="00CD20E8">
      <w:pPr>
        <w:spacing w:after="0" w:line="240" w:lineRule="auto"/>
        <w:ind w:firstLine="708"/>
        <w:jc w:val="both"/>
        <w:rPr>
          <w:rFonts w:ascii="Times New Roman" w:hAnsi="Times New Roman" w:cs="Times New Roman"/>
          <w:color w:val="000000"/>
          <w:sz w:val="28"/>
          <w:szCs w:val="28"/>
        </w:rPr>
      </w:pPr>
      <w:r w:rsidRPr="00921EEF">
        <w:rPr>
          <w:rFonts w:ascii="Times New Roman" w:hAnsi="Times New Roman" w:cs="Times New Roman"/>
          <w:b/>
          <w:bCs/>
          <w:color w:val="000000"/>
          <w:sz w:val="28"/>
          <w:szCs w:val="28"/>
        </w:rPr>
        <w:t>Перспективы развития</w:t>
      </w:r>
      <w:r w:rsidRPr="00921EEF">
        <w:rPr>
          <w:rFonts w:ascii="Times New Roman" w:hAnsi="Times New Roman" w:cs="Times New Roman"/>
          <w:color w:val="000000"/>
          <w:sz w:val="28"/>
          <w:szCs w:val="28"/>
        </w:rPr>
        <w:t xml:space="preserve">: </w:t>
      </w:r>
    </w:p>
    <w:p w14:paraId="7D9366E4" w14:textId="77777777" w:rsidR="00FA3F34" w:rsidRPr="00921EEF" w:rsidRDefault="00FA3F34" w:rsidP="00CD20E8">
      <w:pPr>
        <w:spacing w:after="0" w:line="240" w:lineRule="auto"/>
        <w:ind w:firstLine="708"/>
        <w:jc w:val="both"/>
        <w:rPr>
          <w:color w:val="000000"/>
          <w:sz w:val="28"/>
          <w:szCs w:val="28"/>
        </w:rPr>
      </w:pPr>
      <w:r>
        <w:rPr>
          <w:rFonts w:ascii="Times New Roman" w:hAnsi="Times New Roman" w:cs="Times New Roman"/>
          <w:color w:val="000000"/>
          <w:sz w:val="28"/>
          <w:szCs w:val="28"/>
        </w:rPr>
        <w:t>-</w:t>
      </w:r>
      <w:r w:rsidRPr="00921EEF">
        <w:rPr>
          <w:rFonts w:ascii="Times New Roman" w:hAnsi="Times New Roman" w:cs="Times New Roman"/>
          <w:color w:val="000000"/>
          <w:sz w:val="28"/>
          <w:szCs w:val="28"/>
        </w:rPr>
        <w:t>продолж</w:t>
      </w:r>
      <w:r w:rsidR="00CD20E8">
        <w:rPr>
          <w:rFonts w:ascii="Times New Roman" w:hAnsi="Times New Roman" w:cs="Times New Roman"/>
          <w:color w:val="000000"/>
          <w:sz w:val="28"/>
          <w:szCs w:val="28"/>
        </w:rPr>
        <w:t>и</w:t>
      </w:r>
      <w:r w:rsidRPr="00921EEF">
        <w:rPr>
          <w:rFonts w:ascii="Times New Roman" w:hAnsi="Times New Roman" w:cs="Times New Roman"/>
          <w:color w:val="000000"/>
          <w:sz w:val="28"/>
          <w:szCs w:val="28"/>
        </w:rPr>
        <w:t>ть работу по организации профильного,</w:t>
      </w:r>
      <w:r w:rsidR="006B414E">
        <w:rPr>
          <w:rFonts w:ascii="Times New Roman" w:hAnsi="Times New Roman" w:cs="Times New Roman"/>
          <w:color w:val="000000"/>
          <w:sz w:val="28"/>
          <w:szCs w:val="28"/>
        </w:rPr>
        <w:t xml:space="preserve"> </w:t>
      </w:r>
      <w:r w:rsidRPr="00921EEF">
        <w:rPr>
          <w:rFonts w:ascii="Times New Roman" w:hAnsi="Times New Roman" w:cs="Times New Roman"/>
          <w:color w:val="000000"/>
          <w:sz w:val="28"/>
          <w:szCs w:val="28"/>
        </w:rPr>
        <w:t>специализированного повышение квалификации педагогических кадров, работающих с</w:t>
      </w:r>
      <w:r w:rsidR="006B414E">
        <w:rPr>
          <w:rFonts w:ascii="Times New Roman" w:hAnsi="Times New Roman" w:cs="Times New Roman"/>
          <w:color w:val="000000"/>
          <w:sz w:val="28"/>
          <w:szCs w:val="28"/>
        </w:rPr>
        <w:t xml:space="preserve"> </w:t>
      </w:r>
      <w:r w:rsidRPr="00921EEF">
        <w:rPr>
          <w:rFonts w:ascii="Times New Roman" w:hAnsi="Times New Roman" w:cs="Times New Roman"/>
          <w:color w:val="000000"/>
          <w:sz w:val="28"/>
          <w:szCs w:val="28"/>
        </w:rPr>
        <w:t xml:space="preserve">детьми с ОВЗ и с детьми </w:t>
      </w:r>
      <w:r>
        <w:rPr>
          <w:rFonts w:ascii="Times New Roman" w:hAnsi="Times New Roman" w:cs="Times New Roman"/>
          <w:color w:val="000000"/>
          <w:sz w:val="28"/>
          <w:szCs w:val="28"/>
        </w:rPr>
        <w:t>–</w:t>
      </w:r>
      <w:r w:rsidRPr="00921EEF">
        <w:rPr>
          <w:rFonts w:ascii="Times New Roman" w:hAnsi="Times New Roman" w:cs="Times New Roman"/>
          <w:color w:val="000000"/>
          <w:sz w:val="28"/>
          <w:szCs w:val="28"/>
        </w:rPr>
        <w:t xml:space="preserve"> инвалидами</w:t>
      </w:r>
      <w:r>
        <w:rPr>
          <w:rFonts w:ascii="Times New Roman" w:hAnsi="Times New Roman" w:cs="Times New Roman"/>
          <w:color w:val="000000"/>
          <w:sz w:val="28"/>
          <w:szCs w:val="28"/>
        </w:rPr>
        <w:t>;</w:t>
      </w:r>
    </w:p>
    <w:p w14:paraId="1ADF32AA" w14:textId="77777777" w:rsidR="00CD20E8" w:rsidRDefault="00FA3F34" w:rsidP="00CD20E8">
      <w:pPr>
        <w:spacing w:after="0" w:line="240" w:lineRule="auto"/>
        <w:ind w:firstLine="708"/>
        <w:rPr>
          <w:rFonts w:ascii="Times New Roman" w:hAnsi="Times New Roman" w:cs="Times New Roman"/>
          <w:sz w:val="28"/>
          <w:szCs w:val="28"/>
        </w:rPr>
      </w:pPr>
      <w:r w:rsidRPr="00D70264">
        <w:rPr>
          <w:rFonts w:ascii="Times New Roman" w:hAnsi="Times New Roman" w:cs="Times New Roman"/>
          <w:sz w:val="28"/>
          <w:szCs w:val="28"/>
        </w:rPr>
        <w:t xml:space="preserve">- </w:t>
      </w:r>
      <w:r>
        <w:rPr>
          <w:rFonts w:ascii="Times New Roman" w:hAnsi="Times New Roman" w:cs="Times New Roman"/>
          <w:sz w:val="28"/>
          <w:szCs w:val="28"/>
        </w:rPr>
        <w:t>продолжить</w:t>
      </w:r>
      <w:r w:rsidRPr="00D70264">
        <w:rPr>
          <w:rFonts w:ascii="Times New Roman" w:hAnsi="Times New Roman" w:cs="Times New Roman"/>
          <w:sz w:val="28"/>
          <w:szCs w:val="28"/>
        </w:rPr>
        <w:t xml:space="preserve"> работу по созданию специальных образовательных условий для детей инвалидов, детей с ОВЗ</w:t>
      </w:r>
      <w:r w:rsidR="00CD20E8">
        <w:rPr>
          <w:rFonts w:ascii="Times New Roman" w:hAnsi="Times New Roman" w:cs="Times New Roman"/>
          <w:sz w:val="28"/>
          <w:szCs w:val="28"/>
        </w:rPr>
        <w:t>;</w:t>
      </w:r>
    </w:p>
    <w:p w14:paraId="7FA764B8" w14:textId="77777777" w:rsidR="00CD20E8" w:rsidRPr="00CD20E8" w:rsidRDefault="00CD20E8" w:rsidP="00CD20E8">
      <w:pPr>
        <w:spacing w:after="0" w:line="240" w:lineRule="auto"/>
        <w:ind w:firstLine="708"/>
        <w:jc w:val="both"/>
        <w:rPr>
          <w:rFonts w:ascii="Times New Roman" w:hAnsi="Times New Roman" w:cs="Times New Roman"/>
          <w:sz w:val="28"/>
          <w:szCs w:val="28"/>
        </w:rPr>
      </w:pPr>
      <w:r w:rsidRPr="00CD20E8">
        <w:rPr>
          <w:rFonts w:ascii="Times New Roman" w:hAnsi="Times New Roman" w:cs="Times New Roman"/>
          <w:sz w:val="28"/>
          <w:szCs w:val="28"/>
        </w:rPr>
        <w:t>-продолжать работу по созданию условий для развития игровой деятельности детей, модернизации и обогащению игровых центров с учетом требований ФГОС ДО к РППС;</w:t>
      </w:r>
    </w:p>
    <w:p w14:paraId="53CFD330" w14:textId="77777777" w:rsidR="00FA3F34" w:rsidRPr="00CD20E8" w:rsidRDefault="00CD20E8" w:rsidP="00CD20E8">
      <w:pPr>
        <w:spacing w:after="0" w:line="240" w:lineRule="auto"/>
        <w:ind w:firstLine="708"/>
        <w:jc w:val="both"/>
        <w:rPr>
          <w:rFonts w:ascii="Times New Roman" w:hAnsi="Times New Roman" w:cs="Times New Roman"/>
          <w:sz w:val="28"/>
          <w:szCs w:val="28"/>
        </w:rPr>
      </w:pPr>
      <w:r w:rsidRPr="00CD20E8">
        <w:rPr>
          <w:rFonts w:ascii="Times New Roman" w:hAnsi="Times New Roman" w:cs="Times New Roman"/>
          <w:sz w:val="28"/>
          <w:szCs w:val="28"/>
        </w:rPr>
        <w:t xml:space="preserve">- совершенствовать работу педагогического коллектива (искать эффективные формы) по познавательному развитию детей, активнее разрабатывать и внедрять проектный метод в работе по познавательному развитию, в экспериментально-исследовательскую деятельности; </w:t>
      </w:r>
    </w:p>
    <w:p w14:paraId="73CF9A36" w14:textId="77777777" w:rsidR="005B322D" w:rsidRPr="003564FE" w:rsidRDefault="005B322D" w:rsidP="003564FE">
      <w:pPr>
        <w:spacing w:after="0" w:line="240" w:lineRule="auto"/>
        <w:jc w:val="center"/>
        <w:rPr>
          <w:rFonts w:ascii="Times New Roman" w:hAnsi="Times New Roman" w:cs="Times New Roman"/>
          <w:b/>
          <w:i/>
          <w:sz w:val="16"/>
          <w:szCs w:val="16"/>
        </w:rPr>
      </w:pPr>
    </w:p>
    <w:p w14:paraId="66E5CB73" w14:textId="5EC6C181" w:rsidR="00A85AED" w:rsidRPr="009F50B8" w:rsidRDefault="00C53C16" w:rsidP="00C53C16">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1.3.5. </w:t>
      </w:r>
      <w:r w:rsidR="00A85AED" w:rsidRPr="009F50B8">
        <w:rPr>
          <w:rFonts w:ascii="Times New Roman" w:hAnsi="Times New Roman" w:cs="Times New Roman"/>
          <w:b/>
          <w:i/>
          <w:sz w:val="28"/>
          <w:szCs w:val="28"/>
        </w:rPr>
        <w:t>Дополнительное образование</w:t>
      </w:r>
    </w:p>
    <w:p w14:paraId="18BAF404" w14:textId="77777777" w:rsidR="00A85AED" w:rsidRPr="009F50B8" w:rsidRDefault="00A85AED" w:rsidP="00C53C16">
      <w:pPr>
        <w:spacing w:after="0" w:line="240" w:lineRule="auto"/>
        <w:jc w:val="both"/>
        <w:rPr>
          <w:rFonts w:ascii="Times New Roman" w:hAnsi="Times New Roman" w:cs="Times New Roman"/>
          <w:sz w:val="28"/>
          <w:szCs w:val="28"/>
        </w:rPr>
      </w:pPr>
      <w:r w:rsidRPr="009F50B8">
        <w:rPr>
          <w:rFonts w:ascii="Times New Roman" w:hAnsi="Times New Roman" w:cs="Times New Roman"/>
          <w:sz w:val="28"/>
          <w:szCs w:val="28"/>
        </w:rPr>
        <w:tab/>
        <w:t>Дополнительное образование является неотъемлемой частью образовательной системы дошкольного образования, при этом его содержание выходит за пределы ООП</w:t>
      </w:r>
      <w:r w:rsidR="009F50B8" w:rsidRPr="009F50B8">
        <w:rPr>
          <w:rFonts w:ascii="Times New Roman" w:hAnsi="Times New Roman" w:cs="Times New Roman"/>
          <w:sz w:val="28"/>
          <w:szCs w:val="28"/>
        </w:rPr>
        <w:t xml:space="preserve"> ДО</w:t>
      </w:r>
      <w:r w:rsidRPr="009F50B8">
        <w:rPr>
          <w:rFonts w:ascii="Times New Roman" w:hAnsi="Times New Roman" w:cs="Times New Roman"/>
          <w:sz w:val="28"/>
          <w:szCs w:val="28"/>
        </w:rPr>
        <w:t xml:space="preserve">. </w:t>
      </w:r>
    </w:p>
    <w:p w14:paraId="4C3F83D7" w14:textId="77777777" w:rsidR="00C53C16" w:rsidRDefault="00A85AED" w:rsidP="00C53C16">
      <w:pPr>
        <w:spacing w:after="0" w:line="240" w:lineRule="auto"/>
        <w:jc w:val="both"/>
        <w:rPr>
          <w:rFonts w:ascii="Times New Roman" w:hAnsi="Times New Roman" w:cs="Times New Roman"/>
          <w:sz w:val="28"/>
          <w:szCs w:val="28"/>
        </w:rPr>
      </w:pPr>
      <w:r w:rsidRPr="009F50B8">
        <w:rPr>
          <w:rFonts w:ascii="Times New Roman" w:hAnsi="Times New Roman" w:cs="Times New Roman"/>
          <w:sz w:val="28"/>
          <w:szCs w:val="28"/>
        </w:rPr>
        <w:tab/>
        <w:t>В 20</w:t>
      </w:r>
      <w:r w:rsidR="00C53C16">
        <w:rPr>
          <w:rFonts w:ascii="Times New Roman" w:hAnsi="Times New Roman" w:cs="Times New Roman"/>
          <w:sz w:val="28"/>
          <w:szCs w:val="28"/>
        </w:rPr>
        <w:t>20</w:t>
      </w:r>
      <w:r w:rsidRPr="009F50B8">
        <w:rPr>
          <w:rFonts w:ascii="Times New Roman" w:hAnsi="Times New Roman" w:cs="Times New Roman"/>
          <w:sz w:val="28"/>
          <w:szCs w:val="28"/>
        </w:rPr>
        <w:t xml:space="preserve"> году Учреждение оказывало</w:t>
      </w:r>
      <w:r w:rsidR="00C53C16">
        <w:rPr>
          <w:rFonts w:ascii="Times New Roman" w:hAnsi="Times New Roman" w:cs="Times New Roman"/>
          <w:sz w:val="28"/>
          <w:szCs w:val="28"/>
        </w:rPr>
        <w:t>:</w:t>
      </w:r>
    </w:p>
    <w:p w14:paraId="2AF8B234" w14:textId="531007EE" w:rsidR="00C53C16" w:rsidRPr="008A7159" w:rsidRDefault="00C53C16" w:rsidP="00C53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85AED" w:rsidRPr="009F50B8">
        <w:rPr>
          <w:rFonts w:ascii="Times New Roman" w:hAnsi="Times New Roman" w:cs="Times New Roman"/>
          <w:sz w:val="28"/>
          <w:szCs w:val="28"/>
        </w:rPr>
        <w:t xml:space="preserve"> платные образовательные услуги на договорной основе</w:t>
      </w:r>
      <w:r w:rsidRPr="008A7159">
        <w:rPr>
          <w:rFonts w:ascii="Times New Roman" w:hAnsi="Times New Roman" w:cs="Times New Roman"/>
          <w:sz w:val="28"/>
          <w:szCs w:val="28"/>
        </w:rPr>
        <w:t>;</w:t>
      </w:r>
    </w:p>
    <w:p w14:paraId="01B8BF01" w14:textId="290D27BA" w:rsidR="00C53C16" w:rsidRPr="008A7159" w:rsidRDefault="00C53C16" w:rsidP="00C53C16">
      <w:pPr>
        <w:spacing w:after="0" w:line="240" w:lineRule="auto"/>
        <w:jc w:val="both"/>
        <w:rPr>
          <w:rFonts w:ascii="Times New Roman" w:hAnsi="Times New Roman" w:cs="Times New Roman"/>
          <w:sz w:val="28"/>
          <w:szCs w:val="28"/>
        </w:rPr>
      </w:pPr>
      <w:r w:rsidRPr="008A7159">
        <w:rPr>
          <w:rFonts w:ascii="Times New Roman" w:hAnsi="Times New Roman" w:cs="Times New Roman"/>
          <w:sz w:val="28"/>
          <w:szCs w:val="28"/>
        </w:rPr>
        <w:t>- бесплатные образовательные услуги.</w:t>
      </w:r>
    </w:p>
    <w:p w14:paraId="572FECE2" w14:textId="186A77CE" w:rsidR="006922EB" w:rsidRPr="003564FE" w:rsidRDefault="00C53C16" w:rsidP="00C53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Охват детей дополнительными услугами </w:t>
      </w:r>
      <w:r w:rsidR="003564FE" w:rsidRPr="003564FE">
        <w:rPr>
          <w:rFonts w:ascii="Times New Roman" w:hAnsi="Times New Roman" w:cs="Times New Roman"/>
          <w:sz w:val="28"/>
          <w:szCs w:val="28"/>
        </w:rPr>
        <w:t xml:space="preserve">составляет 72 </w:t>
      </w:r>
      <w:r w:rsidRPr="003564FE">
        <w:rPr>
          <w:rFonts w:ascii="Times New Roman" w:hAnsi="Times New Roman" w:cs="Times New Roman"/>
          <w:sz w:val="28"/>
          <w:szCs w:val="28"/>
        </w:rPr>
        <w:t>%</w:t>
      </w:r>
    </w:p>
    <w:p w14:paraId="649F731D" w14:textId="77777777" w:rsidR="009F50B8" w:rsidRPr="009F50B8" w:rsidRDefault="009F50B8" w:rsidP="00FA3F34">
      <w:pPr>
        <w:spacing w:after="0"/>
        <w:jc w:val="both"/>
        <w:rPr>
          <w:rFonts w:ascii="Times New Roman" w:hAnsi="Times New Roman" w:cs="Times New Roman"/>
          <w:sz w:val="16"/>
          <w:szCs w:val="16"/>
        </w:rPr>
      </w:pPr>
    </w:p>
    <w:tbl>
      <w:tblPr>
        <w:tblStyle w:val="ad"/>
        <w:tblW w:w="0" w:type="auto"/>
        <w:tblLook w:val="04A0" w:firstRow="1" w:lastRow="0" w:firstColumn="1" w:lastColumn="0" w:noHBand="0" w:noVBand="1"/>
      </w:tblPr>
      <w:tblGrid>
        <w:gridCol w:w="534"/>
        <w:gridCol w:w="4961"/>
        <w:gridCol w:w="1984"/>
        <w:gridCol w:w="2189"/>
        <w:gridCol w:w="2773"/>
        <w:gridCol w:w="2061"/>
      </w:tblGrid>
      <w:tr w:rsidR="0018547E" w:rsidRPr="00C56258" w14:paraId="279FA106" w14:textId="77777777" w:rsidTr="0018547E">
        <w:tc>
          <w:tcPr>
            <w:tcW w:w="534" w:type="dxa"/>
          </w:tcPr>
          <w:p w14:paraId="541017A5" w14:textId="77777777" w:rsidR="0018547E" w:rsidRPr="008A7159" w:rsidRDefault="0018547E" w:rsidP="00C56258">
            <w:pPr>
              <w:rPr>
                <w:rFonts w:ascii="Times New Roman" w:eastAsia="Times New Roman" w:hAnsi="Times New Roman" w:cs="Times New Roman"/>
                <w:b/>
                <w:bCs/>
                <w:sz w:val="24"/>
                <w:szCs w:val="24"/>
                <w:lang w:eastAsia="ru-RU"/>
              </w:rPr>
            </w:pPr>
            <w:r w:rsidRPr="008A7159">
              <w:rPr>
                <w:rFonts w:ascii="Times New Roman" w:eastAsia="Times New Roman" w:hAnsi="Times New Roman" w:cs="Times New Roman"/>
                <w:b/>
                <w:bCs/>
                <w:sz w:val="24"/>
                <w:szCs w:val="24"/>
                <w:lang w:eastAsia="ru-RU"/>
              </w:rPr>
              <w:t>№</w:t>
            </w:r>
          </w:p>
        </w:tc>
        <w:tc>
          <w:tcPr>
            <w:tcW w:w="4961" w:type="dxa"/>
          </w:tcPr>
          <w:p w14:paraId="0867F54E" w14:textId="77777777" w:rsidR="0018547E" w:rsidRPr="008A7159" w:rsidRDefault="0018547E" w:rsidP="00C56258">
            <w:pPr>
              <w:rPr>
                <w:rFonts w:ascii="Times New Roman" w:eastAsia="Times New Roman" w:hAnsi="Times New Roman" w:cs="Times New Roman"/>
                <w:b/>
                <w:bCs/>
                <w:sz w:val="24"/>
                <w:szCs w:val="24"/>
                <w:lang w:eastAsia="ru-RU"/>
              </w:rPr>
            </w:pPr>
            <w:r w:rsidRPr="008A7159">
              <w:rPr>
                <w:rFonts w:ascii="Times New Roman" w:hAnsi="Times New Roman" w:cs="Times New Roman"/>
                <w:b/>
                <w:sz w:val="24"/>
                <w:szCs w:val="24"/>
              </w:rPr>
              <w:t>Наименование</w:t>
            </w:r>
          </w:p>
        </w:tc>
        <w:tc>
          <w:tcPr>
            <w:tcW w:w="1984" w:type="dxa"/>
          </w:tcPr>
          <w:p w14:paraId="173A5514" w14:textId="77777777" w:rsidR="0018547E" w:rsidRPr="008A7159" w:rsidRDefault="0018547E" w:rsidP="00C56258">
            <w:pPr>
              <w:rPr>
                <w:rFonts w:ascii="Times New Roman" w:eastAsia="Times New Roman" w:hAnsi="Times New Roman" w:cs="Times New Roman"/>
                <w:b/>
                <w:bCs/>
                <w:sz w:val="24"/>
                <w:szCs w:val="24"/>
                <w:lang w:eastAsia="ru-RU"/>
              </w:rPr>
            </w:pPr>
            <w:r w:rsidRPr="008A7159">
              <w:rPr>
                <w:rFonts w:ascii="Times New Roman" w:hAnsi="Times New Roman" w:cs="Times New Roman"/>
                <w:b/>
                <w:sz w:val="24"/>
                <w:szCs w:val="24"/>
              </w:rPr>
              <w:t>Возраст</w:t>
            </w:r>
            <w:r w:rsidR="009F50B8" w:rsidRPr="008A7159">
              <w:rPr>
                <w:rFonts w:ascii="Times New Roman" w:hAnsi="Times New Roman" w:cs="Times New Roman"/>
                <w:b/>
                <w:sz w:val="24"/>
                <w:szCs w:val="24"/>
              </w:rPr>
              <w:t xml:space="preserve"> детей</w:t>
            </w:r>
          </w:p>
        </w:tc>
        <w:tc>
          <w:tcPr>
            <w:tcW w:w="2189" w:type="dxa"/>
          </w:tcPr>
          <w:p w14:paraId="33DEAC65" w14:textId="77777777" w:rsidR="0018547E" w:rsidRPr="008A7159" w:rsidRDefault="0018547E" w:rsidP="00C56258">
            <w:pPr>
              <w:rPr>
                <w:rFonts w:ascii="Times New Roman" w:eastAsia="Times New Roman" w:hAnsi="Times New Roman" w:cs="Times New Roman"/>
                <w:b/>
                <w:bCs/>
                <w:sz w:val="24"/>
                <w:szCs w:val="24"/>
                <w:lang w:eastAsia="ru-RU"/>
              </w:rPr>
            </w:pPr>
            <w:r w:rsidRPr="008A7159">
              <w:rPr>
                <w:rFonts w:ascii="Times New Roman" w:hAnsi="Times New Roman" w:cs="Times New Roman"/>
                <w:b/>
                <w:sz w:val="24"/>
                <w:szCs w:val="24"/>
              </w:rPr>
              <w:t>Кол-во детей</w:t>
            </w:r>
          </w:p>
        </w:tc>
        <w:tc>
          <w:tcPr>
            <w:tcW w:w="2773" w:type="dxa"/>
          </w:tcPr>
          <w:p w14:paraId="00886727" w14:textId="77777777" w:rsidR="0018547E" w:rsidRPr="008A7159" w:rsidRDefault="0018547E" w:rsidP="00C56258">
            <w:pPr>
              <w:rPr>
                <w:rFonts w:ascii="Times New Roman" w:eastAsia="Times New Roman" w:hAnsi="Times New Roman" w:cs="Times New Roman"/>
                <w:b/>
                <w:bCs/>
                <w:sz w:val="24"/>
                <w:szCs w:val="24"/>
                <w:lang w:eastAsia="ru-RU"/>
              </w:rPr>
            </w:pPr>
            <w:r w:rsidRPr="008A7159">
              <w:rPr>
                <w:rFonts w:ascii="Times New Roman" w:hAnsi="Times New Roman" w:cs="Times New Roman"/>
                <w:b/>
                <w:sz w:val="24"/>
                <w:szCs w:val="24"/>
              </w:rPr>
              <w:t>Руководитель</w:t>
            </w:r>
          </w:p>
        </w:tc>
        <w:tc>
          <w:tcPr>
            <w:tcW w:w="2061" w:type="dxa"/>
          </w:tcPr>
          <w:p w14:paraId="0BE9E916" w14:textId="77777777" w:rsidR="0018547E" w:rsidRPr="008A7159" w:rsidRDefault="00C56258" w:rsidP="00C56258">
            <w:pPr>
              <w:rPr>
                <w:rFonts w:ascii="Times New Roman" w:eastAsia="Times New Roman" w:hAnsi="Times New Roman" w:cs="Times New Roman"/>
                <w:b/>
                <w:bCs/>
                <w:sz w:val="24"/>
                <w:szCs w:val="24"/>
                <w:lang w:eastAsia="ru-RU"/>
              </w:rPr>
            </w:pPr>
            <w:r w:rsidRPr="008A7159">
              <w:rPr>
                <w:rFonts w:ascii="Times New Roman" w:hAnsi="Times New Roman" w:cs="Times New Roman"/>
                <w:b/>
                <w:sz w:val="24"/>
                <w:szCs w:val="24"/>
              </w:rPr>
              <w:t>Стоимость 1 занятия,</w:t>
            </w:r>
            <w:r w:rsidR="0018547E" w:rsidRPr="008A7159">
              <w:rPr>
                <w:rFonts w:ascii="Times New Roman" w:hAnsi="Times New Roman" w:cs="Times New Roman"/>
                <w:b/>
                <w:sz w:val="24"/>
                <w:szCs w:val="24"/>
              </w:rPr>
              <w:t xml:space="preserve"> руб.</w:t>
            </w:r>
          </w:p>
        </w:tc>
      </w:tr>
      <w:tr w:rsidR="008A7159" w:rsidRPr="00C56258" w14:paraId="21E86890" w14:textId="77777777" w:rsidTr="0018547E">
        <w:tc>
          <w:tcPr>
            <w:tcW w:w="534" w:type="dxa"/>
          </w:tcPr>
          <w:p w14:paraId="31F132B8" w14:textId="77777777" w:rsidR="008A7159" w:rsidRPr="008A7159" w:rsidRDefault="008A7159" w:rsidP="008A7159">
            <w:pPr>
              <w:rPr>
                <w:rFonts w:ascii="Times New Roman" w:eastAsia="Times New Roman" w:hAnsi="Times New Roman" w:cs="Times New Roman"/>
                <w:bCs/>
                <w:sz w:val="24"/>
                <w:szCs w:val="24"/>
                <w:lang w:eastAsia="ru-RU"/>
              </w:rPr>
            </w:pPr>
            <w:r w:rsidRPr="008A7159">
              <w:rPr>
                <w:rFonts w:ascii="Times New Roman" w:eastAsia="Times New Roman" w:hAnsi="Times New Roman" w:cs="Times New Roman"/>
                <w:bCs/>
                <w:sz w:val="24"/>
                <w:szCs w:val="24"/>
                <w:lang w:eastAsia="ru-RU"/>
              </w:rPr>
              <w:t>1.</w:t>
            </w:r>
          </w:p>
        </w:tc>
        <w:tc>
          <w:tcPr>
            <w:tcW w:w="4961" w:type="dxa"/>
          </w:tcPr>
          <w:p w14:paraId="0D337C46" w14:textId="6847CE0F" w:rsidR="008A7159" w:rsidRPr="008A7159" w:rsidRDefault="008A7159" w:rsidP="008A7159">
            <w:pP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ДООП «Весёлый бадминтон»</w:t>
            </w:r>
          </w:p>
        </w:tc>
        <w:tc>
          <w:tcPr>
            <w:tcW w:w="1984" w:type="dxa"/>
          </w:tcPr>
          <w:p w14:paraId="0B3346D6" w14:textId="77777777"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eastAsia="Times New Roman" w:hAnsi="Times New Roman" w:cs="Times New Roman"/>
                <w:bCs/>
                <w:sz w:val="24"/>
                <w:szCs w:val="24"/>
                <w:lang w:eastAsia="ru-RU"/>
              </w:rPr>
              <w:t>5-7 лет</w:t>
            </w:r>
          </w:p>
        </w:tc>
        <w:tc>
          <w:tcPr>
            <w:tcW w:w="2189" w:type="dxa"/>
          </w:tcPr>
          <w:p w14:paraId="493140D1" w14:textId="51E9BA4F"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21</w:t>
            </w:r>
          </w:p>
        </w:tc>
        <w:tc>
          <w:tcPr>
            <w:tcW w:w="2773" w:type="dxa"/>
          </w:tcPr>
          <w:p w14:paraId="0190758C" w14:textId="7E385FB8" w:rsidR="008A7159" w:rsidRPr="008A7159" w:rsidRDefault="008A7159" w:rsidP="008A7159">
            <w:pP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Масловская З.Н., Федорова Д.А.</w:t>
            </w:r>
          </w:p>
        </w:tc>
        <w:tc>
          <w:tcPr>
            <w:tcW w:w="2061" w:type="dxa"/>
          </w:tcPr>
          <w:p w14:paraId="1DFA2EF6" w14:textId="563B0F7E"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бесплатно</w:t>
            </w:r>
          </w:p>
        </w:tc>
      </w:tr>
      <w:tr w:rsidR="008A7159" w:rsidRPr="00C56258" w14:paraId="1C4B1749" w14:textId="77777777" w:rsidTr="0018547E">
        <w:tc>
          <w:tcPr>
            <w:tcW w:w="534" w:type="dxa"/>
          </w:tcPr>
          <w:p w14:paraId="6C002F71" w14:textId="77777777" w:rsidR="008A7159" w:rsidRPr="008A7159" w:rsidRDefault="008A7159" w:rsidP="008A7159">
            <w:pPr>
              <w:rPr>
                <w:rFonts w:ascii="Times New Roman" w:eastAsia="Times New Roman" w:hAnsi="Times New Roman" w:cs="Times New Roman"/>
                <w:bCs/>
                <w:sz w:val="24"/>
                <w:szCs w:val="24"/>
                <w:lang w:eastAsia="ru-RU"/>
              </w:rPr>
            </w:pPr>
            <w:r w:rsidRPr="008A7159">
              <w:rPr>
                <w:rFonts w:ascii="Times New Roman" w:eastAsia="Times New Roman" w:hAnsi="Times New Roman" w:cs="Times New Roman"/>
                <w:bCs/>
                <w:sz w:val="24"/>
                <w:szCs w:val="24"/>
                <w:lang w:eastAsia="ru-RU"/>
              </w:rPr>
              <w:t>2.</w:t>
            </w:r>
          </w:p>
        </w:tc>
        <w:tc>
          <w:tcPr>
            <w:tcW w:w="4961" w:type="dxa"/>
          </w:tcPr>
          <w:p w14:paraId="5E29036A" w14:textId="476C85C1" w:rsidR="008A7159" w:rsidRPr="008A7159" w:rsidRDefault="008A7159" w:rsidP="008A7159">
            <w:pP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ДООП «Разноцветная палитра»</w:t>
            </w:r>
          </w:p>
        </w:tc>
        <w:tc>
          <w:tcPr>
            <w:tcW w:w="1984" w:type="dxa"/>
          </w:tcPr>
          <w:p w14:paraId="6674D764" w14:textId="77777777"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eastAsia="Times New Roman" w:hAnsi="Times New Roman" w:cs="Times New Roman"/>
                <w:bCs/>
                <w:sz w:val="24"/>
                <w:szCs w:val="24"/>
                <w:lang w:eastAsia="ru-RU"/>
              </w:rPr>
              <w:t>5-7 лет</w:t>
            </w:r>
          </w:p>
        </w:tc>
        <w:tc>
          <w:tcPr>
            <w:tcW w:w="2189" w:type="dxa"/>
          </w:tcPr>
          <w:p w14:paraId="2B780806" w14:textId="4261D60E"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6</w:t>
            </w:r>
          </w:p>
        </w:tc>
        <w:tc>
          <w:tcPr>
            <w:tcW w:w="2773" w:type="dxa"/>
          </w:tcPr>
          <w:p w14:paraId="36D888D9" w14:textId="16BECACC" w:rsidR="008A7159" w:rsidRPr="008A7159" w:rsidRDefault="008A7159" w:rsidP="008A7159">
            <w:pP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Волобуева Т.А.</w:t>
            </w:r>
          </w:p>
        </w:tc>
        <w:tc>
          <w:tcPr>
            <w:tcW w:w="2061" w:type="dxa"/>
          </w:tcPr>
          <w:p w14:paraId="2C06CF4A" w14:textId="44881E10" w:rsidR="008A7159" w:rsidRPr="008A7159" w:rsidRDefault="008A7159" w:rsidP="007462BC">
            <w:pPr>
              <w:jc w:val="cente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1</w:t>
            </w:r>
            <w:r w:rsidR="007462BC">
              <w:rPr>
                <w:rFonts w:ascii="Times New Roman" w:hAnsi="Times New Roman" w:cs="Times New Roman"/>
                <w:sz w:val="24"/>
                <w:szCs w:val="24"/>
              </w:rPr>
              <w:t>4</w:t>
            </w:r>
            <w:r w:rsidRPr="008A7159">
              <w:rPr>
                <w:rFonts w:ascii="Times New Roman" w:hAnsi="Times New Roman" w:cs="Times New Roman"/>
                <w:sz w:val="24"/>
                <w:szCs w:val="24"/>
              </w:rPr>
              <w:t>0,0</w:t>
            </w:r>
          </w:p>
        </w:tc>
      </w:tr>
      <w:tr w:rsidR="008A7159" w:rsidRPr="00C56258" w14:paraId="51AA52AC" w14:textId="77777777" w:rsidTr="0018547E">
        <w:tc>
          <w:tcPr>
            <w:tcW w:w="534" w:type="dxa"/>
          </w:tcPr>
          <w:p w14:paraId="30415844" w14:textId="77777777" w:rsidR="008A7159" w:rsidRPr="008A7159" w:rsidRDefault="008A7159" w:rsidP="008A7159">
            <w:pPr>
              <w:rPr>
                <w:rFonts w:ascii="Times New Roman" w:eastAsia="Times New Roman" w:hAnsi="Times New Roman" w:cs="Times New Roman"/>
                <w:bCs/>
                <w:sz w:val="24"/>
                <w:szCs w:val="24"/>
                <w:lang w:eastAsia="ru-RU"/>
              </w:rPr>
            </w:pPr>
          </w:p>
        </w:tc>
        <w:tc>
          <w:tcPr>
            <w:tcW w:w="4961" w:type="dxa"/>
          </w:tcPr>
          <w:p w14:paraId="55E3F833" w14:textId="2954227E" w:rsidR="008A7159" w:rsidRPr="008A7159" w:rsidRDefault="008A7159" w:rsidP="008A7159">
            <w:pP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 xml:space="preserve">ДООП «Азбука речи» Веселая </w:t>
            </w:r>
            <w:proofErr w:type="spellStart"/>
            <w:r w:rsidRPr="008A7159">
              <w:rPr>
                <w:rFonts w:ascii="Times New Roman" w:hAnsi="Times New Roman" w:cs="Times New Roman"/>
                <w:sz w:val="24"/>
                <w:szCs w:val="24"/>
              </w:rPr>
              <w:t>логоритмика</w:t>
            </w:r>
            <w:proofErr w:type="spellEnd"/>
          </w:p>
        </w:tc>
        <w:tc>
          <w:tcPr>
            <w:tcW w:w="1984" w:type="dxa"/>
          </w:tcPr>
          <w:p w14:paraId="25B5B204" w14:textId="0F7FF5D6"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eastAsia="Times New Roman" w:hAnsi="Times New Roman" w:cs="Times New Roman"/>
                <w:bCs/>
                <w:sz w:val="24"/>
                <w:szCs w:val="24"/>
                <w:lang w:eastAsia="ru-RU"/>
              </w:rPr>
              <w:t>5-7 лет</w:t>
            </w:r>
          </w:p>
        </w:tc>
        <w:tc>
          <w:tcPr>
            <w:tcW w:w="2189" w:type="dxa"/>
          </w:tcPr>
          <w:p w14:paraId="467B1619" w14:textId="3E5DAC0E"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51</w:t>
            </w:r>
          </w:p>
        </w:tc>
        <w:tc>
          <w:tcPr>
            <w:tcW w:w="2773" w:type="dxa"/>
          </w:tcPr>
          <w:p w14:paraId="3076BA65" w14:textId="77777777" w:rsidR="008A7159" w:rsidRPr="008A7159" w:rsidRDefault="008A7159" w:rsidP="008A7159">
            <w:pPr>
              <w:rPr>
                <w:rFonts w:ascii="Times New Roman" w:hAnsi="Times New Roman" w:cs="Times New Roman"/>
                <w:sz w:val="24"/>
                <w:szCs w:val="24"/>
              </w:rPr>
            </w:pPr>
            <w:r w:rsidRPr="008A7159">
              <w:rPr>
                <w:rFonts w:ascii="Times New Roman" w:hAnsi="Times New Roman" w:cs="Times New Roman"/>
                <w:sz w:val="24"/>
                <w:szCs w:val="24"/>
              </w:rPr>
              <w:t xml:space="preserve">Новосельцева Н.А., </w:t>
            </w:r>
            <w:proofErr w:type="spellStart"/>
            <w:r w:rsidRPr="008A7159">
              <w:rPr>
                <w:rFonts w:ascii="Times New Roman" w:hAnsi="Times New Roman" w:cs="Times New Roman"/>
                <w:sz w:val="24"/>
                <w:szCs w:val="24"/>
              </w:rPr>
              <w:t>Бурмицкая</w:t>
            </w:r>
            <w:proofErr w:type="spellEnd"/>
            <w:r w:rsidRPr="008A7159">
              <w:rPr>
                <w:rFonts w:ascii="Times New Roman" w:hAnsi="Times New Roman" w:cs="Times New Roman"/>
                <w:sz w:val="24"/>
                <w:szCs w:val="24"/>
              </w:rPr>
              <w:t xml:space="preserve"> Н.Н.,</w:t>
            </w:r>
          </w:p>
          <w:p w14:paraId="55D976B4" w14:textId="77777777" w:rsidR="008A7159" w:rsidRPr="008A7159" w:rsidRDefault="008A7159" w:rsidP="008A7159">
            <w:pPr>
              <w:rPr>
                <w:rFonts w:ascii="Times New Roman" w:hAnsi="Times New Roman" w:cs="Times New Roman"/>
                <w:sz w:val="24"/>
                <w:szCs w:val="24"/>
              </w:rPr>
            </w:pPr>
            <w:r w:rsidRPr="008A7159">
              <w:rPr>
                <w:rFonts w:ascii="Times New Roman" w:hAnsi="Times New Roman" w:cs="Times New Roman"/>
                <w:sz w:val="24"/>
                <w:szCs w:val="24"/>
              </w:rPr>
              <w:t>Попова О.Н.,</w:t>
            </w:r>
          </w:p>
          <w:p w14:paraId="7B0BA454" w14:textId="3E02B43F" w:rsidR="008A7159" w:rsidRPr="008A7159" w:rsidRDefault="008A7159" w:rsidP="008A7159">
            <w:pPr>
              <w:rPr>
                <w:rFonts w:ascii="Times New Roman" w:eastAsia="Times New Roman" w:hAnsi="Times New Roman" w:cs="Times New Roman"/>
                <w:bCs/>
                <w:sz w:val="24"/>
                <w:szCs w:val="24"/>
                <w:lang w:eastAsia="ru-RU"/>
              </w:rPr>
            </w:pPr>
            <w:proofErr w:type="spellStart"/>
            <w:r w:rsidRPr="008A7159">
              <w:rPr>
                <w:rFonts w:ascii="Times New Roman" w:hAnsi="Times New Roman" w:cs="Times New Roman"/>
                <w:sz w:val="24"/>
                <w:szCs w:val="24"/>
              </w:rPr>
              <w:t>Астаева</w:t>
            </w:r>
            <w:proofErr w:type="spellEnd"/>
            <w:r w:rsidRPr="008A7159">
              <w:rPr>
                <w:rFonts w:ascii="Times New Roman" w:hAnsi="Times New Roman" w:cs="Times New Roman"/>
                <w:sz w:val="24"/>
                <w:szCs w:val="24"/>
              </w:rPr>
              <w:t xml:space="preserve"> Н.В.</w:t>
            </w:r>
          </w:p>
        </w:tc>
        <w:tc>
          <w:tcPr>
            <w:tcW w:w="2061" w:type="dxa"/>
          </w:tcPr>
          <w:p w14:paraId="08AC3643" w14:textId="41EDD03F"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бесплатно</w:t>
            </w:r>
          </w:p>
        </w:tc>
      </w:tr>
      <w:tr w:rsidR="008A7159" w:rsidRPr="00C56258" w14:paraId="20F5ABE4" w14:textId="77777777" w:rsidTr="0018547E">
        <w:tc>
          <w:tcPr>
            <w:tcW w:w="534" w:type="dxa"/>
          </w:tcPr>
          <w:p w14:paraId="3E00ECD4" w14:textId="77777777" w:rsidR="008A7159" w:rsidRPr="008A7159" w:rsidRDefault="008A7159" w:rsidP="008A7159">
            <w:pPr>
              <w:rPr>
                <w:rFonts w:ascii="Times New Roman" w:eastAsia="Times New Roman" w:hAnsi="Times New Roman" w:cs="Times New Roman"/>
                <w:bCs/>
                <w:sz w:val="24"/>
                <w:szCs w:val="24"/>
                <w:lang w:eastAsia="ru-RU"/>
              </w:rPr>
            </w:pPr>
          </w:p>
        </w:tc>
        <w:tc>
          <w:tcPr>
            <w:tcW w:w="4961" w:type="dxa"/>
          </w:tcPr>
          <w:p w14:paraId="448A4A85" w14:textId="1BBC0C66" w:rsidR="008A7159" w:rsidRPr="008A7159" w:rsidRDefault="008A7159" w:rsidP="008A7159">
            <w:pP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ДООП «Английский язык для малышей»</w:t>
            </w:r>
          </w:p>
        </w:tc>
        <w:tc>
          <w:tcPr>
            <w:tcW w:w="1984" w:type="dxa"/>
          </w:tcPr>
          <w:p w14:paraId="0859B16D" w14:textId="3B06DCC6"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eastAsia="Times New Roman" w:hAnsi="Times New Roman" w:cs="Times New Roman"/>
                <w:bCs/>
                <w:sz w:val="24"/>
                <w:szCs w:val="24"/>
                <w:lang w:eastAsia="ru-RU"/>
              </w:rPr>
              <w:t>5-7 лет</w:t>
            </w:r>
          </w:p>
        </w:tc>
        <w:tc>
          <w:tcPr>
            <w:tcW w:w="2189" w:type="dxa"/>
          </w:tcPr>
          <w:p w14:paraId="73F865A8" w14:textId="2A9E6E2D"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40</w:t>
            </w:r>
          </w:p>
        </w:tc>
        <w:tc>
          <w:tcPr>
            <w:tcW w:w="2773" w:type="dxa"/>
          </w:tcPr>
          <w:p w14:paraId="1B60CDAD" w14:textId="5FE0546C" w:rsidR="008A7159" w:rsidRPr="008A7159" w:rsidRDefault="008A7159" w:rsidP="008A7159">
            <w:pP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Зайцева Ю.В.</w:t>
            </w:r>
          </w:p>
        </w:tc>
        <w:tc>
          <w:tcPr>
            <w:tcW w:w="2061" w:type="dxa"/>
          </w:tcPr>
          <w:p w14:paraId="6BBF3232" w14:textId="5B5ADE8C"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140,0</w:t>
            </w:r>
          </w:p>
        </w:tc>
      </w:tr>
      <w:tr w:rsidR="008A7159" w:rsidRPr="00C56258" w14:paraId="5DD645D3" w14:textId="77777777" w:rsidTr="0018547E">
        <w:tc>
          <w:tcPr>
            <w:tcW w:w="534" w:type="dxa"/>
          </w:tcPr>
          <w:p w14:paraId="298D35D3" w14:textId="77777777" w:rsidR="008A7159" w:rsidRPr="008A7159" w:rsidRDefault="008A7159" w:rsidP="008A7159">
            <w:pPr>
              <w:rPr>
                <w:rFonts w:ascii="Times New Roman" w:eastAsia="Times New Roman" w:hAnsi="Times New Roman" w:cs="Times New Roman"/>
                <w:bCs/>
                <w:sz w:val="24"/>
                <w:szCs w:val="24"/>
                <w:lang w:eastAsia="ru-RU"/>
              </w:rPr>
            </w:pPr>
          </w:p>
        </w:tc>
        <w:tc>
          <w:tcPr>
            <w:tcW w:w="4961" w:type="dxa"/>
          </w:tcPr>
          <w:p w14:paraId="2956A7BC" w14:textId="1834699E" w:rsidR="008A7159" w:rsidRPr="008A7159" w:rsidRDefault="008A7159" w:rsidP="008A7159">
            <w:pP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ДООП «Юный гений»</w:t>
            </w:r>
          </w:p>
        </w:tc>
        <w:tc>
          <w:tcPr>
            <w:tcW w:w="1984" w:type="dxa"/>
          </w:tcPr>
          <w:p w14:paraId="7C6DA718" w14:textId="11505D17"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eastAsia="Times New Roman" w:hAnsi="Times New Roman" w:cs="Times New Roman"/>
                <w:bCs/>
                <w:sz w:val="24"/>
                <w:szCs w:val="24"/>
                <w:lang w:eastAsia="ru-RU"/>
              </w:rPr>
              <w:t>5-7 лет</w:t>
            </w:r>
          </w:p>
        </w:tc>
        <w:tc>
          <w:tcPr>
            <w:tcW w:w="2189" w:type="dxa"/>
          </w:tcPr>
          <w:p w14:paraId="15B02EB8" w14:textId="1AF58D11" w:rsidR="008A7159" w:rsidRPr="008A7159" w:rsidRDefault="008A7159" w:rsidP="008A7159">
            <w:pPr>
              <w:jc w:val="center"/>
              <w:rPr>
                <w:rFonts w:ascii="Times New Roman" w:eastAsia="Times New Roman" w:hAnsi="Times New Roman" w:cs="Times New Roman"/>
                <w:bCs/>
                <w:sz w:val="24"/>
                <w:szCs w:val="24"/>
                <w:lang w:eastAsia="ru-RU"/>
              </w:rPr>
            </w:pPr>
            <w:r w:rsidRPr="008A7159">
              <w:rPr>
                <w:rFonts w:ascii="Times New Roman" w:hAnsi="Times New Roman" w:cs="Times New Roman"/>
                <w:sz w:val="24"/>
                <w:szCs w:val="24"/>
              </w:rPr>
              <w:t>16</w:t>
            </w:r>
          </w:p>
        </w:tc>
        <w:tc>
          <w:tcPr>
            <w:tcW w:w="2773" w:type="dxa"/>
          </w:tcPr>
          <w:p w14:paraId="22FD0B02" w14:textId="3C13A3C7" w:rsidR="008A7159" w:rsidRPr="008A7159" w:rsidRDefault="008A7159" w:rsidP="008A7159">
            <w:pPr>
              <w:rPr>
                <w:rFonts w:ascii="Times New Roman" w:eastAsia="Times New Roman" w:hAnsi="Times New Roman" w:cs="Times New Roman"/>
                <w:bCs/>
                <w:sz w:val="24"/>
                <w:szCs w:val="24"/>
                <w:lang w:eastAsia="ru-RU"/>
              </w:rPr>
            </w:pPr>
            <w:proofErr w:type="spellStart"/>
            <w:r w:rsidRPr="008A7159">
              <w:rPr>
                <w:rFonts w:ascii="Times New Roman" w:hAnsi="Times New Roman" w:cs="Times New Roman"/>
                <w:sz w:val="24"/>
                <w:szCs w:val="24"/>
              </w:rPr>
              <w:t>Блинова</w:t>
            </w:r>
            <w:proofErr w:type="spellEnd"/>
            <w:r w:rsidRPr="008A7159">
              <w:rPr>
                <w:rFonts w:ascii="Times New Roman" w:hAnsi="Times New Roman" w:cs="Times New Roman"/>
                <w:sz w:val="24"/>
                <w:szCs w:val="24"/>
              </w:rPr>
              <w:t xml:space="preserve"> Е.О.</w:t>
            </w:r>
          </w:p>
        </w:tc>
        <w:tc>
          <w:tcPr>
            <w:tcW w:w="2061" w:type="dxa"/>
          </w:tcPr>
          <w:p w14:paraId="609C0E1D" w14:textId="03FB6D27" w:rsidR="008A7159" w:rsidRPr="008A7159" w:rsidRDefault="007462BC" w:rsidP="008A7159">
            <w:pPr>
              <w:jc w:val="center"/>
              <w:rPr>
                <w:rFonts w:ascii="Times New Roman" w:eastAsia="Times New Roman" w:hAnsi="Times New Roman" w:cs="Times New Roman"/>
                <w:bCs/>
                <w:sz w:val="24"/>
                <w:szCs w:val="24"/>
                <w:lang w:eastAsia="ru-RU"/>
              </w:rPr>
            </w:pPr>
            <w:r>
              <w:rPr>
                <w:rFonts w:ascii="Times New Roman" w:hAnsi="Times New Roman" w:cs="Times New Roman"/>
                <w:sz w:val="24"/>
                <w:szCs w:val="24"/>
              </w:rPr>
              <w:t>1</w:t>
            </w:r>
            <w:r w:rsidR="008A7159" w:rsidRPr="008A7159">
              <w:rPr>
                <w:rFonts w:ascii="Times New Roman" w:hAnsi="Times New Roman" w:cs="Times New Roman"/>
                <w:sz w:val="24"/>
                <w:szCs w:val="24"/>
              </w:rPr>
              <w:t>80,0</w:t>
            </w:r>
          </w:p>
        </w:tc>
      </w:tr>
    </w:tbl>
    <w:p w14:paraId="40BFE034" w14:textId="77777777" w:rsidR="00E523BF" w:rsidRDefault="00A85AED" w:rsidP="00A85AED">
      <w:pPr>
        <w:spacing w:after="0"/>
        <w:jc w:val="both"/>
        <w:rPr>
          <w:color w:val="FF0000"/>
        </w:rPr>
      </w:pPr>
      <w:r w:rsidRPr="00BC7840">
        <w:rPr>
          <w:rFonts w:ascii="Times New Roman" w:hAnsi="Times New Roman" w:cs="Times New Roman"/>
          <w:sz w:val="28"/>
          <w:szCs w:val="28"/>
        </w:rPr>
        <w:lastRenderedPageBreak/>
        <w:t xml:space="preserve"> </w:t>
      </w:r>
      <w:r w:rsidR="0018547E" w:rsidRPr="0018547E">
        <w:rPr>
          <w:color w:val="FF0000"/>
        </w:rPr>
        <w:tab/>
      </w:r>
    </w:p>
    <w:p w14:paraId="48918447" w14:textId="3397C0DE" w:rsidR="00BC7840" w:rsidRPr="008A7159" w:rsidRDefault="00A85AED" w:rsidP="008A7159">
      <w:pPr>
        <w:spacing w:after="0" w:line="240" w:lineRule="auto"/>
        <w:ind w:firstLine="708"/>
        <w:jc w:val="both"/>
        <w:rPr>
          <w:rFonts w:ascii="Times New Roman" w:hAnsi="Times New Roman" w:cs="Times New Roman"/>
          <w:b/>
          <w:bCs/>
          <w:sz w:val="28"/>
          <w:szCs w:val="28"/>
        </w:rPr>
      </w:pPr>
      <w:r w:rsidRPr="008A7159">
        <w:rPr>
          <w:rFonts w:ascii="Times New Roman" w:hAnsi="Times New Roman" w:cs="Times New Roman"/>
          <w:b/>
          <w:bCs/>
          <w:sz w:val="28"/>
          <w:szCs w:val="28"/>
        </w:rPr>
        <w:t>Вывод:</w:t>
      </w:r>
      <w:r w:rsidR="00BC7840" w:rsidRPr="008A7159">
        <w:rPr>
          <w:rFonts w:ascii="Times New Roman" w:hAnsi="Times New Roman" w:cs="Times New Roman"/>
          <w:b/>
          <w:bCs/>
          <w:sz w:val="28"/>
          <w:szCs w:val="28"/>
        </w:rPr>
        <w:t xml:space="preserve"> </w:t>
      </w:r>
    </w:p>
    <w:p w14:paraId="118C748F" w14:textId="4DFC833B" w:rsidR="002972A5" w:rsidRPr="008A7159" w:rsidRDefault="0018547E" w:rsidP="008A7159">
      <w:pPr>
        <w:spacing w:after="0" w:line="240" w:lineRule="auto"/>
        <w:jc w:val="both"/>
        <w:rPr>
          <w:rFonts w:ascii="Times New Roman" w:hAnsi="Times New Roman" w:cs="Times New Roman"/>
          <w:sz w:val="28"/>
          <w:szCs w:val="28"/>
        </w:rPr>
      </w:pPr>
      <w:r w:rsidRPr="008A7159">
        <w:rPr>
          <w:rFonts w:ascii="Times New Roman" w:hAnsi="Times New Roman" w:cs="Times New Roman"/>
          <w:sz w:val="28"/>
          <w:szCs w:val="28"/>
        </w:rPr>
        <w:tab/>
      </w:r>
      <w:r w:rsidR="00A85AED" w:rsidRPr="008A7159">
        <w:rPr>
          <w:rFonts w:ascii="Times New Roman" w:hAnsi="Times New Roman" w:cs="Times New Roman"/>
          <w:sz w:val="28"/>
          <w:szCs w:val="28"/>
        </w:rPr>
        <w:t>Результаты мониторинга, провед</w:t>
      </w:r>
      <w:r w:rsidRPr="008A7159">
        <w:rPr>
          <w:rFonts w:ascii="Times New Roman" w:hAnsi="Times New Roman" w:cs="Times New Roman"/>
          <w:sz w:val="28"/>
          <w:szCs w:val="28"/>
        </w:rPr>
        <w:t>е</w:t>
      </w:r>
      <w:r w:rsidR="00A85AED" w:rsidRPr="008A7159">
        <w:rPr>
          <w:rFonts w:ascii="Times New Roman" w:hAnsi="Times New Roman" w:cs="Times New Roman"/>
          <w:sz w:val="28"/>
          <w:szCs w:val="28"/>
        </w:rPr>
        <w:t>нного в Учреждении, свидетельствуют о достаточном уровне удовлетворенности родителей качеством</w:t>
      </w:r>
      <w:r w:rsidR="00CA5A26" w:rsidRPr="008A7159">
        <w:rPr>
          <w:rFonts w:ascii="Times New Roman" w:hAnsi="Times New Roman" w:cs="Times New Roman"/>
          <w:sz w:val="28"/>
          <w:szCs w:val="28"/>
        </w:rPr>
        <w:t xml:space="preserve"> дополнительного образования</w:t>
      </w:r>
      <w:r w:rsidR="00A85AED" w:rsidRPr="008A7159">
        <w:rPr>
          <w:rFonts w:ascii="Times New Roman" w:hAnsi="Times New Roman" w:cs="Times New Roman"/>
          <w:sz w:val="28"/>
          <w:szCs w:val="28"/>
        </w:rPr>
        <w:t xml:space="preserve"> и результативностью </w:t>
      </w:r>
      <w:proofErr w:type="gramStart"/>
      <w:r w:rsidR="00A85AED" w:rsidRPr="008A7159">
        <w:rPr>
          <w:rFonts w:ascii="Times New Roman" w:hAnsi="Times New Roman" w:cs="Times New Roman"/>
          <w:sz w:val="28"/>
          <w:szCs w:val="28"/>
        </w:rPr>
        <w:t>предоставляемых  образовательных</w:t>
      </w:r>
      <w:proofErr w:type="gramEnd"/>
      <w:r w:rsidR="00A85AED" w:rsidRPr="008A7159">
        <w:rPr>
          <w:rFonts w:ascii="Times New Roman" w:hAnsi="Times New Roman" w:cs="Times New Roman"/>
          <w:sz w:val="28"/>
          <w:szCs w:val="28"/>
        </w:rPr>
        <w:t xml:space="preserve"> услуг.</w:t>
      </w:r>
    </w:p>
    <w:p w14:paraId="5460407B" w14:textId="77777777" w:rsidR="000E7245" w:rsidRPr="008A7159" w:rsidRDefault="0018547E" w:rsidP="008A7159">
      <w:pPr>
        <w:spacing w:after="0" w:line="240" w:lineRule="auto"/>
        <w:jc w:val="both"/>
        <w:rPr>
          <w:rFonts w:ascii="Times New Roman" w:hAnsi="Times New Roman" w:cs="Times New Roman"/>
          <w:b/>
          <w:bCs/>
          <w:sz w:val="28"/>
          <w:szCs w:val="28"/>
        </w:rPr>
      </w:pPr>
      <w:r w:rsidRPr="008A7159">
        <w:rPr>
          <w:rFonts w:ascii="Times New Roman" w:hAnsi="Times New Roman" w:cs="Times New Roman"/>
          <w:sz w:val="28"/>
          <w:szCs w:val="28"/>
        </w:rPr>
        <w:tab/>
      </w:r>
      <w:r w:rsidR="00A85AED" w:rsidRPr="008A7159">
        <w:rPr>
          <w:rFonts w:ascii="Times New Roman" w:hAnsi="Times New Roman" w:cs="Times New Roman"/>
          <w:b/>
          <w:bCs/>
          <w:sz w:val="28"/>
          <w:szCs w:val="28"/>
        </w:rPr>
        <w:t xml:space="preserve">Выявлена проблема: </w:t>
      </w:r>
    </w:p>
    <w:p w14:paraId="0B9680CF" w14:textId="77777777" w:rsidR="000E7245" w:rsidRPr="008A7159" w:rsidRDefault="000E7245" w:rsidP="008A7159">
      <w:pPr>
        <w:spacing w:after="0" w:line="240" w:lineRule="auto"/>
        <w:jc w:val="both"/>
        <w:rPr>
          <w:rFonts w:ascii="Times New Roman" w:hAnsi="Times New Roman" w:cs="Times New Roman"/>
          <w:sz w:val="28"/>
          <w:szCs w:val="28"/>
        </w:rPr>
      </w:pPr>
      <w:r w:rsidRPr="008A7159">
        <w:rPr>
          <w:rFonts w:ascii="Times New Roman" w:hAnsi="Times New Roman" w:cs="Times New Roman"/>
          <w:sz w:val="28"/>
          <w:szCs w:val="28"/>
        </w:rPr>
        <w:t>-низкий % охват воспитанников ДОУ дополнительными образовательными услугами;</w:t>
      </w:r>
    </w:p>
    <w:p w14:paraId="27D83BAD" w14:textId="669EA869" w:rsidR="000E7245" w:rsidRPr="008A7159" w:rsidRDefault="0018547E" w:rsidP="008A7159">
      <w:pPr>
        <w:spacing w:after="0" w:line="240" w:lineRule="auto"/>
        <w:jc w:val="both"/>
        <w:rPr>
          <w:rFonts w:ascii="Times New Roman" w:hAnsi="Times New Roman" w:cs="Times New Roman"/>
          <w:b/>
          <w:bCs/>
          <w:sz w:val="28"/>
          <w:szCs w:val="28"/>
        </w:rPr>
      </w:pPr>
      <w:r w:rsidRPr="008A7159">
        <w:rPr>
          <w:rFonts w:ascii="Times New Roman" w:hAnsi="Times New Roman" w:cs="Times New Roman"/>
          <w:sz w:val="28"/>
          <w:szCs w:val="28"/>
        </w:rPr>
        <w:tab/>
      </w:r>
      <w:r w:rsidR="00A85AED" w:rsidRPr="008A7159">
        <w:rPr>
          <w:rFonts w:ascii="Times New Roman" w:hAnsi="Times New Roman" w:cs="Times New Roman"/>
          <w:b/>
          <w:bCs/>
          <w:sz w:val="28"/>
          <w:szCs w:val="28"/>
        </w:rPr>
        <w:t xml:space="preserve">Перспектива развития: </w:t>
      </w:r>
    </w:p>
    <w:p w14:paraId="2D761159" w14:textId="77777777" w:rsidR="000E7245" w:rsidRPr="008A7159" w:rsidRDefault="000E7245" w:rsidP="008A7159">
      <w:pPr>
        <w:spacing w:after="0" w:line="240" w:lineRule="auto"/>
        <w:jc w:val="both"/>
        <w:rPr>
          <w:rFonts w:ascii="Times New Roman" w:hAnsi="Times New Roman" w:cs="Times New Roman"/>
          <w:sz w:val="28"/>
          <w:szCs w:val="28"/>
        </w:rPr>
      </w:pPr>
      <w:r w:rsidRPr="008A7159">
        <w:rPr>
          <w:rFonts w:ascii="Times New Roman" w:hAnsi="Times New Roman" w:cs="Times New Roman"/>
          <w:sz w:val="28"/>
          <w:szCs w:val="28"/>
        </w:rPr>
        <w:t>-увеличить долю воспитанников охватом дополнительных образовательных услу</w:t>
      </w:r>
      <w:r w:rsidR="00BC7840" w:rsidRPr="008A7159">
        <w:rPr>
          <w:rFonts w:ascii="Times New Roman" w:hAnsi="Times New Roman" w:cs="Times New Roman"/>
          <w:sz w:val="28"/>
          <w:szCs w:val="28"/>
        </w:rPr>
        <w:t>г</w:t>
      </w:r>
      <w:r w:rsidRPr="008A7159">
        <w:rPr>
          <w:rFonts w:ascii="Times New Roman" w:hAnsi="Times New Roman" w:cs="Times New Roman"/>
          <w:sz w:val="28"/>
          <w:szCs w:val="28"/>
        </w:rPr>
        <w:t xml:space="preserve"> разной напр</w:t>
      </w:r>
      <w:r w:rsidR="00BC7840" w:rsidRPr="008A7159">
        <w:rPr>
          <w:rFonts w:ascii="Times New Roman" w:hAnsi="Times New Roman" w:cs="Times New Roman"/>
          <w:sz w:val="28"/>
          <w:szCs w:val="28"/>
        </w:rPr>
        <w:t>а</w:t>
      </w:r>
      <w:r w:rsidRPr="008A7159">
        <w:rPr>
          <w:rFonts w:ascii="Times New Roman" w:hAnsi="Times New Roman" w:cs="Times New Roman"/>
          <w:sz w:val="28"/>
          <w:szCs w:val="28"/>
        </w:rPr>
        <w:t>вленности;</w:t>
      </w:r>
    </w:p>
    <w:p w14:paraId="25845156" w14:textId="77777777" w:rsidR="00BC7840" w:rsidRPr="008A7159" w:rsidRDefault="00BC7840" w:rsidP="008A7159">
      <w:pPr>
        <w:spacing w:after="0" w:line="240" w:lineRule="auto"/>
        <w:jc w:val="both"/>
        <w:rPr>
          <w:rFonts w:ascii="Times New Roman" w:hAnsi="Times New Roman" w:cs="Times New Roman"/>
          <w:sz w:val="28"/>
          <w:szCs w:val="28"/>
        </w:rPr>
      </w:pPr>
      <w:r w:rsidRPr="008A7159">
        <w:rPr>
          <w:rFonts w:ascii="Times New Roman" w:hAnsi="Times New Roman" w:cs="Times New Roman"/>
          <w:sz w:val="28"/>
          <w:szCs w:val="28"/>
        </w:rPr>
        <w:t>- расширить спектр платных образовательных услуг</w:t>
      </w:r>
      <w:r w:rsidR="002972A5" w:rsidRPr="008A7159">
        <w:rPr>
          <w:rFonts w:ascii="Times New Roman" w:hAnsi="Times New Roman" w:cs="Times New Roman"/>
          <w:sz w:val="28"/>
          <w:szCs w:val="28"/>
        </w:rPr>
        <w:t xml:space="preserve"> разной направленности.</w:t>
      </w:r>
    </w:p>
    <w:p w14:paraId="60310717" w14:textId="77777777" w:rsidR="00350925" w:rsidRPr="002972A5" w:rsidRDefault="00350925" w:rsidP="00DD045D">
      <w:pPr>
        <w:spacing w:after="0"/>
        <w:jc w:val="center"/>
        <w:rPr>
          <w:rFonts w:ascii="Times New Roman" w:hAnsi="Times New Roman" w:cs="Times New Roman"/>
          <w:b/>
          <w:sz w:val="16"/>
          <w:szCs w:val="16"/>
        </w:rPr>
      </w:pPr>
    </w:p>
    <w:p w14:paraId="4CB7ED6C" w14:textId="7CBBC02C" w:rsidR="00350925" w:rsidRPr="00465B2C" w:rsidRDefault="00CF08F7" w:rsidP="00CF08F7">
      <w:pPr>
        <w:spacing w:after="0"/>
        <w:rPr>
          <w:rFonts w:ascii="Times New Roman" w:hAnsi="Times New Roman" w:cs="Times New Roman"/>
          <w:b/>
          <w:i/>
          <w:sz w:val="28"/>
          <w:szCs w:val="28"/>
        </w:rPr>
      </w:pPr>
      <w:r>
        <w:rPr>
          <w:rFonts w:ascii="Times New Roman" w:hAnsi="Times New Roman" w:cs="Times New Roman"/>
          <w:b/>
          <w:i/>
          <w:sz w:val="28"/>
          <w:szCs w:val="28"/>
        </w:rPr>
        <w:t xml:space="preserve">1.3.6. </w:t>
      </w:r>
      <w:r w:rsidR="00465B2C" w:rsidRPr="00465B2C">
        <w:rPr>
          <w:rFonts w:ascii="Times New Roman" w:hAnsi="Times New Roman" w:cs="Times New Roman"/>
          <w:b/>
          <w:i/>
          <w:sz w:val="28"/>
          <w:szCs w:val="28"/>
        </w:rPr>
        <w:t>Вариативные формы дошкольного образования</w:t>
      </w:r>
    </w:p>
    <w:p w14:paraId="06CAE945" w14:textId="77777777" w:rsidR="00D40A76" w:rsidRDefault="00D40A76" w:rsidP="00465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5B2C">
        <w:rPr>
          <w:rFonts w:ascii="Times New Roman" w:hAnsi="Times New Roman" w:cs="Times New Roman"/>
          <w:sz w:val="28"/>
          <w:szCs w:val="28"/>
        </w:rPr>
        <w:t>В 20</w:t>
      </w:r>
      <w:r>
        <w:rPr>
          <w:rFonts w:ascii="Times New Roman" w:hAnsi="Times New Roman" w:cs="Times New Roman"/>
          <w:sz w:val="28"/>
          <w:szCs w:val="28"/>
        </w:rPr>
        <w:t>20</w:t>
      </w:r>
      <w:r w:rsidR="00465B2C" w:rsidRPr="004A5912">
        <w:rPr>
          <w:rFonts w:ascii="Times New Roman" w:hAnsi="Times New Roman" w:cs="Times New Roman"/>
          <w:sz w:val="28"/>
          <w:szCs w:val="28"/>
        </w:rPr>
        <w:t xml:space="preserve"> году в рамках развития вариативных форм дошкольного образования в детском саду функционировал</w:t>
      </w:r>
      <w:r w:rsidR="00465B2C">
        <w:rPr>
          <w:rFonts w:ascii="Times New Roman" w:hAnsi="Times New Roman" w:cs="Times New Roman"/>
          <w:sz w:val="28"/>
          <w:szCs w:val="28"/>
        </w:rPr>
        <w:t>и</w:t>
      </w:r>
      <w:r>
        <w:rPr>
          <w:rFonts w:ascii="Times New Roman" w:hAnsi="Times New Roman" w:cs="Times New Roman"/>
          <w:sz w:val="28"/>
          <w:szCs w:val="28"/>
        </w:rPr>
        <w:t xml:space="preserve"> </w:t>
      </w:r>
    </w:p>
    <w:p w14:paraId="471C2751" w14:textId="6A2E9310" w:rsidR="00465B2C" w:rsidRPr="000952CA" w:rsidRDefault="00465B2C" w:rsidP="00465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4A5912">
        <w:rPr>
          <w:rFonts w:ascii="Times New Roman" w:hAnsi="Times New Roman" w:cs="Times New Roman"/>
          <w:sz w:val="28"/>
          <w:szCs w:val="28"/>
        </w:rPr>
        <w:t>групп</w:t>
      </w:r>
      <w:r>
        <w:rPr>
          <w:rFonts w:ascii="Times New Roman" w:hAnsi="Times New Roman" w:cs="Times New Roman"/>
          <w:sz w:val="28"/>
          <w:szCs w:val="28"/>
        </w:rPr>
        <w:t>ы</w:t>
      </w:r>
      <w:r w:rsidRPr="004A5912">
        <w:rPr>
          <w:rFonts w:ascii="Times New Roman" w:hAnsi="Times New Roman" w:cs="Times New Roman"/>
          <w:sz w:val="28"/>
          <w:szCs w:val="28"/>
        </w:rPr>
        <w:t xml:space="preserve"> кратковременного пребывания для детей </w:t>
      </w:r>
      <w:r>
        <w:rPr>
          <w:rFonts w:ascii="Times New Roman" w:hAnsi="Times New Roman" w:cs="Times New Roman"/>
          <w:sz w:val="28"/>
          <w:szCs w:val="28"/>
        </w:rPr>
        <w:t>раннего</w:t>
      </w:r>
      <w:r w:rsidRPr="004A5912">
        <w:rPr>
          <w:rFonts w:ascii="Times New Roman" w:hAnsi="Times New Roman" w:cs="Times New Roman"/>
          <w:sz w:val="28"/>
          <w:szCs w:val="28"/>
        </w:rPr>
        <w:t xml:space="preserve"> дошкольного возраста, не посещающих ДОУ</w:t>
      </w:r>
      <w:r>
        <w:rPr>
          <w:rFonts w:ascii="Times New Roman" w:hAnsi="Times New Roman" w:cs="Times New Roman"/>
          <w:sz w:val="28"/>
          <w:szCs w:val="28"/>
        </w:rPr>
        <w:t xml:space="preserve">. </w:t>
      </w:r>
      <w:r w:rsidRPr="000952CA">
        <w:rPr>
          <w:rFonts w:ascii="Times New Roman" w:hAnsi="Times New Roman" w:cs="Times New Roman"/>
          <w:sz w:val="28"/>
          <w:szCs w:val="28"/>
        </w:rPr>
        <w:t>Их цель - адаптация детей от 1 до 3 лет к условиям детского сада, обеспечение ранней социализации и личностного развития, развития инициативы, творческих способностей на основе сотрудничества со взрослыми и сверстниками. В 20</w:t>
      </w:r>
      <w:r w:rsidR="00D40A76">
        <w:rPr>
          <w:rFonts w:ascii="Times New Roman" w:hAnsi="Times New Roman" w:cs="Times New Roman"/>
          <w:sz w:val="28"/>
          <w:szCs w:val="28"/>
        </w:rPr>
        <w:t>20</w:t>
      </w:r>
      <w:r w:rsidRPr="000952CA">
        <w:rPr>
          <w:rFonts w:ascii="Times New Roman" w:hAnsi="Times New Roman" w:cs="Times New Roman"/>
          <w:sz w:val="28"/>
          <w:szCs w:val="28"/>
        </w:rPr>
        <w:t xml:space="preserve"> году ГКП посещали </w:t>
      </w:r>
      <w:r w:rsidR="00D40A76">
        <w:rPr>
          <w:rFonts w:ascii="Times New Roman" w:hAnsi="Times New Roman" w:cs="Times New Roman"/>
          <w:sz w:val="28"/>
          <w:szCs w:val="28"/>
        </w:rPr>
        <w:t>20</w:t>
      </w:r>
      <w:r w:rsidR="000952CA" w:rsidRPr="000952CA">
        <w:rPr>
          <w:rFonts w:ascii="Times New Roman" w:hAnsi="Times New Roman" w:cs="Times New Roman"/>
          <w:sz w:val="28"/>
          <w:szCs w:val="28"/>
        </w:rPr>
        <w:t xml:space="preserve"> детей.</w:t>
      </w:r>
    </w:p>
    <w:p w14:paraId="1E1D3B86" w14:textId="77777777" w:rsidR="000952CA" w:rsidRPr="000952CA" w:rsidRDefault="000952CA" w:rsidP="00465B2C">
      <w:pPr>
        <w:spacing w:after="0" w:line="240" w:lineRule="auto"/>
        <w:jc w:val="both"/>
        <w:rPr>
          <w:rFonts w:ascii="Times New Roman" w:hAnsi="Times New Roman" w:cs="Times New Roman"/>
          <w:sz w:val="28"/>
          <w:szCs w:val="28"/>
        </w:rPr>
      </w:pPr>
      <w:r w:rsidRPr="000952CA">
        <w:rPr>
          <w:rFonts w:ascii="Times New Roman" w:hAnsi="Times New Roman" w:cs="Times New Roman"/>
          <w:sz w:val="28"/>
          <w:szCs w:val="28"/>
        </w:rPr>
        <w:tab/>
        <w:t xml:space="preserve">Особенность организации образовательного процесса с воспитанниками в ГКП является осуществление его опосредованно через родителей. Образовательный процесс осуществляется по подгруппам, чтобы на протяжении всего времени пребывания детей в Учреждении обеспечивать принципы индивидуального подхода и комплексности образования. Анализ степени удовлетворенности родителей качеством образовательного процесса в рамках ГКП показывает, что:  </w:t>
      </w:r>
    </w:p>
    <w:p w14:paraId="62814923" w14:textId="267A68C8" w:rsidR="000952CA" w:rsidRPr="0088431F" w:rsidRDefault="000952CA" w:rsidP="0088431F">
      <w:pPr>
        <w:pStyle w:val="ac"/>
        <w:numPr>
          <w:ilvl w:val="0"/>
          <w:numId w:val="30"/>
        </w:numPr>
        <w:rPr>
          <w:sz w:val="28"/>
          <w:szCs w:val="28"/>
        </w:rPr>
      </w:pPr>
      <w:r w:rsidRPr="0088431F">
        <w:rPr>
          <w:sz w:val="28"/>
          <w:szCs w:val="28"/>
        </w:rPr>
        <w:t>большинство родителей положительно оценивают качество предоставляемых образовательных услуг (9</w:t>
      </w:r>
      <w:r w:rsidR="00D40A76">
        <w:rPr>
          <w:sz w:val="28"/>
          <w:szCs w:val="28"/>
        </w:rPr>
        <w:t>3</w:t>
      </w:r>
      <w:r w:rsidRPr="0088431F">
        <w:rPr>
          <w:sz w:val="28"/>
          <w:szCs w:val="28"/>
        </w:rPr>
        <w:t xml:space="preserve"> %);  </w:t>
      </w:r>
    </w:p>
    <w:p w14:paraId="14DFAC2B" w14:textId="7ADB4913" w:rsidR="000952CA" w:rsidRPr="0088431F" w:rsidRDefault="000952CA" w:rsidP="0088431F">
      <w:pPr>
        <w:pStyle w:val="ac"/>
        <w:numPr>
          <w:ilvl w:val="0"/>
          <w:numId w:val="30"/>
        </w:numPr>
        <w:rPr>
          <w:sz w:val="28"/>
          <w:szCs w:val="28"/>
        </w:rPr>
      </w:pPr>
      <w:r w:rsidRPr="0088431F">
        <w:rPr>
          <w:sz w:val="28"/>
          <w:szCs w:val="28"/>
        </w:rPr>
        <w:t>9</w:t>
      </w:r>
      <w:r w:rsidR="00D40A76">
        <w:rPr>
          <w:sz w:val="28"/>
          <w:szCs w:val="28"/>
        </w:rPr>
        <w:t>6</w:t>
      </w:r>
      <w:r w:rsidRPr="0088431F">
        <w:rPr>
          <w:sz w:val="28"/>
          <w:szCs w:val="28"/>
        </w:rPr>
        <w:t xml:space="preserve"> % родителей считают педагогов Учреждения достаточно компетентными в области работы с детьми раннего возраста;  </w:t>
      </w:r>
    </w:p>
    <w:p w14:paraId="63DCA90A" w14:textId="1A8625C4" w:rsidR="000952CA" w:rsidRPr="0088431F" w:rsidRDefault="000952CA" w:rsidP="0088431F">
      <w:pPr>
        <w:pStyle w:val="ac"/>
        <w:numPr>
          <w:ilvl w:val="0"/>
          <w:numId w:val="30"/>
        </w:numPr>
        <w:rPr>
          <w:sz w:val="28"/>
          <w:szCs w:val="28"/>
        </w:rPr>
      </w:pPr>
      <w:r w:rsidRPr="0088431F">
        <w:rPr>
          <w:sz w:val="28"/>
          <w:szCs w:val="28"/>
        </w:rPr>
        <w:t>9</w:t>
      </w:r>
      <w:r w:rsidR="00D40A76">
        <w:rPr>
          <w:sz w:val="28"/>
          <w:szCs w:val="28"/>
        </w:rPr>
        <w:t>7</w:t>
      </w:r>
      <w:r w:rsidRPr="0088431F">
        <w:rPr>
          <w:sz w:val="28"/>
          <w:szCs w:val="28"/>
        </w:rPr>
        <w:t xml:space="preserve"> % родителей удовлетворены предоставляемой материально-технической базой Учреждения;  </w:t>
      </w:r>
    </w:p>
    <w:p w14:paraId="234DC00C" w14:textId="77777777" w:rsidR="000952CA" w:rsidRPr="0088431F" w:rsidRDefault="000952CA" w:rsidP="0088431F">
      <w:pPr>
        <w:pStyle w:val="ac"/>
        <w:numPr>
          <w:ilvl w:val="0"/>
          <w:numId w:val="30"/>
        </w:numPr>
        <w:rPr>
          <w:sz w:val="28"/>
          <w:szCs w:val="28"/>
        </w:rPr>
      </w:pPr>
      <w:r w:rsidRPr="0088431F">
        <w:rPr>
          <w:sz w:val="28"/>
          <w:szCs w:val="28"/>
        </w:rPr>
        <w:t xml:space="preserve">89 % родителей хотели бы увеличить время пребывания своего ребенка в группе кратковременного пребывания;  </w:t>
      </w:r>
    </w:p>
    <w:p w14:paraId="78CD56E9" w14:textId="77777777" w:rsidR="000952CA" w:rsidRPr="0088431F" w:rsidRDefault="000952CA" w:rsidP="0088431F">
      <w:pPr>
        <w:pStyle w:val="ac"/>
        <w:numPr>
          <w:ilvl w:val="0"/>
          <w:numId w:val="30"/>
        </w:numPr>
        <w:rPr>
          <w:sz w:val="28"/>
          <w:szCs w:val="28"/>
        </w:rPr>
      </w:pPr>
      <w:r w:rsidRPr="0088431F">
        <w:rPr>
          <w:sz w:val="28"/>
          <w:szCs w:val="28"/>
        </w:rPr>
        <w:t>95 % родителей готовы порекомендовать Учреждение другим родителям;</w:t>
      </w:r>
    </w:p>
    <w:p w14:paraId="788C1E94" w14:textId="31C7C47A" w:rsidR="000952CA" w:rsidRPr="0088431F" w:rsidRDefault="000952CA" w:rsidP="0088431F">
      <w:pPr>
        <w:pStyle w:val="ac"/>
        <w:numPr>
          <w:ilvl w:val="0"/>
          <w:numId w:val="30"/>
        </w:numPr>
        <w:rPr>
          <w:sz w:val="28"/>
          <w:szCs w:val="28"/>
        </w:rPr>
      </w:pPr>
      <w:r w:rsidRPr="0088431F">
        <w:rPr>
          <w:sz w:val="28"/>
          <w:szCs w:val="28"/>
        </w:rPr>
        <w:t>7</w:t>
      </w:r>
      <w:r w:rsidR="00D40A76">
        <w:rPr>
          <w:sz w:val="28"/>
          <w:szCs w:val="28"/>
        </w:rPr>
        <w:t>3</w:t>
      </w:r>
      <w:r w:rsidRPr="0088431F">
        <w:rPr>
          <w:sz w:val="28"/>
          <w:szCs w:val="28"/>
        </w:rPr>
        <w:t xml:space="preserve"> % родителей готовы продолжать игровые сеансы в выходные дни на платной основе. </w:t>
      </w:r>
    </w:p>
    <w:p w14:paraId="75558995" w14:textId="77777777" w:rsidR="004970F2" w:rsidRPr="004970F2" w:rsidRDefault="000952CA" w:rsidP="004970F2">
      <w:pPr>
        <w:spacing w:after="0" w:line="240" w:lineRule="auto"/>
        <w:ind w:right="-1"/>
        <w:jc w:val="both"/>
        <w:rPr>
          <w:rFonts w:ascii="Times New Roman" w:eastAsia="Times New Roman" w:hAnsi="Times New Roman" w:cs="Times New Roman"/>
          <w:sz w:val="28"/>
          <w:szCs w:val="28"/>
          <w:lang w:eastAsia="ru-RU"/>
        </w:rPr>
      </w:pPr>
      <w:r w:rsidRPr="000952CA">
        <w:rPr>
          <w:rFonts w:ascii="Times New Roman" w:hAnsi="Times New Roman" w:cs="Times New Roman"/>
          <w:sz w:val="28"/>
          <w:szCs w:val="28"/>
        </w:rPr>
        <w:lastRenderedPageBreak/>
        <w:tab/>
      </w:r>
      <w:r w:rsidR="004970F2" w:rsidRPr="004970F2">
        <w:rPr>
          <w:rFonts w:ascii="Times New Roman" w:eastAsia="Times New Roman" w:hAnsi="Times New Roman" w:cs="Times New Roman"/>
          <w:sz w:val="28"/>
          <w:szCs w:val="28"/>
          <w:lang w:eastAsia="ru-RU"/>
        </w:rPr>
        <w:t>В ДОО большое внимание уделяется психолого-педагогической поддержке родителей детей, получающих дошкольное образование в форме семейного образования.</w:t>
      </w:r>
    </w:p>
    <w:p w14:paraId="6D8BFE34" w14:textId="35E57D65" w:rsidR="004970F2" w:rsidRPr="004970F2" w:rsidRDefault="004970F2" w:rsidP="004970F2">
      <w:pPr>
        <w:spacing w:after="0" w:line="240" w:lineRule="auto"/>
        <w:ind w:firstLine="348"/>
        <w:jc w:val="both"/>
        <w:rPr>
          <w:rFonts w:ascii="Times New Roman" w:eastAsia="Times New Roman" w:hAnsi="Times New Roman" w:cs="Times New Roman"/>
          <w:bCs/>
          <w:sz w:val="28"/>
          <w:szCs w:val="28"/>
          <w:lang w:eastAsia="ru-RU"/>
        </w:rPr>
      </w:pPr>
      <w:r w:rsidRPr="004970F2">
        <w:rPr>
          <w:rFonts w:ascii="Times New Roman" w:eastAsia="Times New Roman" w:hAnsi="Times New Roman" w:cs="Times New Roman"/>
          <w:sz w:val="28"/>
          <w:szCs w:val="28"/>
          <w:lang w:eastAsia="ru-RU"/>
        </w:rPr>
        <w:t xml:space="preserve"> </w:t>
      </w:r>
      <w:proofErr w:type="gramStart"/>
      <w:r w:rsidRPr="004970F2">
        <w:rPr>
          <w:rFonts w:ascii="Times New Roman" w:eastAsia="Times New Roman" w:hAnsi="Times New Roman" w:cs="Times New Roman"/>
          <w:sz w:val="28"/>
          <w:szCs w:val="28"/>
          <w:lang w:eastAsia="ru-RU"/>
        </w:rPr>
        <w:t>В  20</w:t>
      </w:r>
      <w:r w:rsidR="008960E0">
        <w:rPr>
          <w:rFonts w:ascii="Times New Roman" w:eastAsia="Times New Roman" w:hAnsi="Times New Roman" w:cs="Times New Roman"/>
          <w:sz w:val="28"/>
          <w:szCs w:val="28"/>
          <w:lang w:eastAsia="ru-RU"/>
        </w:rPr>
        <w:t>20</w:t>
      </w:r>
      <w:proofErr w:type="gramEnd"/>
      <w:r w:rsidRPr="004970F2">
        <w:rPr>
          <w:rFonts w:ascii="Times New Roman" w:eastAsia="Times New Roman" w:hAnsi="Times New Roman" w:cs="Times New Roman"/>
          <w:sz w:val="28"/>
          <w:szCs w:val="28"/>
          <w:lang w:eastAsia="ru-RU"/>
        </w:rPr>
        <w:t xml:space="preserve"> году  продолжил свою работу Консультационный центр.</w:t>
      </w:r>
      <w:r w:rsidRPr="004970F2">
        <w:rPr>
          <w:rFonts w:ascii="Times New Roman" w:eastAsia="Times New Roman" w:hAnsi="Times New Roman" w:cs="Times New Roman"/>
          <w:bCs/>
          <w:sz w:val="28"/>
          <w:szCs w:val="28"/>
          <w:lang w:eastAsia="ru-RU"/>
        </w:rPr>
        <w:t xml:space="preserve">  Оказание семьям </w:t>
      </w:r>
      <w:proofErr w:type="spellStart"/>
      <w:r w:rsidRPr="004970F2">
        <w:rPr>
          <w:rFonts w:ascii="Times New Roman" w:eastAsia="Times New Roman" w:hAnsi="Times New Roman" w:cs="Times New Roman"/>
          <w:bCs/>
          <w:sz w:val="28"/>
          <w:szCs w:val="28"/>
          <w:lang w:eastAsia="ru-RU"/>
        </w:rPr>
        <w:t>психолого</w:t>
      </w:r>
      <w:proofErr w:type="spellEnd"/>
      <w:r w:rsidRPr="004970F2">
        <w:rPr>
          <w:rFonts w:ascii="Times New Roman" w:eastAsia="Times New Roman" w:hAnsi="Times New Roman" w:cs="Times New Roman"/>
          <w:bCs/>
          <w:sz w:val="28"/>
          <w:szCs w:val="28"/>
          <w:lang w:eastAsia="ru-RU"/>
        </w:rPr>
        <w:t xml:space="preserve"> – педагогической помощи в Консультационном центре осуществлялось бесплатно на основе запросов родителей (законных представителей), как в очной и </w:t>
      </w:r>
      <w:proofErr w:type="gramStart"/>
      <w:r w:rsidRPr="004970F2">
        <w:rPr>
          <w:rFonts w:ascii="Times New Roman" w:eastAsia="Times New Roman" w:hAnsi="Times New Roman" w:cs="Times New Roman"/>
          <w:bCs/>
          <w:sz w:val="28"/>
          <w:szCs w:val="28"/>
          <w:lang w:eastAsia="ru-RU"/>
        </w:rPr>
        <w:t>заочной  форме</w:t>
      </w:r>
      <w:proofErr w:type="gramEnd"/>
      <w:r w:rsidRPr="004970F2">
        <w:rPr>
          <w:rFonts w:ascii="Times New Roman" w:eastAsia="Times New Roman" w:hAnsi="Times New Roman" w:cs="Times New Roman"/>
          <w:bCs/>
          <w:sz w:val="28"/>
          <w:szCs w:val="28"/>
          <w:lang w:eastAsia="ru-RU"/>
        </w:rPr>
        <w:t xml:space="preserve">, а также путем онлайн-консультирования. </w:t>
      </w:r>
    </w:p>
    <w:p w14:paraId="2946E90D" w14:textId="77777777" w:rsidR="000952CA" w:rsidRDefault="000952CA" w:rsidP="00465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5B2C" w:rsidRPr="004A5912">
        <w:rPr>
          <w:rFonts w:ascii="Times New Roman" w:hAnsi="Times New Roman" w:cs="Times New Roman"/>
          <w:sz w:val="28"/>
          <w:szCs w:val="28"/>
        </w:rPr>
        <w:t xml:space="preserve">Деятельность </w:t>
      </w:r>
      <w:r w:rsidR="0088431F">
        <w:rPr>
          <w:rFonts w:ascii="Times New Roman" w:hAnsi="Times New Roman" w:cs="Times New Roman"/>
          <w:sz w:val="28"/>
          <w:szCs w:val="28"/>
        </w:rPr>
        <w:t>К</w:t>
      </w:r>
      <w:r w:rsidR="00465B2C" w:rsidRPr="004A5912">
        <w:rPr>
          <w:rFonts w:ascii="Times New Roman" w:hAnsi="Times New Roman" w:cs="Times New Roman"/>
          <w:sz w:val="28"/>
          <w:szCs w:val="28"/>
        </w:rPr>
        <w:t>онсультационного центра направлена на</w:t>
      </w:r>
      <w:r>
        <w:rPr>
          <w:rFonts w:ascii="Times New Roman" w:hAnsi="Times New Roman" w:cs="Times New Roman"/>
          <w:sz w:val="28"/>
          <w:szCs w:val="28"/>
        </w:rPr>
        <w:t>:</w:t>
      </w:r>
    </w:p>
    <w:p w14:paraId="206757B7" w14:textId="77777777" w:rsidR="000952CA" w:rsidRPr="0088431F" w:rsidRDefault="00465B2C" w:rsidP="0088431F">
      <w:pPr>
        <w:pStyle w:val="ac"/>
        <w:numPr>
          <w:ilvl w:val="0"/>
          <w:numId w:val="31"/>
        </w:numPr>
        <w:rPr>
          <w:sz w:val="28"/>
          <w:szCs w:val="28"/>
        </w:rPr>
      </w:pPr>
      <w:r w:rsidRPr="0088431F">
        <w:rPr>
          <w:sz w:val="28"/>
          <w:szCs w:val="28"/>
        </w:rPr>
        <w:t xml:space="preserve">оказание помощи родителям (законным представителям) по различным вопросам воспитания, обучения и развития детей младенческого, раннего и дошкольного возраста; </w:t>
      </w:r>
    </w:p>
    <w:p w14:paraId="379CBF9A" w14:textId="77777777" w:rsidR="000952CA" w:rsidRPr="0088431F" w:rsidRDefault="00465B2C" w:rsidP="0088431F">
      <w:pPr>
        <w:pStyle w:val="ac"/>
        <w:numPr>
          <w:ilvl w:val="0"/>
          <w:numId w:val="31"/>
        </w:numPr>
        <w:rPr>
          <w:sz w:val="28"/>
          <w:szCs w:val="28"/>
        </w:rPr>
      </w:pPr>
      <w:r w:rsidRPr="0088431F">
        <w:rPr>
          <w:sz w:val="28"/>
          <w:szCs w:val="28"/>
        </w:rPr>
        <w:t xml:space="preserve">оказания содействия родителям (законным представителям) в социализации детей дошкольного возраста, получающих дошкольное образование в форме семейного образования; </w:t>
      </w:r>
    </w:p>
    <w:p w14:paraId="136F52A9" w14:textId="5F5D72B3" w:rsidR="000952CA" w:rsidRPr="0088431F" w:rsidRDefault="00465B2C" w:rsidP="0088431F">
      <w:pPr>
        <w:pStyle w:val="ac"/>
        <w:numPr>
          <w:ilvl w:val="0"/>
          <w:numId w:val="31"/>
        </w:numPr>
        <w:rPr>
          <w:sz w:val="28"/>
          <w:szCs w:val="28"/>
        </w:rPr>
      </w:pPr>
      <w:r w:rsidRPr="0088431F">
        <w:rPr>
          <w:sz w:val="28"/>
          <w:szCs w:val="28"/>
        </w:rPr>
        <w:t>проведение (с согласия родителей (законных представителей) психолого-педагогической диагностики развития детей младенческого, раннего и дошкольного возраста и на ее основе коррекции и комплексной профилактики различных отклонений в физическом, психическом и социальном развитии детей младенческого, раннего и дошкольного возраста;</w:t>
      </w:r>
    </w:p>
    <w:p w14:paraId="30C2DD76" w14:textId="77777777" w:rsidR="000952CA" w:rsidRPr="0088431F" w:rsidRDefault="00465B2C" w:rsidP="0088431F">
      <w:pPr>
        <w:pStyle w:val="ac"/>
        <w:numPr>
          <w:ilvl w:val="0"/>
          <w:numId w:val="31"/>
        </w:numPr>
        <w:rPr>
          <w:sz w:val="28"/>
          <w:szCs w:val="28"/>
        </w:rPr>
      </w:pPr>
      <w:r w:rsidRPr="0088431F">
        <w:rPr>
          <w:sz w:val="28"/>
          <w:szCs w:val="28"/>
        </w:rPr>
        <w:t xml:space="preserve">проведение (с согласия родителей (законных представителей) психолого-педагогической диагностики детей старшего дошкольного возраста для определения их готовности к обучению в школе и консультирования родителей с целью обеспечения равных стартовых возможностей детей при поступлении в школу. </w:t>
      </w:r>
    </w:p>
    <w:p w14:paraId="3EB6B6F5" w14:textId="19E13505" w:rsidR="000952CA" w:rsidRDefault="000952CA" w:rsidP="00465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5B2C" w:rsidRPr="004A5912">
        <w:rPr>
          <w:rFonts w:ascii="Times New Roman" w:hAnsi="Times New Roman" w:cs="Times New Roman"/>
          <w:sz w:val="28"/>
          <w:szCs w:val="28"/>
        </w:rPr>
        <w:t xml:space="preserve">Информация о деятельности </w:t>
      </w:r>
      <w:r w:rsidR="00465B2C">
        <w:rPr>
          <w:rFonts w:ascii="Times New Roman" w:hAnsi="Times New Roman" w:cs="Times New Roman"/>
          <w:sz w:val="28"/>
          <w:szCs w:val="28"/>
        </w:rPr>
        <w:t>К</w:t>
      </w:r>
      <w:r w:rsidR="00465B2C" w:rsidRPr="004A5912">
        <w:rPr>
          <w:rFonts w:ascii="Times New Roman" w:hAnsi="Times New Roman" w:cs="Times New Roman"/>
          <w:sz w:val="28"/>
          <w:szCs w:val="28"/>
        </w:rPr>
        <w:t xml:space="preserve">онсультационного центра размещена на </w:t>
      </w:r>
      <w:r w:rsidR="00465B2C" w:rsidRPr="00EA2BD8">
        <w:rPr>
          <w:rFonts w:ascii="Times New Roman" w:hAnsi="Times New Roman" w:cs="Times New Roman"/>
          <w:sz w:val="28"/>
          <w:szCs w:val="28"/>
        </w:rPr>
        <w:t>сайте ДОУ. В 20</w:t>
      </w:r>
      <w:r w:rsidR="00D40A76">
        <w:rPr>
          <w:rFonts w:ascii="Times New Roman" w:hAnsi="Times New Roman" w:cs="Times New Roman"/>
          <w:sz w:val="28"/>
          <w:szCs w:val="28"/>
        </w:rPr>
        <w:t>20</w:t>
      </w:r>
      <w:r w:rsidR="00465B2C" w:rsidRPr="00EA2BD8">
        <w:rPr>
          <w:rFonts w:ascii="Times New Roman" w:hAnsi="Times New Roman" w:cs="Times New Roman"/>
          <w:sz w:val="28"/>
          <w:szCs w:val="28"/>
        </w:rPr>
        <w:t xml:space="preserve"> году </w:t>
      </w:r>
      <w:r w:rsidR="007462BC" w:rsidRPr="007462BC">
        <w:rPr>
          <w:rFonts w:ascii="Times New Roman" w:hAnsi="Times New Roman" w:cs="Times New Roman"/>
          <w:sz w:val="28"/>
          <w:szCs w:val="28"/>
        </w:rPr>
        <w:t>62</w:t>
      </w:r>
      <w:r w:rsidR="00465B2C" w:rsidRPr="00136653">
        <w:rPr>
          <w:rFonts w:ascii="Times New Roman" w:hAnsi="Times New Roman" w:cs="Times New Roman"/>
          <w:color w:val="FF0000"/>
          <w:sz w:val="28"/>
          <w:szCs w:val="28"/>
        </w:rPr>
        <w:t xml:space="preserve"> </w:t>
      </w:r>
      <w:r w:rsidR="007462BC">
        <w:rPr>
          <w:rFonts w:ascii="Times New Roman" w:hAnsi="Times New Roman" w:cs="Times New Roman"/>
          <w:sz w:val="28"/>
          <w:szCs w:val="28"/>
        </w:rPr>
        <w:t>семьи</w:t>
      </w:r>
      <w:r w:rsidR="00465B2C" w:rsidRPr="00EA2BD8">
        <w:rPr>
          <w:rFonts w:ascii="Times New Roman" w:hAnsi="Times New Roman" w:cs="Times New Roman"/>
          <w:sz w:val="28"/>
          <w:szCs w:val="28"/>
        </w:rPr>
        <w:t xml:space="preserve"> получили консультативную помощь по имеющимся проблемам, из них </w:t>
      </w:r>
      <w:r w:rsidR="007462BC" w:rsidRPr="007462BC">
        <w:rPr>
          <w:rFonts w:ascii="Times New Roman" w:hAnsi="Times New Roman" w:cs="Times New Roman"/>
          <w:sz w:val="28"/>
          <w:szCs w:val="28"/>
        </w:rPr>
        <w:t>20</w:t>
      </w:r>
      <w:r w:rsidR="00465B2C" w:rsidRPr="007462BC">
        <w:rPr>
          <w:rFonts w:ascii="Times New Roman" w:hAnsi="Times New Roman" w:cs="Times New Roman"/>
          <w:sz w:val="28"/>
          <w:szCs w:val="28"/>
        </w:rPr>
        <w:t xml:space="preserve"> семей</w:t>
      </w:r>
      <w:r w:rsidR="00465B2C" w:rsidRPr="00EA2BD8">
        <w:rPr>
          <w:rFonts w:ascii="Times New Roman" w:hAnsi="Times New Roman" w:cs="Times New Roman"/>
          <w:sz w:val="28"/>
          <w:szCs w:val="28"/>
        </w:rPr>
        <w:t xml:space="preserve"> обращались к специалистам более 2-х раз и с ними были заключены договоры об оказании консультативной помощи (в основном дети, имеющие речевую патологию). </w:t>
      </w:r>
    </w:p>
    <w:p w14:paraId="430B2A05" w14:textId="71C49A69" w:rsidR="000952CA" w:rsidRPr="00CF1337" w:rsidRDefault="000952CA" w:rsidP="00465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5B2C" w:rsidRPr="004A5912">
        <w:rPr>
          <w:rFonts w:ascii="Times New Roman" w:hAnsi="Times New Roman" w:cs="Times New Roman"/>
          <w:sz w:val="28"/>
          <w:szCs w:val="28"/>
        </w:rPr>
        <w:t xml:space="preserve">Работу в Консультационном центре в соответствии с планом и графиком работы осуществляли специалисты </w:t>
      </w:r>
      <w:r w:rsidR="00465B2C">
        <w:rPr>
          <w:rFonts w:ascii="Times New Roman" w:hAnsi="Times New Roman" w:cs="Times New Roman"/>
          <w:sz w:val="28"/>
          <w:szCs w:val="28"/>
        </w:rPr>
        <w:t>ДОУ</w:t>
      </w:r>
      <w:r w:rsidR="00465B2C" w:rsidRPr="004A5912">
        <w:rPr>
          <w:rFonts w:ascii="Times New Roman" w:hAnsi="Times New Roman" w:cs="Times New Roman"/>
          <w:sz w:val="28"/>
          <w:szCs w:val="28"/>
        </w:rPr>
        <w:t xml:space="preserve"> (педагог – психолог, учитель – логопед, </w:t>
      </w:r>
      <w:r w:rsidR="00465B2C" w:rsidRPr="00CF1337">
        <w:rPr>
          <w:rFonts w:ascii="Times New Roman" w:hAnsi="Times New Roman" w:cs="Times New Roman"/>
          <w:sz w:val="28"/>
          <w:szCs w:val="28"/>
        </w:rPr>
        <w:t xml:space="preserve">воспитатель, старший воспитатель, как координатор данной деятельности) </w:t>
      </w:r>
      <w:r w:rsidR="00CF1337" w:rsidRPr="00CF1337">
        <w:rPr>
          <w:rFonts w:ascii="Times New Roman" w:hAnsi="Times New Roman" w:cs="Times New Roman"/>
          <w:sz w:val="28"/>
          <w:szCs w:val="28"/>
        </w:rPr>
        <w:t>4</w:t>
      </w:r>
      <w:r w:rsidR="00465B2C" w:rsidRPr="00CF1337">
        <w:rPr>
          <w:rFonts w:ascii="Times New Roman" w:hAnsi="Times New Roman" w:cs="Times New Roman"/>
          <w:sz w:val="28"/>
          <w:szCs w:val="28"/>
        </w:rPr>
        <w:t xml:space="preserve"> раза</w:t>
      </w:r>
      <w:r w:rsidR="00465B2C" w:rsidRPr="00136653">
        <w:rPr>
          <w:rFonts w:ascii="Times New Roman" w:hAnsi="Times New Roman" w:cs="Times New Roman"/>
          <w:color w:val="FF0000"/>
          <w:sz w:val="28"/>
          <w:szCs w:val="28"/>
        </w:rPr>
        <w:t xml:space="preserve"> </w:t>
      </w:r>
      <w:r w:rsidR="00465B2C" w:rsidRPr="00CF1337">
        <w:rPr>
          <w:rFonts w:ascii="Times New Roman" w:hAnsi="Times New Roman" w:cs="Times New Roman"/>
          <w:sz w:val="28"/>
          <w:szCs w:val="28"/>
        </w:rPr>
        <w:t xml:space="preserve">в неделю, продолжительностью – 1 час.  </w:t>
      </w:r>
    </w:p>
    <w:p w14:paraId="04F3062C" w14:textId="6B1900AE" w:rsidR="008960E0" w:rsidRDefault="008960E0" w:rsidP="008960E0">
      <w:pPr>
        <w:spacing w:after="0" w:line="240" w:lineRule="auto"/>
        <w:ind w:firstLine="708"/>
        <w:jc w:val="both"/>
        <w:rPr>
          <w:rFonts w:ascii="Times New Roman" w:hAnsi="Times New Roman" w:cs="Times New Roman"/>
          <w:sz w:val="28"/>
          <w:szCs w:val="28"/>
        </w:rPr>
      </w:pPr>
      <w:r w:rsidRPr="008960E0">
        <w:rPr>
          <w:rFonts w:ascii="Times New Roman" w:eastAsia="Times New Roman" w:hAnsi="Times New Roman" w:cs="Times New Roman"/>
          <w:sz w:val="28"/>
          <w:szCs w:val="28"/>
          <w:lang w:eastAsia="ru-RU"/>
        </w:rPr>
        <w:t>Кратность оказания помощи специалистами ДОО родителям (законным представителям), детям за 20</w:t>
      </w:r>
      <w:r>
        <w:rPr>
          <w:rFonts w:ascii="Times New Roman" w:eastAsia="Times New Roman" w:hAnsi="Times New Roman" w:cs="Times New Roman"/>
          <w:sz w:val="28"/>
          <w:szCs w:val="28"/>
          <w:lang w:eastAsia="ru-RU"/>
        </w:rPr>
        <w:t>20</w:t>
      </w:r>
      <w:r w:rsidRPr="008960E0">
        <w:rPr>
          <w:rFonts w:ascii="Times New Roman" w:eastAsia="Times New Roman" w:hAnsi="Times New Roman" w:cs="Times New Roman"/>
          <w:sz w:val="28"/>
          <w:szCs w:val="28"/>
          <w:lang w:eastAsia="ru-RU"/>
        </w:rPr>
        <w:t xml:space="preserve"> год составила: педагог-психолог – </w:t>
      </w:r>
      <w:r w:rsidR="00CF1337">
        <w:rPr>
          <w:rFonts w:ascii="Times New Roman" w:eastAsia="Times New Roman" w:hAnsi="Times New Roman" w:cs="Times New Roman"/>
          <w:sz w:val="28"/>
          <w:szCs w:val="28"/>
          <w:lang w:eastAsia="ru-RU"/>
        </w:rPr>
        <w:t>18</w:t>
      </w:r>
      <w:r w:rsidRPr="008960E0">
        <w:rPr>
          <w:rFonts w:ascii="Times New Roman" w:eastAsia="Times New Roman" w:hAnsi="Times New Roman" w:cs="Times New Roman"/>
          <w:sz w:val="28"/>
          <w:szCs w:val="28"/>
          <w:lang w:eastAsia="ru-RU"/>
        </w:rPr>
        <w:t xml:space="preserve">, учитель – логопед – </w:t>
      </w:r>
      <w:r w:rsidR="00CF1337">
        <w:rPr>
          <w:rFonts w:ascii="Times New Roman" w:eastAsia="Times New Roman" w:hAnsi="Times New Roman" w:cs="Times New Roman"/>
          <w:sz w:val="28"/>
          <w:szCs w:val="28"/>
          <w:lang w:eastAsia="ru-RU"/>
        </w:rPr>
        <w:t>18</w:t>
      </w:r>
      <w:r w:rsidRPr="008960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учитель-дефектолог – </w:t>
      </w:r>
      <w:r w:rsidR="00CF1337" w:rsidRPr="00CF1337">
        <w:rPr>
          <w:rFonts w:ascii="Times New Roman" w:eastAsia="Times New Roman" w:hAnsi="Times New Roman" w:cs="Times New Roman"/>
          <w:sz w:val="28"/>
          <w:szCs w:val="28"/>
          <w:lang w:eastAsia="ru-RU"/>
        </w:rPr>
        <w:t>16</w:t>
      </w:r>
      <w:r w:rsidRPr="00CF13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F1337">
        <w:rPr>
          <w:rFonts w:ascii="Times New Roman" w:eastAsia="Times New Roman" w:hAnsi="Times New Roman" w:cs="Times New Roman"/>
          <w:sz w:val="28"/>
          <w:szCs w:val="28"/>
          <w:lang w:eastAsia="ru-RU"/>
        </w:rPr>
        <w:t>воспитатели</w:t>
      </w:r>
      <w:r w:rsidRPr="008960E0">
        <w:rPr>
          <w:rFonts w:ascii="Times New Roman" w:eastAsia="Times New Roman" w:hAnsi="Times New Roman" w:cs="Times New Roman"/>
          <w:sz w:val="28"/>
          <w:szCs w:val="28"/>
          <w:lang w:eastAsia="ru-RU"/>
        </w:rPr>
        <w:t xml:space="preserve"> – по </w:t>
      </w:r>
      <w:r w:rsidRPr="00CF1337">
        <w:rPr>
          <w:rFonts w:ascii="Times New Roman" w:eastAsia="Times New Roman" w:hAnsi="Times New Roman" w:cs="Times New Roman"/>
          <w:sz w:val="28"/>
          <w:szCs w:val="28"/>
          <w:lang w:eastAsia="ru-RU"/>
        </w:rPr>
        <w:t>1</w:t>
      </w:r>
      <w:r w:rsidR="00CF1337" w:rsidRPr="00CF1337">
        <w:rPr>
          <w:rFonts w:ascii="Times New Roman" w:eastAsia="Times New Roman" w:hAnsi="Times New Roman" w:cs="Times New Roman"/>
          <w:sz w:val="28"/>
          <w:szCs w:val="28"/>
          <w:lang w:eastAsia="ru-RU"/>
        </w:rPr>
        <w:t>0</w:t>
      </w:r>
      <w:r w:rsidRPr="00CF1337">
        <w:rPr>
          <w:rFonts w:ascii="Times New Roman" w:eastAsia="Times New Roman" w:hAnsi="Times New Roman" w:cs="Times New Roman"/>
          <w:sz w:val="28"/>
          <w:szCs w:val="28"/>
          <w:lang w:eastAsia="ru-RU"/>
        </w:rPr>
        <w:t>.</w:t>
      </w:r>
      <w:r w:rsidRPr="008960E0">
        <w:rPr>
          <w:rFonts w:ascii="Times New Roman" w:eastAsia="Times New Roman" w:hAnsi="Times New Roman" w:cs="Times New Roman"/>
          <w:sz w:val="28"/>
          <w:szCs w:val="28"/>
          <w:lang w:eastAsia="ru-RU"/>
        </w:rPr>
        <w:t xml:space="preserve"> Специалистами были оказаны следующие виды помощи: психолого-педагогическая, диагностическая, консультативная, </w:t>
      </w:r>
      <w:proofErr w:type="spellStart"/>
      <w:r w:rsidRPr="008960E0">
        <w:rPr>
          <w:rFonts w:ascii="Times New Roman" w:eastAsia="Times New Roman" w:hAnsi="Times New Roman" w:cs="Times New Roman"/>
          <w:sz w:val="28"/>
          <w:szCs w:val="28"/>
          <w:lang w:eastAsia="ru-RU"/>
        </w:rPr>
        <w:t>коррекционно</w:t>
      </w:r>
      <w:proofErr w:type="spellEnd"/>
      <w:r w:rsidRPr="008960E0">
        <w:rPr>
          <w:rFonts w:ascii="Times New Roman" w:eastAsia="Times New Roman" w:hAnsi="Times New Roman" w:cs="Times New Roman"/>
          <w:sz w:val="28"/>
          <w:szCs w:val="28"/>
          <w:lang w:eastAsia="ru-RU"/>
        </w:rPr>
        <w:t xml:space="preserve"> - развивающая. </w:t>
      </w:r>
      <w:r w:rsidRPr="00EA2BD8">
        <w:rPr>
          <w:rFonts w:ascii="Times New Roman" w:hAnsi="Times New Roman" w:cs="Times New Roman"/>
          <w:sz w:val="28"/>
          <w:szCs w:val="28"/>
        </w:rPr>
        <w:t>Основ</w:t>
      </w:r>
      <w:r>
        <w:rPr>
          <w:rFonts w:ascii="Times New Roman" w:hAnsi="Times New Roman" w:cs="Times New Roman"/>
          <w:sz w:val="28"/>
          <w:szCs w:val="28"/>
        </w:rPr>
        <w:t xml:space="preserve">ными формами работы являлись </w:t>
      </w:r>
      <w:r w:rsidRPr="00EA2BD8">
        <w:rPr>
          <w:rFonts w:ascii="Times New Roman" w:hAnsi="Times New Roman" w:cs="Times New Roman"/>
          <w:sz w:val="28"/>
          <w:szCs w:val="28"/>
        </w:rPr>
        <w:t xml:space="preserve">индивидуальное консультирование, </w:t>
      </w:r>
      <w:proofErr w:type="spellStart"/>
      <w:r w:rsidRPr="00EA2BD8">
        <w:rPr>
          <w:rFonts w:ascii="Times New Roman" w:hAnsi="Times New Roman" w:cs="Times New Roman"/>
          <w:sz w:val="28"/>
          <w:szCs w:val="28"/>
        </w:rPr>
        <w:t>коррекционно</w:t>
      </w:r>
      <w:proofErr w:type="spellEnd"/>
      <w:r w:rsidRPr="00EA2BD8">
        <w:rPr>
          <w:rFonts w:ascii="Times New Roman" w:hAnsi="Times New Roman" w:cs="Times New Roman"/>
          <w:sz w:val="28"/>
          <w:szCs w:val="28"/>
        </w:rPr>
        <w:t xml:space="preserve"> – развивающая деятельность, мастер – классы, игровые сеансы</w:t>
      </w:r>
      <w:r>
        <w:rPr>
          <w:rFonts w:ascii="Times New Roman" w:hAnsi="Times New Roman" w:cs="Times New Roman"/>
          <w:sz w:val="28"/>
          <w:szCs w:val="28"/>
        </w:rPr>
        <w:t>, онлайн-консультации, видеоконференции</w:t>
      </w:r>
      <w:r w:rsidRPr="00EA2BD8">
        <w:rPr>
          <w:rFonts w:ascii="Times New Roman" w:hAnsi="Times New Roman" w:cs="Times New Roman"/>
          <w:sz w:val="28"/>
          <w:szCs w:val="28"/>
        </w:rPr>
        <w:t>.</w:t>
      </w:r>
    </w:p>
    <w:p w14:paraId="1CCFE838" w14:textId="683B119B" w:rsidR="008960E0" w:rsidRPr="008960E0" w:rsidRDefault="008960E0" w:rsidP="00896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960E0">
        <w:rPr>
          <w:rFonts w:ascii="Times New Roman" w:eastAsia="Times New Roman" w:hAnsi="Times New Roman" w:cs="Times New Roman"/>
          <w:sz w:val="28"/>
          <w:szCs w:val="28"/>
          <w:lang w:eastAsia="ru-RU"/>
        </w:rPr>
        <w:t xml:space="preserve">По результатам опроса родителей на данном этапе запросы на оказание видов помощи выполнены в полном объеме. В дальнейшем необходим переход на </w:t>
      </w:r>
      <w:r w:rsidRPr="008960E0">
        <w:rPr>
          <w:rFonts w:ascii="Times New Roman" w:eastAsia="Times New Roman" w:hAnsi="Times New Roman" w:cs="Times New Roman"/>
          <w:sz w:val="28"/>
          <w:szCs w:val="28"/>
          <w:lang w:val="en-US" w:eastAsia="ru-RU"/>
        </w:rPr>
        <w:t>online</w:t>
      </w:r>
      <w:r w:rsidRPr="008960E0">
        <w:rPr>
          <w:rFonts w:ascii="Times New Roman" w:eastAsia="Times New Roman" w:hAnsi="Times New Roman" w:cs="Times New Roman"/>
          <w:sz w:val="28"/>
          <w:szCs w:val="28"/>
          <w:lang w:eastAsia="ru-RU"/>
        </w:rPr>
        <w:t>-консультирование с целью экономии времени специалистов и родителей.</w:t>
      </w:r>
    </w:p>
    <w:p w14:paraId="1E57E3C1" w14:textId="6F0C7027" w:rsidR="000952CA" w:rsidRPr="000952CA" w:rsidRDefault="000952CA" w:rsidP="008960E0">
      <w:pPr>
        <w:spacing w:after="0" w:line="240" w:lineRule="auto"/>
        <w:ind w:firstLine="708"/>
        <w:jc w:val="both"/>
        <w:rPr>
          <w:rFonts w:ascii="Times New Roman" w:hAnsi="Times New Roman" w:cs="Times New Roman"/>
          <w:sz w:val="28"/>
          <w:szCs w:val="28"/>
        </w:rPr>
      </w:pPr>
      <w:r w:rsidRPr="000952CA">
        <w:rPr>
          <w:rFonts w:ascii="Times New Roman" w:hAnsi="Times New Roman" w:cs="Times New Roman"/>
          <w:b/>
          <w:sz w:val="28"/>
          <w:szCs w:val="28"/>
        </w:rPr>
        <w:t>Вывод:</w:t>
      </w:r>
      <w:r w:rsidR="00C56258">
        <w:rPr>
          <w:rFonts w:ascii="Times New Roman" w:hAnsi="Times New Roman" w:cs="Times New Roman"/>
          <w:b/>
          <w:sz w:val="28"/>
          <w:szCs w:val="28"/>
        </w:rPr>
        <w:t xml:space="preserve"> </w:t>
      </w:r>
      <w:r w:rsidR="0088431F">
        <w:rPr>
          <w:rFonts w:ascii="Times New Roman" w:hAnsi="Times New Roman" w:cs="Times New Roman"/>
          <w:sz w:val="28"/>
          <w:szCs w:val="28"/>
        </w:rPr>
        <w:t>организованная деятельность вариативных форм дошкольного образования на базе Учреждения имеет положительные результаты: отмечена родителями</w:t>
      </w:r>
      <w:r w:rsidRPr="000952CA">
        <w:rPr>
          <w:rFonts w:ascii="Times New Roman" w:hAnsi="Times New Roman" w:cs="Times New Roman"/>
          <w:sz w:val="28"/>
          <w:szCs w:val="28"/>
        </w:rPr>
        <w:t xml:space="preserve"> положительн</w:t>
      </w:r>
      <w:r w:rsidR="0088431F">
        <w:rPr>
          <w:rFonts w:ascii="Times New Roman" w:hAnsi="Times New Roman" w:cs="Times New Roman"/>
          <w:sz w:val="28"/>
          <w:szCs w:val="28"/>
        </w:rPr>
        <w:t>ая</w:t>
      </w:r>
      <w:r w:rsidRPr="000952CA">
        <w:rPr>
          <w:rFonts w:ascii="Times New Roman" w:hAnsi="Times New Roman" w:cs="Times New Roman"/>
          <w:sz w:val="28"/>
          <w:szCs w:val="28"/>
        </w:rPr>
        <w:t xml:space="preserve"> оценк</w:t>
      </w:r>
      <w:r w:rsidR="0088431F">
        <w:rPr>
          <w:rFonts w:ascii="Times New Roman" w:hAnsi="Times New Roman" w:cs="Times New Roman"/>
          <w:sz w:val="28"/>
          <w:szCs w:val="28"/>
        </w:rPr>
        <w:t>а</w:t>
      </w:r>
      <w:r w:rsidRPr="000952CA">
        <w:rPr>
          <w:rFonts w:ascii="Times New Roman" w:hAnsi="Times New Roman" w:cs="Times New Roman"/>
          <w:sz w:val="28"/>
          <w:szCs w:val="28"/>
        </w:rPr>
        <w:t xml:space="preserve"> работ</w:t>
      </w:r>
      <w:r w:rsidR="0088431F">
        <w:rPr>
          <w:rFonts w:ascii="Times New Roman" w:hAnsi="Times New Roman" w:cs="Times New Roman"/>
          <w:sz w:val="28"/>
          <w:szCs w:val="28"/>
        </w:rPr>
        <w:t>ы</w:t>
      </w:r>
      <w:r w:rsidRPr="000952CA">
        <w:rPr>
          <w:rFonts w:ascii="Times New Roman" w:hAnsi="Times New Roman" w:cs="Times New Roman"/>
          <w:sz w:val="28"/>
          <w:szCs w:val="28"/>
        </w:rPr>
        <w:t xml:space="preserve"> ГКП, Консультационного центра, отмеч</w:t>
      </w:r>
      <w:r w:rsidR="0088431F">
        <w:rPr>
          <w:rFonts w:ascii="Times New Roman" w:hAnsi="Times New Roman" w:cs="Times New Roman"/>
          <w:sz w:val="28"/>
          <w:szCs w:val="28"/>
        </w:rPr>
        <w:t xml:space="preserve">ена </w:t>
      </w:r>
      <w:r w:rsidRPr="000952CA">
        <w:rPr>
          <w:rFonts w:ascii="Times New Roman" w:hAnsi="Times New Roman" w:cs="Times New Roman"/>
          <w:sz w:val="28"/>
          <w:szCs w:val="28"/>
        </w:rPr>
        <w:t>важность данных форм вариативного образования в выработке единых требований при воспитании ребенка, высокое значение полученным знаниям для формирования педагогической культуры</w:t>
      </w:r>
      <w:r w:rsidR="0088431F">
        <w:rPr>
          <w:rFonts w:ascii="Times New Roman" w:hAnsi="Times New Roman" w:cs="Times New Roman"/>
          <w:sz w:val="28"/>
          <w:szCs w:val="28"/>
        </w:rPr>
        <w:t xml:space="preserve"> родителей (законных представителей) детей раннего </w:t>
      </w:r>
      <w:r w:rsidR="00136653">
        <w:rPr>
          <w:rFonts w:ascii="Times New Roman" w:hAnsi="Times New Roman" w:cs="Times New Roman"/>
          <w:sz w:val="28"/>
          <w:szCs w:val="28"/>
        </w:rPr>
        <w:t>и</w:t>
      </w:r>
      <w:r w:rsidR="0088431F">
        <w:rPr>
          <w:rFonts w:ascii="Times New Roman" w:hAnsi="Times New Roman" w:cs="Times New Roman"/>
          <w:sz w:val="28"/>
          <w:szCs w:val="28"/>
        </w:rPr>
        <w:t xml:space="preserve"> дошкольного возраста</w:t>
      </w:r>
      <w:r>
        <w:rPr>
          <w:rFonts w:ascii="Times New Roman" w:hAnsi="Times New Roman" w:cs="Times New Roman"/>
          <w:sz w:val="28"/>
          <w:szCs w:val="28"/>
        </w:rPr>
        <w:t>.</w:t>
      </w:r>
    </w:p>
    <w:p w14:paraId="2CC916BE" w14:textId="77777777" w:rsidR="00241A9D" w:rsidRDefault="000952CA" w:rsidP="00465B2C">
      <w:pPr>
        <w:spacing w:after="0" w:line="240" w:lineRule="auto"/>
        <w:jc w:val="both"/>
        <w:rPr>
          <w:rFonts w:ascii="Times New Roman" w:hAnsi="Times New Roman" w:cs="Times New Roman"/>
          <w:sz w:val="28"/>
          <w:szCs w:val="28"/>
        </w:rPr>
      </w:pPr>
      <w:r w:rsidRPr="000952CA">
        <w:rPr>
          <w:rFonts w:ascii="Times New Roman" w:hAnsi="Times New Roman" w:cs="Times New Roman"/>
          <w:sz w:val="28"/>
          <w:szCs w:val="28"/>
        </w:rPr>
        <w:tab/>
      </w:r>
      <w:r w:rsidRPr="000952CA">
        <w:rPr>
          <w:rFonts w:ascii="Times New Roman" w:hAnsi="Times New Roman" w:cs="Times New Roman"/>
          <w:b/>
          <w:sz w:val="28"/>
          <w:szCs w:val="28"/>
        </w:rPr>
        <w:t>Перспектива развития:</w:t>
      </w:r>
    </w:p>
    <w:p w14:paraId="397A3045" w14:textId="025CD07F" w:rsidR="000952CA" w:rsidRDefault="00241A9D" w:rsidP="00465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52CA">
        <w:rPr>
          <w:rFonts w:ascii="Times New Roman" w:hAnsi="Times New Roman" w:cs="Times New Roman"/>
          <w:sz w:val="28"/>
          <w:szCs w:val="28"/>
        </w:rPr>
        <w:t xml:space="preserve">по запросам родителей </w:t>
      </w:r>
      <w:r w:rsidR="000952CA" w:rsidRPr="000952CA">
        <w:rPr>
          <w:rFonts w:ascii="Times New Roman" w:hAnsi="Times New Roman" w:cs="Times New Roman"/>
          <w:sz w:val="28"/>
          <w:szCs w:val="28"/>
        </w:rPr>
        <w:t>организовать для воспитанников 1-3 лет платную образовательную услугу «Группа выходного дня» для проведения игровых сеансов</w:t>
      </w:r>
      <w:r>
        <w:rPr>
          <w:rFonts w:ascii="Times New Roman" w:hAnsi="Times New Roman" w:cs="Times New Roman"/>
          <w:sz w:val="28"/>
          <w:szCs w:val="28"/>
        </w:rPr>
        <w:t>:</w:t>
      </w:r>
    </w:p>
    <w:p w14:paraId="1F9A9837" w14:textId="77777777" w:rsidR="00241A9D" w:rsidRPr="000952CA" w:rsidRDefault="00241A9D" w:rsidP="00465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внедрять в систему деятельности Консультационного центра дистанционные формы взаимодействия с родителями (видео сеансы, </w:t>
      </w:r>
      <w:proofErr w:type="spellStart"/>
      <w:r w:rsidRPr="00A24344">
        <w:rPr>
          <w:rFonts w:ascii="Times New Roman" w:hAnsi="Times New Roman"/>
          <w:sz w:val="28"/>
          <w:szCs w:val="28"/>
        </w:rPr>
        <w:t>on-line</w:t>
      </w:r>
      <w:proofErr w:type="spellEnd"/>
      <w:r w:rsidRPr="00A24344">
        <w:rPr>
          <w:rFonts w:ascii="Times New Roman" w:hAnsi="Times New Roman"/>
          <w:sz w:val="28"/>
          <w:szCs w:val="28"/>
        </w:rPr>
        <w:t xml:space="preserve"> и </w:t>
      </w:r>
      <w:proofErr w:type="spellStart"/>
      <w:r w:rsidRPr="00A24344">
        <w:rPr>
          <w:rFonts w:ascii="Times New Roman" w:hAnsi="Times New Roman"/>
          <w:sz w:val="28"/>
          <w:szCs w:val="28"/>
        </w:rPr>
        <w:t>off-line</w:t>
      </w:r>
      <w:proofErr w:type="spellEnd"/>
      <w:r w:rsidRPr="00A24344">
        <w:rPr>
          <w:rFonts w:ascii="Times New Roman" w:hAnsi="Times New Roman"/>
          <w:sz w:val="28"/>
          <w:szCs w:val="28"/>
        </w:rPr>
        <w:t xml:space="preserve"> консультировани</w:t>
      </w:r>
      <w:r>
        <w:rPr>
          <w:rFonts w:ascii="Times New Roman" w:hAnsi="Times New Roman"/>
          <w:sz w:val="28"/>
          <w:szCs w:val="28"/>
        </w:rPr>
        <w:t>е).</w:t>
      </w:r>
    </w:p>
    <w:p w14:paraId="08CE44F5" w14:textId="77777777" w:rsidR="00D70264" w:rsidRDefault="00D70264" w:rsidP="0079527E">
      <w:pPr>
        <w:spacing w:after="0" w:line="240" w:lineRule="auto"/>
        <w:jc w:val="both"/>
        <w:rPr>
          <w:rFonts w:ascii="Times New Roman" w:hAnsi="Times New Roman" w:cs="Times New Roman"/>
          <w:sz w:val="16"/>
          <w:szCs w:val="16"/>
        </w:rPr>
      </w:pPr>
    </w:p>
    <w:p w14:paraId="5BDC3B2C" w14:textId="77777777" w:rsidR="00826077" w:rsidRPr="008960E0" w:rsidRDefault="00826077" w:rsidP="0079527E">
      <w:pPr>
        <w:spacing w:after="0" w:line="240" w:lineRule="auto"/>
        <w:jc w:val="both"/>
        <w:rPr>
          <w:rFonts w:ascii="Times New Roman" w:hAnsi="Times New Roman" w:cs="Times New Roman"/>
          <w:sz w:val="16"/>
          <w:szCs w:val="16"/>
        </w:rPr>
      </w:pPr>
    </w:p>
    <w:p w14:paraId="428B489C" w14:textId="62CCCC33" w:rsidR="00A43D73" w:rsidRPr="00136653" w:rsidRDefault="00136653" w:rsidP="00136653">
      <w:pPr>
        <w:spacing w:after="0" w:line="240" w:lineRule="auto"/>
        <w:rPr>
          <w:rFonts w:ascii="Times New Roman" w:hAnsi="Times New Roman" w:cs="Times New Roman"/>
          <w:b/>
          <w:i/>
          <w:sz w:val="28"/>
          <w:szCs w:val="28"/>
        </w:rPr>
      </w:pPr>
      <w:r>
        <w:rPr>
          <w:rFonts w:ascii="Times New Roman" w:hAnsi="Times New Roman" w:cs="Times New Roman"/>
          <w:b/>
          <w:i/>
          <w:sz w:val="28"/>
          <w:szCs w:val="28"/>
        </w:rPr>
        <w:t>1.3.7.</w:t>
      </w:r>
      <w:r w:rsidR="009D7F4F">
        <w:rPr>
          <w:rFonts w:ascii="Times New Roman" w:hAnsi="Times New Roman" w:cs="Times New Roman"/>
          <w:b/>
          <w:i/>
          <w:sz w:val="28"/>
          <w:szCs w:val="28"/>
        </w:rPr>
        <w:t xml:space="preserve"> </w:t>
      </w:r>
      <w:r w:rsidR="0005108D" w:rsidRPr="00A43D73">
        <w:rPr>
          <w:rFonts w:ascii="Times New Roman" w:hAnsi="Times New Roman" w:cs="Times New Roman"/>
          <w:b/>
          <w:i/>
          <w:sz w:val="28"/>
          <w:szCs w:val="28"/>
        </w:rPr>
        <w:t>Обеспечение педагогической поддержки семьи и повышения компетентности</w:t>
      </w:r>
      <w:r>
        <w:rPr>
          <w:rFonts w:ascii="Times New Roman" w:hAnsi="Times New Roman" w:cs="Times New Roman"/>
          <w:b/>
          <w:i/>
          <w:sz w:val="28"/>
          <w:szCs w:val="28"/>
        </w:rPr>
        <w:t xml:space="preserve"> </w:t>
      </w:r>
      <w:r w:rsidR="0005108D" w:rsidRPr="00A43D73">
        <w:rPr>
          <w:rFonts w:ascii="Times New Roman" w:hAnsi="Times New Roman" w:cs="Times New Roman"/>
          <w:b/>
          <w:i/>
          <w:sz w:val="28"/>
          <w:szCs w:val="28"/>
        </w:rPr>
        <w:t>родителей (законных представителей). Результаты социального партнерства</w:t>
      </w:r>
      <w:r w:rsidR="0005108D" w:rsidRPr="00A43D73">
        <w:rPr>
          <w:rFonts w:ascii="Times New Roman" w:hAnsi="Times New Roman" w:cs="Times New Roman"/>
          <w:i/>
          <w:sz w:val="28"/>
          <w:szCs w:val="28"/>
        </w:rPr>
        <w:t>.</w:t>
      </w:r>
    </w:p>
    <w:p w14:paraId="746D6D4C" w14:textId="77777777" w:rsidR="0005108D" w:rsidRPr="00C81209" w:rsidRDefault="0005108D" w:rsidP="00C81209">
      <w:pPr>
        <w:pStyle w:val="af0"/>
        <w:rPr>
          <w:sz w:val="16"/>
          <w:szCs w:val="16"/>
        </w:rPr>
      </w:pPr>
    </w:p>
    <w:p w14:paraId="2506FAA4" w14:textId="05244684" w:rsidR="00D70264" w:rsidRDefault="0005108D" w:rsidP="00C812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5108D">
        <w:rPr>
          <w:rFonts w:ascii="Times New Roman" w:hAnsi="Times New Roman" w:cs="Times New Roman"/>
          <w:sz w:val="28"/>
          <w:szCs w:val="28"/>
        </w:rPr>
        <w:t>Для обеспечения эффективного взаимодействия с педагогами, родителями, Управлением образования, социальными партн</w:t>
      </w:r>
      <w:r>
        <w:rPr>
          <w:rFonts w:ascii="Times New Roman" w:hAnsi="Times New Roman" w:cs="Times New Roman"/>
          <w:sz w:val="28"/>
          <w:szCs w:val="28"/>
        </w:rPr>
        <w:t>е</w:t>
      </w:r>
      <w:r w:rsidRPr="0005108D">
        <w:rPr>
          <w:rFonts w:ascii="Times New Roman" w:hAnsi="Times New Roman" w:cs="Times New Roman"/>
          <w:sz w:val="28"/>
          <w:szCs w:val="28"/>
        </w:rPr>
        <w:t>рами, а также обеспечения открытости ДО</w:t>
      </w:r>
      <w:r>
        <w:rPr>
          <w:rFonts w:ascii="Times New Roman" w:hAnsi="Times New Roman" w:cs="Times New Roman"/>
          <w:sz w:val="28"/>
          <w:szCs w:val="28"/>
        </w:rPr>
        <w:t>У</w:t>
      </w:r>
      <w:r w:rsidRPr="0005108D">
        <w:rPr>
          <w:rFonts w:ascii="Times New Roman" w:hAnsi="Times New Roman" w:cs="Times New Roman"/>
          <w:sz w:val="28"/>
          <w:szCs w:val="28"/>
        </w:rPr>
        <w:t xml:space="preserve"> организована работа </w:t>
      </w:r>
      <w:proofErr w:type="gramStart"/>
      <w:r w:rsidRPr="0005108D">
        <w:rPr>
          <w:rFonts w:ascii="Times New Roman" w:hAnsi="Times New Roman" w:cs="Times New Roman"/>
          <w:sz w:val="28"/>
          <w:szCs w:val="28"/>
        </w:rPr>
        <w:t>сайта</w:t>
      </w:r>
      <w:r w:rsidR="009D7F4F">
        <w:rPr>
          <w:rFonts w:ascii="Times New Roman" w:hAnsi="Times New Roman" w:cs="Times New Roman"/>
          <w:sz w:val="28"/>
          <w:szCs w:val="28"/>
        </w:rPr>
        <w:t xml:space="preserve">, </w:t>
      </w:r>
      <w:r w:rsidRPr="0005108D">
        <w:rPr>
          <w:rFonts w:ascii="Times New Roman" w:hAnsi="Times New Roman" w:cs="Times New Roman"/>
          <w:sz w:val="28"/>
          <w:szCs w:val="28"/>
        </w:rPr>
        <w:t xml:space="preserve"> </w:t>
      </w:r>
      <w:r w:rsidR="009D7F4F">
        <w:rPr>
          <w:rFonts w:ascii="Times New Roman" w:hAnsi="Times New Roman" w:cs="Times New Roman"/>
          <w:sz w:val="28"/>
          <w:szCs w:val="28"/>
        </w:rPr>
        <w:t>контактных</w:t>
      </w:r>
      <w:proofErr w:type="gramEnd"/>
      <w:r w:rsidR="009D7F4F">
        <w:rPr>
          <w:rFonts w:ascii="Times New Roman" w:hAnsi="Times New Roman" w:cs="Times New Roman"/>
          <w:sz w:val="28"/>
          <w:szCs w:val="28"/>
        </w:rPr>
        <w:t xml:space="preserve"> групп в сети Интернет (Контакт, </w:t>
      </w:r>
      <w:proofErr w:type="spellStart"/>
      <w:r w:rsidR="009D7F4F">
        <w:rPr>
          <w:rFonts w:ascii="Times New Roman" w:hAnsi="Times New Roman" w:cs="Times New Roman"/>
          <w:sz w:val="28"/>
          <w:szCs w:val="28"/>
        </w:rPr>
        <w:t>Инстаграмм</w:t>
      </w:r>
      <w:proofErr w:type="spellEnd"/>
      <w:r w:rsidR="009D7F4F">
        <w:rPr>
          <w:rFonts w:ascii="Times New Roman" w:hAnsi="Times New Roman" w:cs="Times New Roman"/>
          <w:sz w:val="28"/>
          <w:szCs w:val="28"/>
        </w:rPr>
        <w:t>)</w:t>
      </w:r>
      <w:r w:rsidRPr="0005108D">
        <w:rPr>
          <w:rFonts w:ascii="Times New Roman" w:hAnsi="Times New Roman" w:cs="Times New Roman"/>
          <w:sz w:val="28"/>
          <w:szCs w:val="28"/>
        </w:rPr>
        <w:t>.</w:t>
      </w:r>
    </w:p>
    <w:p w14:paraId="17CA2D23" w14:textId="77777777" w:rsidR="00797915" w:rsidRDefault="00B715CD" w:rsidP="00C812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715CD">
        <w:rPr>
          <w:rFonts w:ascii="Times New Roman" w:hAnsi="Times New Roman" w:cs="Times New Roman"/>
          <w:sz w:val="28"/>
          <w:szCs w:val="28"/>
        </w:rPr>
        <w:t>Информирование родителей (законных представителей) воспитанников о правах и обязанностях воспитанников, о правах, обязанностях и ответственности родителей (законных представителей) в сфере образования осуществляется при поступлении воспитанников в ДО</w:t>
      </w:r>
      <w:r>
        <w:rPr>
          <w:rFonts w:ascii="Times New Roman" w:hAnsi="Times New Roman" w:cs="Times New Roman"/>
          <w:sz w:val="28"/>
          <w:szCs w:val="28"/>
        </w:rPr>
        <w:t>У</w:t>
      </w:r>
      <w:r w:rsidRPr="00B715CD">
        <w:rPr>
          <w:rFonts w:ascii="Times New Roman" w:hAnsi="Times New Roman" w:cs="Times New Roman"/>
          <w:sz w:val="28"/>
          <w:szCs w:val="28"/>
        </w:rPr>
        <w:t xml:space="preserve"> (родители знакомятся с Уставом, правилами внутреннего распорядка, образовательными программами, реализуемыми в ДО</w:t>
      </w:r>
      <w:r>
        <w:rPr>
          <w:rFonts w:ascii="Times New Roman" w:hAnsi="Times New Roman" w:cs="Times New Roman"/>
          <w:sz w:val="28"/>
          <w:szCs w:val="28"/>
        </w:rPr>
        <w:t>У</w:t>
      </w:r>
      <w:r w:rsidRPr="00B715CD">
        <w:rPr>
          <w:rFonts w:ascii="Times New Roman" w:hAnsi="Times New Roman" w:cs="Times New Roman"/>
          <w:sz w:val="28"/>
          <w:szCs w:val="28"/>
        </w:rPr>
        <w:t>, лицензией и т.д.), в ходе групповых и общих родительских собраний, организуемых в ДО</w:t>
      </w:r>
      <w:r>
        <w:rPr>
          <w:rFonts w:ascii="Times New Roman" w:hAnsi="Times New Roman" w:cs="Times New Roman"/>
          <w:sz w:val="28"/>
          <w:szCs w:val="28"/>
        </w:rPr>
        <w:t>У</w:t>
      </w:r>
      <w:r w:rsidRPr="00B715CD">
        <w:rPr>
          <w:rFonts w:ascii="Times New Roman" w:hAnsi="Times New Roman" w:cs="Times New Roman"/>
          <w:sz w:val="28"/>
          <w:szCs w:val="28"/>
        </w:rPr>
        <w:t xml:space="preserve"> в соответствии с планом работы, а также на заседаниях Совета родителей (законных представителей). </w:t>
      </w:r>
      <w:proofErr w:type="gramStart"/>
      <w:r w:rsidRPr="00B715CD">
        <w:rPr>
          <w:rFonts w:ascii="Times New Roman" w:hAnsi="Times New Roman" w:cs="Times New Roman"/>
          <w:sz w:val="28"/>
          <w:szCs w:val="28"/>
        </w:rPr>
        <w:t>Локальные  нормативные</w:t>
      </w:r>
      <w:proofErr w:type="gramEnd"/>
      <w:r w:rsidRPr="00B715CD">
        <w:rPr>
          <w:rFonts w:ascii="Times New Roman" w:hAnsi="Times New Roman" w:cs="Times New Roman"/>
          <w:sz w:val="28"/>
          <w:szCs w:val="28"/>
        </w:rPr>
        <w:t xml:space="preserve"> акты и иные нормативные документы своевременно размещаются на сайте ДО</w:t>
      </w:r>
      <w:r>
        <w:rPr>
          <w:rFonts w:ascii="Times New Roman" w:hAnsi="Times New Roman" w:cs="Times New Roman"/>
          <w:sz w:val="28"/>
          <w:szCs w:val="28"/>
        </w:rPr>
        <w:t>У</w:t>
      </w:r>
      <w:r w:rsidRPr="00B715CD">
        <w:rPr>
          <w:rFonts w:ascii="Times New Roman" w:hAnsi="Times New Roman" w:cs="Times New Roman"/>
          <w:sz w:val="28"/>
          <w:szCs w:val="28"/>
        </w:rPr>
        <w:t xml:space="preserve"> и на информационных стендах.  </w:t>
      </w:r>
    </w:p>
    <w:p w14:paraId="42325D19" w14:textId="4053E089" w:rsidR="00B715CD" w:rsidRDefault="00797915" w:rsidP="00C812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15CD" w:rsidRPr="00B715CD">
        <w:rPr>
          <w:rFonts w:ascii="Times New Roman" w:hAnsi="Times New Roman" w:cs="Times New Roman"/>
          <w:sz w:val="28"/>
          <w:szCs w:val="28"/>
        </w:rPr>
        <w:t>В организации соблюдаются права родителей (законных представителей) по предоставлению льгот и компенсационных выплат по оплате за присмотр и уход за детьми.  В целях материальной поддержки воспитания и обучения детей, в том числе детей с ОВЗ, посещающих ДОУ, родителям (законным представителям) выплачивается компенсация в размере, устанавливаемом нормативными правовыми актами</w:t>
      </w:r>
      <w:r>
        <w:rPr>
          <w:rFonts w:ascii="Times New Roman" w:hAnsi="Times New Roman" w:cs="Times New Roman"/>
          <w:sz w:val="28"/>
          <w:szCs w:val="28"/>
        </w:rPr>
        <w:t xml:space="preserve"> субъектов Российской Федерации.</w:t>
      </w:r>
    </w:p>
    <w:p w14:paraId="212A6991" w14:textId="4B7F9F61" w:rsidR="00FD79B6" w:rsidRDefault="00FD79B6" w:rsidP="00C812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D79B6">
        <w:rPr>
          <w:rFonts w:ascii="Times New Roman" w:hAnsi="Times New Roman" w:cs="Times New Roman"/>
          <w:sz w:val="28"/>
          <w:szCs w:val="28"/>
        </w:rPr>
        <w:t xml:space="preserve">Основной задачей в организации работы педагогического коллектива с семьями воспитанников является установление партнерских отношений, которые позволяют объединить усилия в процессе воспитания и развития детей, создать атмосферу общности интересов. Дни открытых дверей, круглые столы, спортивные </w:t>
      </w:r>
      <w:proofErr w:type="gramStart"/>
      <w:r w:rsidRPr="00FD79B6">
        <w:rPr>
          <w:rFonts w:ascii="Times New Roman" w:hAnsi="Times New Roman" w:cs="Times New Roman"/>
          <w:sz w:val="28"/>
          <w:szCs w:val="28"/>
        </w:rPr>
        <w:t>мероприятия  помогают</w:t>
      </w:r>
      <w:proofErr w:type="gramEnd"/>
      <w:r w:rsidR="009751D8">
        <w:rPr>
          <w:rFonts w:ascii="Times New Roman" w:hAnsi="Times New Roman" w:cs="Times New Roman"/>
          <w:sz w:val="28"/>
          <w:szCs w:val="28"/>
        </w:rPr>
        <w:t xml:space="preserve"> </w:t>
      </w:r>
      <w:r w:rsidRPr="00FD79B6">
        <w:rPr>
          <w:rFonts w:ascii="Times New Roman" w:hAnsi="Times New Roman" w:cs="Times New Roman"/>
          <w:sz w:val="28"/>
          <w:szCs w:val="28"/>
        </w:rPr>
        <w:t xml:space="preserve">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благоустройстве территории, </w:t>
      </w:r>
      <w:proofErr w:type="gramStart"/>
      <w:r w:rsidRPr="00FD79B6">
        <w:rPr>
          <w:rFonts w:ascii="Times New Roman" w:hAnsi="Times New Roman" w:cs="Times New Roman"/>
          <w:sz w:val="28"/>
          <w:szCs w:val="28"/>
        </w:rPr>
        <w:t>организации  совместных</w:t>
      </w:r>
      <w:proofErr w:type="gramEnd"/>
      <w:r w:rsidRPr="00FD79B6">
        <w:rPr>
          <w:rFonts w:ascii="Times New Roman" w:hAnsi="Times New Roman" w:cs="Times New Roman"/>
          <w:sz w:val="28"/>
          <w:szCs w:val="28"/>
        </w:rPr>
        <w:t xml:space="preserve"> праздников, туристических походов и экскурсий. </w:t>
      </w:r>
    </w:p>
    <w:p w14:paraId="73209F36" w14:textId="09C288D8" w:rsidR="00FD79B6" w:rsidRDefault="00FD79B6" w:rsidP="00C812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70D06">
        <w:rPr>
          <w:rFonts w:ascii="Times New Roman" w:hAnsi="Times New Roman" w:cs="Times New Roman"/>
          <w:sz w:val="28"/>
          <w:szCs w:val="28"/>
        </w:rPr>
        <w:t xml:space="preserve">В ДОУ </w:t>
      </w:r>
      <w:r w:rsidR="00D70D06" w:rsidRPr="00D70D06">
        <w:rPr>
          <w:rFonts w:ascii="Times New Roman" w:eastAsia="Times New Roman" w:hAnsi="Times New Roman" w:cs="Times New Roman"/>
          <w:sz w:val="28"/>
          <w:szCs w:val="28"/>
          <w:lang w:eastAsia="ru-RU"/>
        </w:rPr>
        <w:t>созданы условия для эффективного взаимодействия детского сада с родителями воспитанников.</w:t>
      </w:r>
      <w:r w:rsidR="00D70D06" w:rsidRPr="00D70D06">
        <w:rPr>
          <w:rFonts w:ascii="Times New Roman" w:hAnsi="Times New Roman" w:cs="Times New Roman"/>
          <w:sz w:val="28"/>
          <w:szCs w:val="28"/>
        </w:rPr>
        <w:t xml:space="preserve"> </w:t>
      </w:r>
      <w:r w:rsidR="00D70D06">
        <w:rPr>
          <w:rFonts w:ascii="Times New Roman" w:hAnsi="Times New Roman" w:cs="Times New Roman"/>
          <w:sz w:val="28"/>
          <w:szCs w:val="28"/>
        </w:rPr>
        <w:t>В течение года использовались</w:t>
      </w:r>
      <w:r w:rsidRPr="00FD79B6">
        <w:rPr>
          <w:rFonts w:ascii="Times New Roman" w:hAnsi="Times New Roman" w:cs="Times New Roman"/>
          <w:sz w:val="28"/>
          <w:szCs w:val="28"/>
        </w:rPr>
        <w:t xml:space="preserve"> формы взаимодействия: консультации, проведение общих и групповых родительских собраний, мастер-классы, анкетирование, интервьюирование, семинары – практикумы, совместные выставки - конкурсы, открытые просмотры образовательной деятельности, игровые тренинги, </w:t>
      </w:r>
      <w:proofErr w:type="spellStart"/>
      <w:r w:rsidRPr="00FD79B6">
        <w:rPr>
          <w:rFonts w:ascii="Times New Roman" w:hAnsi="Times New Roman" w:cs="Times New Roman"/>
          <w:sz w:val="28"/>
          <w:szCs w:val="28"/>
        </w:rPr>
        <w:t>флэшмоб</w:t>
      </w:r>
      <w:proofErr w:type="spellEnd"/>
      <w:r w:rsidRPr="00FD79B6">
        <w:rPr>
          <w:rFonts w:ascii="Times New Roman" w:hAnsi="Times New Roman" w:cs="Times New Roman"/>
          <w:sz w:val="28"/>
          <w:szCs w:val="28"/>
        </w:rPr>
        <w:t>, акции</w:t>
      </w:r>
      <w:r w:rsidR="009751D8">
        <w:rPr>
          <w:rFonts w:ascii="Times New Roman" w:hAnsi="Times New Roman" w:cs="Times New Roman"/>
          <w:sz w:val="28"/>
          <w:szCs w:val="28"/>
        </w:rPr>
        <w:t>, онлайн-консультирование</w:t>
      </w:r>
      <w:r w:rsidRPr="00FD79B6">
        <w:rPr>
          <w:rFonts w:ascii="Times New Roman" w:hAnsi="Times New Roman" w:cs="Times New Roman"/>
          <w:sz w:val="28"/>
          <w:szCs w:val="28"/>
        </w:rPr>
        <w:t xml:space="preserve">. </w:t>
      </w:r>
    </w:p>
    <w:p w14:paraId="22689B68" w14:textId="42AE2E58" w:rsidR="00AB0136" w:rsidRPr="00D70D06" w:rsidRDefault="00552218" w:rsidP="00D70D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B0136" w:rsidRPr="00D70D06">
        <w:rPr>
          <w:rFonts w:ascii="Times New Roman" w:eastAsia="Times New Roman" w:hAnsi="Times New Roman" w:cs="Times New Roman"/>
          <w:sz w:val="28"/>
          <w:szCs w:val="28"/>
          <w:lang w:eastAsia="ru-RU"/>
        </w:rPr>
        <w:t xml:space="preserve">Для взаимодействия участников образовательного процесса ДОУ </w:t>
      </w:r>
      <w:r w:rsidR="00D70D06">
        <w:rPr>
          <w:rFonts w:ascii="Times New Roman" w:eastAsia="Times New Roman" w:hAnsi="Times New Roman" w:cs="Times New Roman"/>
          <w:sz w:val="28"/>
          <w:szCs w:val="28"/>
          <w:lang w:eastAsia="ru-RU"/>
        </w:rPr>
        <w:t xml:space="preserve">было </w:t>
      </w:r>
      <w:r w:rsidR="00AB0136" w:rsidRPr="00D70D06">
        <w:rPr>
          <w:rFonts w:ascii="Times New Roman" w:eastAsia="Times New Roman" w:hAnsi="Times New Roman" w:cs="Times New Roman"/>
          <w:sz w:val="28"/>
          <w:szCs w:val="28"/>
          <w:lang w:eastAsia="ru-RU"/>
        </w:rPr>
        <w:t>создано виртуальное пространство посредством информационных и коммуникационных ресурсов сети Интернет. Педагоги использ</w:t>
      </w:r>
      <w:r w:rsidR="00D70D06">
        <w:rPr>
          <w:rFonts w:ascii="Times New Roman" w:eastAsia="Times New Roman" w:hAnsi="Times New Roman" w:cs="Times New Roman"/>
          <w:sz w:val="28"/>
          <w:szCs w:val="28"/>
          <w:lang w:eastAsia="ru-RU"/>
        </w:rPr>
        <w:t>овали</w:t>
      </w:r>
      <w:r w:rsidR="00AB0136" w:rsidRPr="00D70D06">
        <w:rPr>
          <w:rFonts w:ascii="Times New Roman" w:eastAsia="Times New Roman" w:hAnsi="Times New Roman" w:cs="Times New Roman"/>
          <w:sz w:val="28"/>
          <w:szCs w:val="28"/>
          <w:lang w:eastAsia="ru-RU"/>
        </w:rPr>
        <w:t xml:space="preserve"> такие формы общения, как электронные письма, сайт ДОУ, личные странички, группы в социальных сетях</w:t>
      </w:r>
      <w:r w:rsidR="00D70D06">
        <w:rPr>
          <w:rFonts w:ascii="Times New Roman" w:eastAsia="Times New Roman" w:hAnsi="Times New Roman" w:cs="Times New Roman"/>
          <w:sz w:val="28"/>
          <w:szCs w:val="28"/>
          <w:lang w:eastAsia="ru-RU"/>
        </w:rPr>
        <w:t xml:space="preserve"> </w:t>
      </w:r>
      <w:r w:rsidR="00AB0136" w:rsidRPr="00D70D06">
        <w:rPr>
          <w:rFonts w:ascii="Times New Roman" w:eastAsia="Times New Roman" w:hAnsi="Times New Roman" w:cs="Times New Roman"/>
          <w:sz w:val="28"/>
          <w:szCs w:val="28"/>
          <w:lang w:eastAsia="ru-RU"/>
        </w:rPr>
        <w:t xml:space="preserve">(Контакт, </w:t>
      </w:r>
      <w:proofErr w:type="spellStart"/>
      <w:r w:rsidR="00AB0136" w:rsidRPr="00D70D06">
        <w:rPr>
          <w:rFonts w:ascii="Times New Roman" w:eastAsia="Times New Roman" w:hAnsi="Times New Roman" w:cs="Times New Roman"/>
          <w:sz w:val="28"/>
          <w:szCs w:val="28"/>
          <w:lang w:eastAsia="ru-RU"/>
        </w:rPr>
        <w:t>Viber</w:t>
      </w:r>
      <w:proofErr w:type="spellEnd"/>
      <w:r w:rsidR="00AB0136" w:rsidRPr="00D70D06">
        <w:rPr>
          <w:rFonts w:ascii="Times New Roman" w:eastAsia="Times New Roman" w:hAnsi="Times New Roman" w:cs="Times New Roman"/>
          <w:sz w:val="28"/>
          <w:szCs w:val="28"/>
          <w:lang w:eastAsia="ru-RU"/>
        </w:rPr>
        <w:t xml:space="preserve">, </w:t>
      </w:r>
      <w:proofErr w:type="spellStart"/>
      <w:r w:rsidR="00AB0136" w:rsidRPr="00D70D06">
        <w:rPr>
          <w:rFonts w:ascii="Times New Roman" w:eastAsia="Times New Roman" w:hAnsi="Times New Roman" w:cs="Times New Roman"/>
          <w:sz w:val="28"/>
          <w:szCs w:val="28"/>
          <w:lang w:eastAsia="ru-RU"/>
        </w:rPr>
        <w:t>Инстаграмм</w:t>
      </w:r>
      <w:proofErr w:type="spellEnd"/>
      <w:r w:rsidR="00AB0136" w:rsidRPr="00D70D06">
        <w:rPr>
          <w:rFonts w:ascii="Times New Roman" w:eastAsia="Times New Roman" w:hAnsi="Times New Roman" w:cs="Times New Roman"/>
          <w:sz w:val="28"/>
          <w:szCs w:val="28"/>
          <w:lang w:eastAsia="ru-RU"/>
        </w:rPr>
        <w:t xml:space="preserve"> и др.).</w:t>
      </w:r>
    </w:p>
    <w:p w14:paraId="2E6D79F8" w14:textId="423BF75C" w:rsidR="00544839" w:rsidRDefault="00544839" w:rsidP="00544839">
      <w:pPr>
        <w:spacing w:after="0" w:line="240" w:lineRule="auto"/>
        <w:ind w:firstLine="708"/>
        <w:jc w:val="both"/>
        <w:rPr>
          <w:rFonts w:ascii="Times New Roman" w:hAnsi="Times New Roman" w:cs="Times New Roman"/>
          <w:sz w:val="28"/>
          <w:szCs w:val="28"/>
        </w:rPr>
      </w:pPr>
      <w:r w:rsidRPr="00544839">
        <w:rPr>
          <w:rFonts w:ascii="Times New Roman" w:hAnsi="Times New Roman" w:cs="Times New Roman"/>
          <w:sz w:val="28"/>
          <w:szCs w:val="28"/>
        </w:rPr>
        <w:t>Опыт педагогов по взаимодействию с родителями (законными представителями) в течение 20</w:t>
      </w:r>
      <w:r w:rsidR="009751D8">
        <w:rPr>
          <w:rFonts w:ascii="Times New Roman" w:hAnsi="Times New Roman" w:cs="Times New Roman"/>
          <w:sz w:val="28"/>
          <w:szCs w:val="28"/>
        </w:rPr>
        <w:t>20</w:t>
      </w:r>
      <w:r w:rsidRPr="00544839">
        <w:rPr>
          <w:rFonts w:ascii="Times New Roman" w:hAnsi="Times New Roman" w:cs="Times New Roman"/>
          <w:sz w:val="28"/>
          <w:szCs w:val="28"/>
        </w:rPr>
        <w:t xml:space="preserve"> учебного года представлялся на конкурсах, транслировался на семинарах, конференциях, в печатных изданиях.</w:t>
      </w:r>
    </w:p>
    <w:p w14:paraId="38ECE3E1" w14:textId="0A585DA2" w:rsidR="00552218" w:rsidRDefault="00552218" w:rsidP="00C812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52218">
        <w:rPr>
          <w:rFonts w:ascii="Times New Roman" w:hAnsi="Times New Roman" w:cs="Times New Roman"/>
          <w:sz w:val="28"/>
          <w:szCs w:val="28"/>
        </w:rPr>
        <w:t xml:space="preserve">Неотъемлемой частью педагогической деятельности нашего коллектива является </w:t>
      </w:r>
      <w:r w:rsidRPr="00E523BF">
        <w:rPr>
          <w:rFonts w:ascii="Times New Roman" w:hAnsi="Times New Roman" w:cs="Times New Roman"/>
          <w:i/>
          <w:iCs/>
          <w:sz w:val="28"/>
          <w:szCs w:val="28"/>
        </w:rPr>
        <w:t>сотрудничество с социальными партн</w:t>
      </w:r>
      <w:r w:rsidR="00BA1A60" w:rsidRPr="00E523BF">
        <w:rPr>
          <w:rFonts w:ascii="Times New Roman" w:hAnsi="Times New Roman" w:cs="Times New Roman"/>
          <w:i/>
          <w:iCs/>
          <w:sz w:val="28"/>
          <w:szCs w:val="28"/>
        </w:rPr>
        <w:t>е</w:t>
      </w:r>
      <w:r w:rsidRPr="00E523BF">
        <w:rPr>
          <w:rFonts w:ascii="Times New Roman" w:hAnsi="Times New Roman" w:cs="Times New Roman"/>
          <w:i/>
          <w:iCs/>
          <w:sz w:val="28"/>
          <w:szCs w:val="28"/>
        </w:rPr>
        <w:t>рами</w:t>
      </w:r>
      <w:r w:rsidR="00BA1A60">
        <w:rPr>
          <w:rFonts w:ascii="Times New Roman" w:hAnsi="Times New Roman" w:cs="Times New Roman"/>
          <w:sz w:val="28"/>
          <w:szCs w:val="28"/>
        </w:rPr>
        <w:t>, которое</w:t>
      </w:r>
      <w:r w:rsidRPr="00552218">
        <w:rPr>
          <w:rFonts w:ascii="Times New Roman" w:hAnsi="Times New Roman" w:cs="Times New Roman"/>
          <w:sz w:val="28"/>
          <w:szCs w:val="28"/>
        </w:rPr>
        <w:t xml:space="preserve"> строилось на договорной основе с определением конкретных задач по развитию дошкольников и конкретной деятельности.  </w:t>
      </w:r>
      <w:r w:rsidR="009751D8">
        <w:rPr>
          <w:rFonts w:ascii="Times New Roman" w:hAnsi="Times New Roman" w:cs="Times New Roman"/>
          <w:sz w:val="28"/>
          <w:szCs w:val="28"/>
        </w:rPr>
        <w:t>Взаимодействие с социальными партнерами в условиях пандемии имело приоритетно дистанционный характер: видеоконференции, виртуальные экскурсии, онлайн-встречи</w:t>
      </w:r>
      <w:r w:rsidR="00102538">
        <w:rPr>
          <w:rFonts w:ascii="Times New Roman" w:hAnsi="Times New Roman" w:cs="Times New Roman"/>
          <w:sz w:val="28"/>
          <w:szCs w:val="28"/>
        </w:rPr>
        <w:t>.</w:t>
      </w:r>
    </w:p>
    <w:p w14:paraId="72EEFED5" w14:textId="6451EFF5" w:rsidR="00BA1A60" w:rsidRDefault="00305692" w:rsidP="00BA1A60">
      <w:pPr>
        <w:spacing w:after="0" w:line="240" w:lineRule="auto"/>
        <w:ind w:firstLine="708"/>
        <w:jc w:val="both"/>
        <w:rPr>
          <w:rFonts w:ascii="Times New Roman" w:hAnsi="Times New Roman" w:cs="Times New Roman"/>
          <w:sz w:val="28"/>
          <w:szCs w:val="28"/>
        </w:rPr>
      </w:pPr>
      <w:r w:rsidRPr="00305692">
        <w:rPr>
          <w:rFonts w:ascii="Times New Roman" w:hAnsi="Times New Roman" w:cs="Times New Roman"/>
          <w:color w:val="000000"/>
          <w:sz w:val="28"/>
          <w:szCs w:val="28"/>
        </w:rPr>
        <w:t xml:space="preserve">Организация социокультурной связи между детским садом и </w:t>
      </w:r>
      <w:r w:rsidRPr="00305692">
        <w:rPr>
          <w:rFonts w:ascii="Times New Roman" w:hAnsi="Times New Roman" w:cs="Times New Roman"/>
          <w:color w:val="000000"/>
          <w:spacing w:val="-1"/>
          <w:sz w:val="28"/>
          <w:szCs w:val="28"/>
        </w:rPr>
        <w:t xml:space="preserve">этими учреждениями позволила использовать максимум возможностей для </w:t>
      </w:r>
      <w:r w:rsidRPr="00305692">
        <w:rPr>
          <w:rFonts w:ascii="Times New Roman" w:hAnsi="Times New Roman" w:cs="Times New Roman"/>
          <w:color w:val="000000"/>
          <w:sz w:val="28"/>
          <w:szCs w:val="28"/>
        </w:rPr>
        <w:t>развития интересов детей и их индивидуальных способностей.</w:t>
      </w:r>
      <w:r w:rsidR="00752493">
        <w:rPr>
          <w:rFonts w:ascii="Times New Roman" w:hAnsi="Times New Roman" w:cs="Times New Roman"/>
          <w:color w:val="000000"/>
          <w:sz w:val="28"/>
          <w:szCs w:val="28"/>
        </w:rPr>
        <w:t xml:space="preserve"> </w:t>
      </w:r>
      <w:r w:rsidR="00BA1A60" w:rsidRPr="00061BB0">
        <w:rPr>
          <w:rFonts w:ascii="Times New Roman" w:hAnsi="Times New Roman" w:cs="Times New Roman"/>
          <w:sz w:val="28"/>
          <w:szCs w:val="28"/>
        </w:rPr>
        <w:t>Работа по взаимодействию с социумом освещалась в средствах массовой информации, в разделе «Новости» н</w:t>
      </w:r>
      <w:r w:rsidR="00BA1A60">
        <w:rPr>
          <w:rFonts w:ascii="Times New Roman" w:hAnsi="Times New Roman" w:cs="Times New Roman"/>
          <w:sz w:val="28"/>
          <w:szCs w:val="28"/>
        </w:rPr>
        <w:t>а официальном сайте ДОУ.</w:t>
      </w:r>
    </w:p>
    <w:p w14:paraId="2AD6E1A6" w14:textId="77777777" w:rsidR="00826077" w:rsidRDefault="00826077" w:rsidP="00BA1A60">
      <w:pPr>
        <w:shd w:val="clear" w:color="auto" w:fill="FFFFFF"/>
        <w:spacing w:after="0" w:line="240" w:lineRule="auto"/>
        <w:ind w:left="29" w:firstLine="538"/>
        <w:jc w:val="both"/>
        <w:rPr>
          <w:rFonts w:ascii="Times New Roman" w:hAnsi="Times New Roman" w:cs="Times New Roman"/>
          <w:color w:val="000000"/>
          <w:sz w:val="28"/>
          <w:szCs w:val="28"/>
        </w:rPr>
      </w:pPr>
    </w:p>
    <w:p w14:paraId="109B6EE8" w14:textId="77777777" w:rsidR="00826077" w:rsidRDefault="00826077" w:rsidP="00BA1A60">
      <w:pPr>
        <w:shd w:val="clear" w:color="auto" w:fill="FFFFFF"/>
        <w:spacing w:after="0" w:line="240" w:lineRule="auto"/>
        <w:ind w:left="29" w:firstLine="538"/>
        <w:jc w:val="both"/>
        <w:rPr>
          <w:rFonts w:ascii="Times New Roman" w:hAnsi="Times New Roman" w:cs="Times New Roman"/>
          <w:color w:val="000000"/>
          <w:sz w:val="28"/>
          <w:szCs w:val="28"/>
        </w:rPr>
      </w:pPr>
    </w:p>
    <w:p w14:paraId="35FA6657" w14:textId="77777777" w:rsidR="00826077" w:rsidRDefault="00826077" w:rsidP="00BA1A60">
      <w:pPr>
        <w:shd w:val="clear" w:color="auto" w:fill="FFFFFF"/>
        <w:spacing w:after="0" w:line="240" w:lineRule="auto"/>
        <w:ind w:left="29" w:firstLine="538"/>
        <w:jc w:val="both"/>
        <w:rPr>
          <w:rFonts w:ascii="Times New Roman" w:hAnsi="Times New Roman" w:cs="Times New Roman"/>
          <w:color w:val="000000"/>
          <w:sz w:val="28"/>
          <w:szCs w:val="28"/>
        </w:rPr>
      </w:pPr>
    </w:p>
    <w:p w14:paraId="6234E9F3" w14:textId="77777777" w:rsidR="00826077" w:rsidRDefault="00826077" w:rsidP="00BA1A60">
      <w:pPr>
        <w:shd w:val="clear" w:color="auto" w:fill="FFFFFF"/>
        <w:spacing w:after="0" w:line="240" w:lineRule="auto"/>
        <w:ind w:left="29" w:firstLine="538"/>
        <w:jc w:val="both"/>
        <w:rPr>
          <w:rFonts w:ascii="Times New Roman" w:hAnsi="Times New Roman" w:cs="Times New Roman"/>
          <w:color w:val="000000"/>
          <w:sz w:val="28"/>
          <w:szCs w:val="28"/>
        </w:rPr>
      </w:pPr>
    </w:p>
    <w:p w14:paraId="23000105" w14:textId="77777777" w:rsidR="00826077" w:rsidRDefault="00826077" w:rsidP="00BA1A60">
      <w:pPr>
        <w:shd w:val="clear" w:color="auto" w:fill="FFFFFF"/>
        <w:spacing w:after="0" w:line="240" w:lineRule="auto"/>
        <w:ind w:left="29" w:firstLine="538"/>
        <w:jc w:val="both"/>
        <w:rPr>
          <w:rFonts w:ascii="Times New Roman" w:hAnsi="Times New Roman" w:cs="Times New Roman"/>
          <w:color w:val="000000"/>
          <w:sz w:val="28"/>
          <w:szCs w:val="28"/>
        </w:rPr>
      </w:pPr>
    </w:p>
    <w:p w14:paraId="55B33840" w14:textId="77777777" w:rsidR="00BA1A60" w:rsidRDefault="00BA1A60" w:rsidP="00BA1A60">
      <w:pPr>
        <w:shd w:val="clear" w:color="auto" w:fill="FFFFFF"/>
        <w:spacing w:after="0" w:line="240" w:lineRule="auto"/>
        <w:ind w:left="29" w:firstLine="53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Перечень организаций – социальных партнеров представлен в таблице.</w:t>
      </w:r>
    </w:p>
    <w:p w14:paraId="00C07D90" w14:textId="77777777" w:rsidR="00BA1A60" w:rsidRPr="00E523BF" w:rsidRDefault="00BA1A60" w:rsidP="00C81209">
      <w:pPr>
        <w:shd w:val="clear" w:color="auto" w:fill="FFFFFF"/>
        <w:spacing w:after="0" w:line="240" w:lineRule="auto"/>
        <w:ind w:left="29" w:firstLine="538"/>
        <w:jc w:val="both"/>
        <w:rPr>
          <w:rFonts w:ascii="Times New Roman" w:hAnsi="Times New Roman" w:cs="Times New Roman"/>
          <w:color w:val="000000"/>
          <w:sz w:val="16"/>
          <w:szCs w:val="16"/>
        </w:rPr>
      </w:pPr>
    </w:p>
    <w:tbl>
      <w:tblPr>
        <w:tblpPr w:leftFromText="180" w:rightFromText="180" w:vertAnchor="text" w:horzAnchor="margin" w:tblpXSpec="right" w:tblpY="154"/>
        <w:tblW w:w="13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13"/>
        <w:gridCol w:w="8363"/>
      </w:tblGrid>
      <w:tr w:rsidR="00A43D73" w:rsidRPr="00211B1C" w14:paraId="0A4DB7BC" w14:textId="77777777" w:rsidTr="00451183">
        <w:tc>
          <w:tcPr>
            <w:tcW w:w="675" w:type="dxa"/>
          </w:tcPr>
          <w:p w14:paraId="739D9C2E" w14:textId="77777777" w:rsidR="00A43D73" w:rsidRPr="00211B1C" w:rsidRDefault="00A43D73" w:rsidP="00A43D73">
            <w:pPr>
              <w:pStyle w:val="af0"/>
              <w:jc w:val="center"/>
              <w:rPr>
                <w:rFonts w:ascii="Times New Roman" w:hAnsi="Times New Roman"/>
                <w:i/>
                <w:sz w:val="26"/>
                <w:szCs w:val="26"/>
                <w:lang w:eastAsia="ru-RU"/>
              </w:rPr>
            </w:pPr>
            <w:r w:rsidRPr="00211B1C">
              <w:rPr>
                <w:rFonts w:ascii="Times New Roman" w:hAnsi="Times New Roman"/>
                <w:i/>
                <w:sz w:val="26"/>
                <w:szCs w:val="26"/>
                <w:lang w:eastAsia="ru-RU"/>
              </w:rPr>
              <w:t>№ п/п</w:t>
            </w:r>
          </w:p>
        </w:tc>
        <w:tc>
          <w:tcPr>
            <w:tcW w:w="4713" w:type="dxa"/>
          </w:tcPr>
          <w:p w14:paraId="007D8AA0" w14:textId="77777777" w:rsidR="00A43D73" w:rsidRPr="00211B1C" w:rsidRDefault="00A43D73" w:rsidP="00A43D73">
            <w:pPr>
              <w:pStyle w:val="af0"/>
              <w:jc w:val="center"/>
              <w:rPr>
                <w:rFonts w:ascii="Times New Roman" w:hAnsi="Times New Roman"/>
                <w:i/>
                <w:sz w:val="26"/>
                <w:szCs w:val="26"/>
                <w:lang w:eastAsia="ru-RU"/>
              </w:rPr>
            </w:pPr>
            <w:r w:rsidRPr="00211B1C">
              <w:rPr>
                <w:rFonts w:ascii="Times New Roman" w:hAnsi="Times New Roman"/>
                <w:i/>
                <w:sz w:val="26"/>
                <w:szCs w:val="26"/>
                <w:lang w:eastAsia="ru-RU"/>
              </w:rPr>
              <w:t>Наименование</w:t>
            </w:r>
          </w:p>
          <w:p w14:paraId="6B3BC928" w14:textId="77777777" w:rsidR="00A43D73" w:rsidRPr="00211B1C" w:rsidRDefault="00A43D73" w:rsidP="00A43D73">
            <w:pPr>
              <w:pStyle w:val="af0"/>
              <w:jc w:val="center"/>
              <w:rPr>
                <w:rFonts w:ascii="Times New Roman" w:hAnsi="Times New Roman"/>
                <w:i/>
                <w:sz w:val="26"/>
                <w:szCs w:val="26"/>
                <w:lang w:eastAsia="ru-RU"/>
              </w:rPr>
            </w:pPr>
            <w:r w:rsidRPr="00211B1C">
              <w:rPr>
                <w:rFonts w:ascii="Times New Roman" w:hAnsi="Times New Roman"/>
                <w:i/>
                <w:sz w:val="26"/>
                <w:szCs w:val="26"/>
                <w:lang w:eastAsia="ru-RU"/>
              </w:rPr>
              <w:t>учреждения</w:t>
            </w:r>
          </w:p>
        </w:tc>
        <w:tc>
          <w:tcPr>
            <w:tcW w:w="8363" w:type="dxa"/>
          </w:tcPr>
          <w:p w14:paraId="6FA0E3BD" w14:textId="77777777" w:rsidR="00A43D73" w:rsidRPr="00211B1C" w:rsidRDefault="00A43D73" w:rsidP="00A43D73">
            <w:pPr>
              <w:pStyle w:val="af0"/>
              <w:jc w:val="center"/>
              <w:rPr>
                <w:rFonts w:ascii="Times New Roman" w:hAnsi="Times New Roman"/>
                <w:i/>
                <w:sz w:val="26"/>
                <w:szCs w:val="26"/>
                <w:lang w:eastAsia="ru-RU"/>
              </w:rPr>
            </w:pPr>
            <w:r w:rsidRPr="00211B1C">
              <w:rPr>
                <w:rFonts w:ascii="Times New Roman" w:hAnsi="Times New Roman"/>
                <w:i/>
                <w:sz w:val="26"/>
                <w:szCs w:val="26"/>
                <w:lang w:eastAsia="ru-RU"/>
              </w:rPr>
              <w:t>Содержание взаимодействия</w:t>
            </w:r>
          </w:p>
        </w:tc>
      </w:tr>
      <w:tr w:rsidR="00A43D73" w:rsidRPr="00211B1C" w14:paraId="776EC007" w14:textId="77777777" w:rsidTr="00451183">
        <w:tc>
          <w:tcPr>
            <w:tcW w:w="675" w:type="dxa"/>
          </w:tcPr>
          <w:p w14:paraId="628E5454" w14:textId="77777777" w:rsidR="00A43D73" w:rsidRPr="00211B1C" w:rsidRDefault="00C81209" w:rsidP="00A43D73">
            <w:pPr>
              <w:pStyle w:val="af0"/>
              <w:rPr>
                <w:rFonts w:ascii="Times New Roman" w:hAnsi="Times New Roman"/>
                <w:sz w:val="26"/>
                <w:szCs w:val="26"/>
                <w:lang w:eastAsia="ru-RU"/>
              </w:rPr>
            </w:pPr>
            <w:r>
              <w:rPr>
                <w:rFonts w:ascii="Times New Roman" w:hAnsi="Times New Roman"/>
                <w:sz w:val="26"/>
                <w:szCs w:val="26"/>
                <w:lang w:eastAsia="ru-RU"/>
              </w:rPr>
              <w:t>1</w:t>
            </w:r>
          </w:p>
        </w:tc>
        <w:tc>
          <w:tcPr>
            <w:tcW w:w="4713" w:type="dxa"/>
          </w:tcPr>
          <w:p w14:paraId="0945FABA"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 xml:space="preserve">Белгородский государственный университет и </w:t>
            </w:r>
            <w:r w:rsidR="00451183">
              <w:rPr>
                <w:rFonts w:ascii="Times New Roman" w:hAnsi="Times New Roman"/>
                <w:sz w:val="26"/>
                <w:szCs w:val="26"/>
                <w:lang w:eastAsia="ru-RU"/>
              </w:rPr>
              <w:t xml:space="preserve">ОГАОУ ДПО </w:t>
            </w:r>
            <w:r w:rsidR="00C56258">
              <w:rPr>
                <w:rFonts w:ascii="Times New Roman" w:hAnsi="Times New Roman"/>
                <w:sz w:val="26"/>
                <w:szCs w:val="26"/>
                <w:lang w:eastAsia="ru-RU"/>
              </w:rPr>
              <w:t>«</w:t>
            </w:r>
            <w:proofErr w:type="spellStart"/>
            <w:r w:rsidR="00C56258">
              <w:rPr>
                <w:rFonts w:ascii="Times New Roman" w:hAnsi="Times New Roman"/>
                <w:sz w:val="26"/>
                <w:szCs w:val="26"/>
                <w:lang w:eastAsia="ru-RU"/>
              </w:rPr>
              <w:t>БелИРО</w:t>
            </w:r>
            <w:proofErr w:type="spellEnd"/>
            <w:r w:rsidR="00C56258">
              <w:rPr>
                <w:rFonts w:ascii="Times New Roman" w:hAnsi="Times New Roman"/>
                <w:sz w:val="26"/>
                <w:szCs w:val="26"/>
                <w:lang w:eastAsia="ru-RU"/>
              </w:rPr>
              <w:t>»</w:t>
            </w:r>
          </w:p>
        </w:tc>
        <w:tc>
          <w:tcPr>
            <w:tcW w:w="8363" w:type="dxa"/>
          </w:tcPr>
          <w:p w14:paraId="5CB06DBC"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Повышение педагогической компетенции педагогов и родителей, тем самым улучшая качество педагогических воздействий на дошкольников</w:t>
            </w:r>
          </w:p>
        </w:tc>
      </w:tr>
      <w:tr w:rsidR="00A43D73" w:rsidRPr="00211B1C" w14:paraId="515C726D" w14:textId="77777777" w:rsidTr="00451183">
        <w:tc>
          <w:tcPr>
            <w:tcW w:w="675" w:type="dxa"/>
          </w:tcPr>
          <w:p w14:paraId="6EC9BA9C" w14:textId="77777777" w:rsidR="00A43D73" w:rsidRPr="00211B1C" w:rsidRDefault="00C81209" w:rsidP="00A43D73">
            <w:pPr>
              <w:pStyle w:val="af0"/>
              <w:rPr>
                <w:rFonts w:ascii="Times New Roman" w:hAnsi="Times New Roman"/>
                <w:sz w:val="26"/>
                <w:szCs w:val="26"/>
                <w:lang w:eastAsia="ru-RU"/>
              </w:rPr>
            </w:pPr>
            <w:r>
              <w:rPr>
                <w:rFonts w:ascii="Times New Roman" w:hAnsi="Times New Roman"/>
                <w:sz w:val="26"/>
                <w:szCs w:val="26"/>
                <w:lang w:eastAsia="ru-RU"/>
              </w:rPr>
              <w:t>2</w:t>
            </w:r>
          </w:p>
        </w:tc>
        <w:tc>
          <w:tcPr>
            <w:tcW w:w="4713" w:type="dxa"/>
          </w:tcPr>
          <w:p w14:paraId="4C08EC6E" w14:textId="77777777" w:rsidR="00A43D73" w:rsidRPr="00211B1C" w:rsidRDefault="00A43D73" w:rsidP="00A43D73">
            <w:pPr>
              <w:pStyle w:val="af0"/>
              <w:rPr>
                <w:rFonts w:ascii="Times New Roman" w:hAnsi="Times New Roman"/>
                <w:sz w:val="26"/>
                <w:szCs w:val="26"/>
                <w:lang w:eastAsia="ru-RU"/>
              </w:rPr>
            </w:pPr>
            <w:proofErr w:type="spellStart"/>
            <w:r w:rsidRPr="00211B1C">
              <w:rPr>
                <w:rFonts w:ascii="Times New Roman" w:hAnsi="Times New Roman"/>
                <w:sz w:val="26"/>
                <w:szCs w:val="26"/>
                <w:lang w:eastAsia="ru-RU"/>
              </w:rPr>
              <w:t>Разуменская</w:t>
            </w:r>
            <w:proofErr w:type="spellEnd"/>
            <w:r w:rsidRPr="00211B1C">
              <w:rPr>
                <w:rFonts w:ascii="Times New Roman" w:hAnsi="Times New Roman"/>
                <w:sz w:val="26"/>
                <w:szCs w:val="26"/>
                <w:lang w:eastAsia="ru-RU"/>
              </w:rPr>
              <w:t xml:space="preserve"> поликлиника</w:t>
            </w:r>
          </w:p>
        </w:tc>
        <w:tc>
          <w:tcPr>
            <w:tcW w:w="8363" w:type="dxa"/>
          </w:tcPr>
          <w:p w14:paraId="0D63183F" w14:textId="77777777" w:rsidR="00A43D73"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 xml:space="preserve">Грамотное руководство </w:t>
            </w:r>
            <w:proofErr w:type="spellStart"/>
            <w:r w:rsidRPr="00211B1C">
              <w:rPr>
                <w:rFonts w:ascii="Times New Roman" w:hAnsi="Times New Roman"/>
                <w:sz w:val="26"/>
                <w:szCs w:val="26"/>
                <w:lang w:eastAsia="ru-RU"/>
              </w:rPr>
              <w:t>здоровьесберегающей</w:t>
            </w:r>
            <w:proofErr w:type="spellEnd"/>
            <w:r w:rsidRPr="00211B1C">
              <w:rPr>
                <w:rFonts w:ascii="Times New Roman" w:hAnsi="Times New Roman"/>
                <w:sz w:val="26"/>
                <w:szCs w:val="26"/>
                <w:lang w:eastAsia="ru-RU"/>
              </w:rPr>
              <w:t xml:space="preserve"> деятельностью в ДОУ</w:t>
            </w:r>
          </w:p>
          <w:p w14:paraId="2DA5EC06" w14:textId="77777777" w:rsidR="00A43D73" w:rsidRPr="00211B1C" w:rsidRDefault="00A43D73" w:rsidP="00A43D73">
            <w:pPr>
              <w:pStyle w:val="af0"/>
              <w:rPr>
                <w:rFonts w:ascii="Times New Roman" w:hAnsi="Times New Roman"/>
                <w:sz w:val="16"/>
                <w:szCs w:val="16"/>
                <w:lang w:eastAsia="ru-RU"/>
              </w:rPr>
            </w:pPr>
          </w:p>
        </w:tc>
      </w:tr>
      <w:tr w:rsidR="00A43D73" w:rsidRPr="00211B1C" w14:paraId="6D6FE28C" w14:textId="77777777" w:rsidTr="00451183">
        <w:tc>
          <w:tcPr>
            <w:tcW w:w="675" w:type="dxa"/>
          </w:tcPr>
          <w:p w14:paraId="629EAE0A" w14:textId="77777777" w:rsidR="00A43D73" w:rsidRPr="00211B1C" w:rsidRDefault="00C81209" w:rsidP="00A43D73">
            <w:pPr>
              <w:pStyle w:val="af0"/>
              <w:rPr>
                <w:rFonts w:ascii="Times New Roman" w:hAnsi="Times New Roman"/>
                <w:sz w:val="26"/>
                <w:szCs w:val="26"/>
                <w:lang w:eastAsia="ru-RU"/>
              </w:rPr>
            </w:pPr>
            <w:r>
              <w:rPr>
                <w:rFonts w:ascii="Times New Roman" w:hAnsi="Times New Roman"/>
                <w:sz w:val="26"/>
                <w:szCs w:val="26"/>
                <w:lang w:eastAsia="ru-RU"/>
              </w:rPr>
              <w:t>3</w:t>
            </w:r>
          </w:p>
        </w:tc>
        <w:tc>
          <w:tcPr>
            <w:tcW w:w="4713" w:type="dxa"/>
          </w:tcPr>
          <w:p w14:paraId="7C87ABCB"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 xml:space="preserve">МОУ </w:t>
            </w:r>
            <w:r w:rsidR="00C56258">
              <w:rPr>
                <w:rFonts w:ascii="Times New Roman" w:hAnsi="Times New Roman"/>
                <w:sz w:val="26"/>
                <w:szCs w:val="26"/>
                <w:lang w:eastAsia="ru-RU"/>
              </w:rPr>
              <w:t>«</w:t>
            </w:r>
            <w:proofErr w:type="spellStart"/>
            <w:r w:rsidRPr="00211B1C">
              <w:rPr>
                <w:rFonts w:ascii="Times New Roman" w:hAnsi="Times New Roman"/>
                <w:sz w:val="26"/>
                <w:szCs w:val="26"/>
                <w:lang w:eastAsia="ru-RU"/>
              </w:rPr>
              <w:t>Разуменская</w:t>
            </w:r>
            <w:proofErr w:type="spellEnd"/>
            <w:r w:rsidRPr="00211B1C">
              <w:rPr>
                <w:rFonts w:ascii="Times New Roman" w:hAnsi="Times New Roman"/>
                <w:sz w:val="26"/>
                <w:szCs w:val="26"/>
                <w:lang w:eastAsia="ru-RU"/>
              </w:rPr>
              <w:t xml:space="preserve"> СОШ № 3</w:t>
            </w:r>
            <w:r w:rsidR="00C56258">
              <w:rPr>
                <w:rFonts w:ascii="Times New Roman" w:hAnsi="Times New Roman"/>
                <w:sz w:val="26"/>
                <w:szCs w:val="26"/>
                <w:lang w:eastAsia="ru-RU"/>
              </w:rPr>
              <w:t>»</w:t>
            </w:r>
          </w:p>
        </w:tc>
        <w:tc>
          <w:tcPr>
            <w:tcW w:w="8363" w:type="dxa"/>
          </w:tcPr>
          <w:p w14:paraId="7BD675BE"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color w:val="000000"/>
                <w:sz w:val="26"/>
                <w:szCs w:val="26"/>
                <w:lang w:eastAsia="ru-RU"/>
              </w:rPr>
              <w:t xml:space="preserve">Оптимальная координация деятельности по преемственности воспитательных и образовательных воздействий между ДОУ </w:t>
            </w:r>
            <w:proofErr w:type="gramStart"/>
            <w:r w:rsidRPr="00211B1C">
              <w:rPr>
                <w:rFonts w:ascii="Times New Roman" w:hAnsi="Times New Roman"/>
                <w:color w:val="000000"/>
                <w:sz w:val="26"/>
                <w:szCs w:val="26"/>
                <w:lang w:eastAsia="ru-RU"/>
              </w:rPr>
              <w:t>и  начальной</w:t>
            </w:r>
            <w:proofErr w:type="gramEnd"/>
            <w:r w:rsidRPr="00211B1C">
              <w:rPr>
                <w:rFonts w:ascii="Times New Roman" w:hAnsi="Times New Roman"/>
                <w:color w:val="000000"/>
                <w:sz w:val="26"/>
                <w:szCs w:val="26"/>
                <w:lang w:eastAsia="ru-RU"/>
              </w:rPr>
              <w:t xml:space="preserve"> ступенью школы</w:t>
            </w:r>
          </w:p>
        </w:tc>
      </w:tr>
      <w:tr w:rsidR="00A43D73" w:rsidRPr="00211B1C" w14:paraId="1DB8AF6A" w14:textId="77777777" w:rsidTr="00451183">
        <w:tc>
          <w:tcPr>
            <w:tcW w:w="675" w:type="dxa"/>
          </w:tcPr>
          <w:p w14:paraId="7852FDAE" w14:textId="77777777" w:rsidR="00A43D73" w:rsidRPr="00211B1C" w:rsidRDefault="00C81209" w:rsidP="00A43D73">
            <w:pPr>
              <w:pStyle w:val="af0"/>
              <w:rPr>
                <w:rFonts w:ascii="Times New Roman" w:hAnsi="Times New Roman"/>
                <w:sz w:val="26"/>
                <w:szCs w:val="26"/>
                <w:lang w:eastAsia="ru-RU"/>
              </w:rPr>
            </w:pPr>
            <w:r>
              <w:rPr>
                <w:rFonts w:ascii="Times New Roman" w:hAnsi="Times New Roman"/>
                <w:sz w:val="26"/>
                <w:szCs w:val="26"/>
                <w:lang w:eastAsia="ru-RU"/>
              </w:rPr>
              <w:t>4</w:t>
            </w:r>
          </w:p>
        </w:tc>
        <w:tc>
          <w:tcPr>
            <w:tcW w:w="4713" w:type="dxa"/>
          </w:tcPr>
          <w:p w14:paraId="22DB00E9" w14:textId="77777777" w:rsidR="00A43D73" w:rsidRPr="00C56258" w:rsidRDefault="00C56258" w:rsidP="00C56258">
            <w:pPr>
              <w:shd w:val="clear" w:color="auto" w:fill="FFFFFF"/>
              <w:spacing w:after="0" w:line="240" w:lineRule="auto"/>
              <w:textAlignment w:val="baseline"/>
              <w:rPr>
                <w:rFonts w:ascii="Times New Roman" w:hAnsi="Times New Roman"/>
                <w:sz w:val="24"/>
                <w:szCs w:val="24"/>
                <w:lang w:eastAsia="ru-RU"/>
              </w:rPr>
            </w:pPr>
            <w:r w:rsidRPr="00C56258">
              <w:rPr>
                <w:rFonts w:ascii="Times New Roman" w:hAnsi="Times New Roman" w:cs="Times New Roman"/>
                <w:sz w:val="24"/>
                <w:szCs w:val="24"/>
              </w:rPr>
              <w:t xml:space="preserve">МБУК </w:t>
            </w:r>
            <w:proofErr w:type="spellStart"/>
            <w:r w:rsidRPr="00C56258">
              <w:rPr>
                <w:rFonts w:ascii="Times New Roman" w:hAnsi="Times New Roman" w:cs="Times New Roman"/>
                <w:sz w:val="24"/>
                <w:szCs w:val="24"/>
              </w:rPr>
              <w:t>Разуменский</w:t>
            </w:r>
            <w:proofErr w:type="spellEnd"/>
            <w:r w:rsidRPr="00C56258">
              <w:rPr>
                <w:rFonts w:ascii="Times New Roman" w:hAnsi="Times New Roman" w:cs="Times New Roman"/>
                <w:sz w:val="24"/>
                <w:szCs w:val="24"/>
              </w:rPr>
              <w:t xml:space="preserve"> центр культурного развития имени И.Д. Елисеева»,</w:t>
            </w:r>
            <w:r w:rsidRPr="00C56258">
              <w:rPr>
                <w:rFonts w:ascii="Times New Roman" w:hAnsi="Times New Roman" w:cs="Times New Roman"/>
                <w:color w:val="000000"/>
                <w:spacing w:val="-4"/>
                <w:sz w:val="24"/>
                <w:szCs w:val="24"/>
              </w:rPr>
              <w:t xml:space="preserve"> </w:t>
            </w:r>
          </w:p>
        </w:tc>
        <w:tc>
          <w:tcPr>
            <w:tcW w:w="8363" w:type="dxa"/>
          </w:tcPr>
          <w:p w14:paraId="46BEB87F" w14:textId="77777777" w:rsidR="00A43D73" w:rsidRPr="00211B1C" w:rsidRDefault="00A43D73" w:rsidP="00A43D73">
            <w:pPr>
              <w:pStyle w:val="af0"/>
              <w:rPr>
                <w:rFonts w:ascii="Times New Roman" w:hAnsi="Times New Roman"/>
                <w:color w:val="000000"/>
                <w:sz w:val="26"/>
                <w:szCs w:val="26"/>
                <w:lang w:eastAsia="ru-RU"/>
              </w:rPr>
            </w:pPr>
            <w:r w:rsidRPr="00211B1C">
              <w:rPr>
                <w:rFonts w:ascii="Times New Roman" w:hAnsi="Times New Roman"/>
                <w:sz w:val="26"/>
                <w:szCs w:val="26"/>
                <w:lang w:eastAsia="ru-RU"/>
              </w:rPr>
              <w:t xml:space="preserve">Формирование у детей социальной компетентности, духовной и «зрительской» культуры через посещение и обсуждение спектаклей, экскурсии   </w:t>
            </w:r>
          </w:p>
        </w:tc>
      </w:tr>
      <w:tr w:rsidR="00A43D73" w:rsidRPr="00211B1C" w14:paraId="0B8FBF97" w14:textId="77777777" w:rsidTr="00451183">
        <w:tc>
          <w:tcPr>
            <w:tcW w:w="675" w:type="dxa"/>
          </w:tcPr>
          <w:p w14:paraId="512E2FBA" w14:textId="77777777" w:rsidR="00A43D73" w:rsidRPr="00211B1C" w:rsidRDefault="00C81209" w:rsidP="00A43D73">
            <w:pPr>
              <w:pStyle w:val="af0"/>
              <w:rPr>
                <w:rFonts w:ascii="Times New Roman" w:hAnsi="Times New Roman"/>
                <w:sz w:val="26"/>
                <w:szCs w:val="26"/>
                <w:lang w:eastAsia="ru-RU"/>
              </w:rPr>
            </w:pPr>
            <w:r>
              <w:rPr>
                <w:rFonts w:ascii="Times New Roman" w:hAnsi="Times New Roman"/>
                <w:sz w:val="26"/>
                <w:szCs w:val="26"/>
                <w:lang w:eastAsia="ru-RU"/>
              </w:rPr>
              <w:t>5</w:t>
            </w:r>
          </w:p>
        </w:tc>
        <w:tc>
          <w:tcPr>
            <w:tcW w:w="4713" w:type="dxa"/>
          </w:tcPr>
          <w:p w14:paraId="73E9D194" w14:textId="77777777" w:rsidR="00C56258" w:rsidRPr="00C56258" w:rsidRDefault="00C56258" w:rsidP="00C56258">
            <w:pPr>
              <w:shd w:val="clear" w:color="auto" w:fill="FFFFFF"/>
              <w:spacing w:after="0" w:line="240" w:lineRule="auto"/>
              <w:textAlignment w:val="baseline"/>
              <w:rPr>
                <w:rFonts w:ascii="Times New Roman" w:hAnsi="Times New Roman" w:cs="Times New Roman"/>
                <w:sz w:val="24"/>
                <w:szCs w:val="24"/>
              </w:rPr>
            </w:pPr>
            <w:r w:rsidRPr="00C56258">
              <w:rPr>
                <w:rFonts w:ascii="Times New Roman" w:hAnsi="Times New Roman" w:cs="Times New Roman"/>
                <w:sz w:val="24"/>
                <w:szCs w:val="24"/>
              </w:rPr>
              <w:t>МБУ ДО «</w:t>
            </w:r>
            <w:proofErr w:type="spellStart"/>
            <w:r w:rsidRPr="00C56258">
              <w:rPr>
                <w:rFonts w:ascii="Times New Roman" w:hAnsi="Times New Roman" w:cs="Times New Roman"/>
                <w:sz w:val="24"/>
                <w:szCs w:val="24"/>
              </w:rPr>
              <w:t>Разуменская</w:t>
            </w:r>
            <w:proofErr w:type="spellEnd"/>
            <w:r w:rsidRPr="00C56258">
              <w:rPr>
                <w:rFonts w:ascii="Times New Roman" w:hAnsi="Times New Roman" w:cs="Times New Roman"/>
                <w:sz w:val="24"/>
                <w:szCs w:val="24"/>
              </w:rPr>
              <w:t xml:space="preserve"> ДШИ им. А.В. Тарасова».</w:t>
            </w:r>
          </w:p>
          <w:p w14:paraId="6C1A00E4" w14:textId="77777777" w:rsidR="00A43D73" w:rsidRPr="00C56258" w:rsidRDefault="00A43D73" w:rsidP="00C56258">
            <w:pPr>
              <w:pStyle w:val="af0"/>
              <w:rPr>
                <w:rFonts w:ascii="Times New Roman" w:hAnsi="Times New Roman"/>
                <w:sz w:val="24"/>
                <w:szCs w:val="24"/>
                <w:lang w:eastAsia="ru-RU"/>
              </w:rPr>
            </w:pPr>
          </w:p>
        </w:tc>
        <w:tc>
          <w:tcPr>
            <w:tcW w:w="8363" w:type="dxa"/>
          </w:tcPr>
          <w:p w14:paraId="3CA11AD9"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 xml:space="preserve">Повышение интереса к освоению азов музыкального исполнительства, воспитание основ музыкального </w:t>
            </w:r>
            <w:proofErr w:type="gramStart"/>
            <w:r w:rsidRPr="00211B1C">
              <w:rPr>
                <w:rFonts w:ascii="Times New Roman" w:hAnsi="Times New Roman"/>
                <w:sz w:val="26"/>
                <w:szCs w:val="26"/>
                <w:lang w:eastAsia="ru-RU"/>
              </w:rPr>
              <w:t>вкуса  посредством</w:t>
            </w:r>
            <w:proofErr w:type="gramEnd"/>
            <w:r w:rsidRPr="00211B1C">
              <w:rPr>
                <w:rFonts w:ascii="Times New Roman" w:hAnsi="Times New Roman"/>
                <w:sz w:val="26"/>
                <w:szCs w:val="26"/>
                <w:lang w:eastAsia="ru-RU"/>
              </w:rPr>
              <w:t xml:space="preserve"> проведения концертных выступлений для дошкольников и их родителей  </w:t>
            </w:r>
          </w:p>
        </w:tc>
      </w:tr>
      <w:tr w:rsidR="00A43D73" w:rsidRPr="00211B1C" w14:paraId="11F30EFE" w14:textId="77777777" w:rsidTr="00451183">
        <w:trPr>
          <w:trHeight w:val="1083"/>
        </w:trPr>
        <w:tc>
          <w:tcPr>
            <w:tcW w:w="675" w:type="dxa"/>
          </w:tcPr>
          <w:p w14:paraId="24B5C5A5" w14:textId="77777777" w:rsidR="00A43D73" w:rsidRPr="00211B1C" w:rsidRDefault="00C81209" w:rsidP="00A43D73">
            <w:pPr>
              <w:pStyle w:val="af0"/>
              <w:rPr>
                <w:rFonts w:ascii="Times New Roman" w:hAnsi="Times New Roman"/>
                <w:sz w:val="26"/>
                <w:szCs w:val="26"/>
                <w:lang w:eastAsia="ru-RU"/>
              </w:rPr>
            </w:pPr>
            <w:r>
              <w:rPr>
                <w:rFonts w:ascii="Times New Roman" w:hAnsi="Times New Roman"/>
                <w:sz w:val="26"/>
                <w:szCs w:val="26"/>
                <w:lang w:eastAsia="ru-RU"/>
              </w:rPr>
              <w:t>6</w:t>
            </w:r>
          </w:p>
        </w:tc>
        <w:tc>
          <w:tcPr>
            <w:tcW w:w="4713" w:type="dxa"/>
          </w:tcPr>
          <w:p w14:paraId="6C6C10D9" w14:textId="77777777" w:rsidR="00A43D73" w:rsidRPr="00C56258" w:rsidRDefault="00C56258" w:rsidP="00C56258">
            <w:pPr>
              <w:pStyle w:val="af0"/>
              <w:rPr>
                <w:rFonts w:ascii="Times New Roman" w:hAnsi="Times New Roman"/>
                <w:sz w:val="24"/>
                <w:szCs w:val="24"/>
                <w:lang w:eastAsia="ru-RU"/>
              </w:rPr>
            </w:pPr>
            <w:r>
              <w:rPr>
                <w:rFonts w:ascii="Times New Roman" w:hAnsi="Times New Roman"/>
                <w:color w:val="000000"/>
                <w:spacing w:val="-4"/>
                <w:sz w:val="24"/>
                <w:szCs w:val="24"/>
              </w:rPr>
              <w:t>МУК «</w:t>
            </w:r>
            <w:proofErr w:type="spellStart"/>
            <w:r w:rsidRPr="00C56258">
              <w:rPr>
                <w:rFonts w:ascii="Times New Roman" w:hAnsi="Times New Roman"/>
                <w:color w:val="000000"/>
                <w:spacing w:val="-4"/>
                <w:sz w:val="24"/>
                <w:szCs w:val="24"/>
              </w:rPr>
              <w:t>Разуменская</w:t>
            </w:r>
            <w:proofErr w:type="spellEnd"/>
            <w:r w:rsidRPr="00C56258">
              <w:rPr>
                <w:rFonts w:ascii="Times New Roman" w:hAnsi="Times New Roman"/>
                <w:color w:val="000000"/>
                <w:spacing w:val="-4"/>
                <w:sz w:val="24"/>
                <w:szCs w:val="24"/>
              </w:rPr>
              <w:t xml:space="preserve"> поселенческая модельная библиотека № 36»</w:t>
            </w:r>
          </w:p>
        </w:tc>
        <w:tc>
          <w:tcPr>
            <w:tcW w:w="8363" w:type="dxa"/>
          </w:tcPr>
          <w:p w14:paraId="08CF40BC"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 xml:space="preserve">Формирование основ мировоззрения дошкольников, воспитание нравственных качеств и культуры читателя в процессе проводимых экскурсий, выездных игровых занятий, тематических праздников книги и встреч с белгородскими писателями </w:t>
            </w:r>
          </w:p>
        </w:tc>
      </w:tr>
      <w:tr w:rsidR="00A43D73" w:rsidRPr="00211B1C" w14:paraId="389D76B1" w14:textId="77777777" w:rsidTr="00451183">
        <w:trPr>
          <w:trHeight w:val="150"/>
        </w:trPr>
        <w:tc>
          <w:tcPr>
            <w:tcW w:w="675" w:type="dxa"/>
          </w:tcPr>
          <w:p w14:paraId="3492DD92" w14:textId="77777777" w:rsidR="00A43D73" w:rsidRPr="00211B1C" w:rsidRDefault="00C81209" w:rsidP="00A43D73">
            <w:pPr>
              <w:pStyle w:val="af0"/>
              <w:rPr>
                <w:rFonts w:ascii="Times New Roman" w:hAnsi="Times New Roman"/>
                <w:sz w:val="26"/>
                <w:szCs w:val="26"/>
                <w:lang w:eastAsia="ru-RU"/>
              </w:rPr>
            </w:pPr>
            <w:r>
              <w:rPr>
                <w:rFonts w:ascii="Times New Roman" w:hAnsi="Times New Roman"/>
                <w:sz w:val="26"/>
                <w:szCs w:val="26"/>
                <w:lang w:eastAsia="ru-RU"/>
              </w:rPr>
              <w:t>7</w:t>
            </w:r>
          </w:p>
        </w:tc>
        <w:tc>
          <w:tcPr>
            <w:tcW w:w="4713" w:type="dxa"/>
          </w:tcPr>
          <w:p w14:paraId="014B05D5"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ТПМПК Белгородского района</w:t>
            </w:r>
          </w:p>
        </w:tc>
        <w:tc>
          <w:tcPr>
            <w:tcW w:w="8363" w:type="dxa"/>
          </w:tcPr>
          <w:p w14:paraId="362B5D0C"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Оказание медико-социальной, психолого</w:t>
            </w:r>
            <w:r w:rsidR="005175D4">
              <w:rPr>
                <w:rFonts w:ascii="Times New Roman" w:hAnsi="Times New Roman"/>
                <w:sz w:val="26"/>
                <w:szCs w:val="26"/>
                <w:lang w:eastAsia="ru-RU"/>
              </w:rPr>
              <w:t>-</w:t>
            </w:r>
            <w:r w:rsidRPr="00211B1C">
              <w:rPr>
                <w:rFonts w:ascii="Times New Roman" w:hAnsi="Times New Roman"/>
                <w:sz w:val="26"/>
                <w:szCs w:val="26"/>
                <w:lang w:eastAsia="ru-RU"/>
              </w:rPr>
              <w:t xml:space="preserve">педагогической помощи детям с ограниченными возможностями </w:t>
            </w:r>
            <w:proofErr w:type="gramStart"/>
            <w:r w:rsidRPr="00211B1C">
              <w:rPr>
                <w:rFonts w:ascii="Times New Roman" w:hAnsi="Times New Roman"/>
                <w:sz w:val="26"/>
                <w:szCs w:val="26"/>
                <w:lang w:eastAsia="ru-RU"/>
              </w:rPr>
              <w:t>здоровья ,</w:t>
            </w:r>
            <w:proofErr w:type="gramEnd"/>
            <w:r w:rsidRPr="00211B1C">
              <w:rPr>
                <w:rFonts w:ascii="Times New Roman" w:hAnsi="Times New Roman"/>
                <w:sz w:val="26"/>
                <w:szCs w:val="26"/>
                <w:lang w:eastAsia="ru-RU"/>
              </w:rPr>
              <w:t xml:space="preserve"> их родителями (законными представителями).</w:t>
            </w:r>
          </w:p>
        </w:tc>
      </w:tr>
      <w:tr w:rsidR="00A43D73" w:rsidRPr="00211B1C" w14:paraId="07E9AC43" w14:textId="77777777" w:rsidTr="00451183">
        <w:tc>
          <w:tcPr>
            <w:tcW w:w="675" w:type="dxa"/>
          </w:tcPr>
          <w:p w14:paraId="0BDF47BC" w14:textId="77777777" w:rsidR="00A43D73" w:rsidRPr="00211B1C" w:rsidRDefault="00C81209" w:rsidP="00A43D73">
            <w:pPr>
              <w:pStyle w:val="af0"/>
              <w:rPr>
                <w:rFonts w:ascii="Times New Roman" w:hAnsi="Times New Roman"/>
                <w:sz w:val="26"/>
                <w:szCs w:val="26"/>
                <w:lang w:eastAsia="ru-RU"/>
              </w:rPr>
            </w:pPr>
            <w:r>
              <w:rPr>
                <w:rFonts w:ascii="Times New Roman" w:hAnsi="Times New Roman"/>
                <w:sz w:val="26"/>
                <w:szCs w:val="26"/>
                <w:lang w:eastAsia="ru-RU"/>
              </w:rPr>
              <w:t>8</w:t>
            </w:r>
          </w:p>
        </w:tc>
        <w:tc>
          <w:tcPr>
            <w:tcW w:w="4713" w:type="dxa"/>
          </w:tcPr>
          <w:p w14:paraId="0FCFAC33"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Управление МЧС по Белгородской области</w:t>
            </w:r>
          </w:p>
        </w:tc>
        <w:tc>
          <w:tcPr>
            <w:tcW w:w="8363" w:type="dxa"/>
          </w:tcPr>
          <w:p w14:paraId="2D0DDD25"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Обеспечение пропаганды безопасного поведения детей и взрослых на улицах и дорогах горо</w:t>
            </w:r>
            <w:r>
              <w:rPr>
                <w:rFonts w:ascii="Times New Roman" w:hAnsi="Times New Roman"/>
                <w:sz w:val="26"/>
                <w:szCs w:val="26"/>
                <w:lang w:eastAsia="ru-RU"/>
              </w:rPr>
              <w:t>да</w:t>
            </w:r>
          </w:p>
        </w:tc>
      </w:tr>
      <w:tr w:rsidR="00A43D73" w:rsidRPr="00211B1C" w14:paraId="1543D885" w14:textId="77777777" w:rsidTr="00451183">
        <w:tc>
          <w:tcPr>
            <w:tcW w:w="675" w:type="dxa"/>
          </w:tcPr>
          <w:p w14:paraId="2A823552" w14:textId="77777777" w:rsidR="00A43D73" w:rsidRPr="00211B1C" w:rsidRDefault="00C81209" w:rsidP="00A43D73">
            <w:pPr>
              <w:pStyle w:val="af0"/>
              <w:rPr>
                <w:rFonts w:ascii="Times New Roman" w:hAnsi="Times New Roman"/>
                <w:sz w:val="26"/>
                <w:szCs w:val="26"/>
                <w:lang w:eastAsia="ru-RU"/>
              </w:rPr>
            </w:pPr>
            <w:r>
              <w:rPr>
                <w:rFonts w:ascii="Times New Roman" w:hAnsi="Times New Roman"/>
                <w:sz w:val="26"/>
                <w:szCs w:val="26"/>
                <w:lang w:eastAsia="ru-RU"/>
              </w:rPr>
              <w:t>9</w:t>
            </w:r>
          </w:p>
        </w:tc>
        <w:tc>
          <w:tcPr>
            <w:tcW w:w="4713" w:type="dxa"/>
          </w:tcPr>
          <w:p w14:paraId="6044605B"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ОГИБДД ОМВД России по Белгородскому району</w:t>
            </w:r>
          </w:p>
        </w:tc>
        <w:tc>
          <w:tcPr>
            <w:tcW w:w="8363" w:type="dxa"/>
          </w:tcPr>
          <w:p w14:paraId="3A316D88" w14:textId="77777777" w:rsidR="00A43D73" w:rsidRPr="00211B1C" w:rsidRDefault="00A43D73" w:rsidP="00A43D73">
            <w:pPr>
              <w:pStyle w:val="af0"/>
              <w:rPr>
                <w:rFonts w:ascii="Times New Roman" w:hAnsi="Times New Roman"/>
                <w:sz w:val="26"/>
                <w:szCs w:val="26"/>
                <w:lang w:eastAsia="ru-RU"/>
              </w:rPr>
            </w:pPr>
            <w:r w:rsidRPr="00211B1C">
              <w:rPr>
                <w:rFonts w:ascii="Times New Roman" w:hAnsi="Times New Roman"/>
                <w:sz w:val="26"/>
                <w:szCs w:val="26"/>
                <w:lang w:eastAsia="ru-RU"/>
              </w:rPr>
              <w:t>Обучение детей правилам дорожного движения, обеспечение быстрой адаптации детей на улицах и дорогах, повышение уровня педагогической культуры родителей для усиления их ответственности и формирования сознательного отношения к воспитанию у детей навыков безопасного поведения на дорогах</w:t>
            </w:r>
          </w:p>
        </w:tc>
      </w:tr>
    </w:tbl>
    <w:p w14:paraId="66D61F2F" w14:textId="77777777" w:rsidR="00305692" w:rsidRPr="00305692" w:rsidRDefault="00305692" w:rsidP="00305692">
      <w:pPr>
        <w:shd w:val="clear" w:color="auto" w:fill="FFFFFF"/>
        <w:ind w:left="29" w:firstLine="538"/>
        <w:jc w:val="both"/>
        <w:rPr>
          <w:rFonts w:ascii="Times New Roman" w:hAnsi="Times New Roman" w:cs="Times New Roman"/>
          <w:color w:val="000000"/>
          <w:sz w:val="28"/>
          <w:szCs w:val="28"/>
        </w:rPr>
      </w:pPr>
    </w:p>
    <w:p w14:paraId="3F77491B" w14:textId="77777777" w:rsidR="00305692" w:rsidRPr="00211B1C" w:rsidRDefault="00305692" w:rsidP="00211B1C">
      <w:pPr>
        <w:pStyle w:val="af0"/>
        <w:rPr>
          <w:rFonts w:ascii="Times New Roman" w:hAnsi="Times New Roman"/>
          <w:sz w:val="24"/>
          <w:szCs w:val="24"/>
        </w:rPr>
      </w:pPr>
    </w:p>
    <w:p w14:paraId="5E3C7463" w14:textId="77777777" w:rsidR="00A43D73" w:rsidRDefault="00061BB0" w:rsidP="00061BB0">
      <w:pPr>
        <w:spacing w:after="0"/>
        <w:jc w:val="both"/>
        <w:rPr>
          <w:rFonts w:ascii="Times New Roman" w:hAnsi="Times New Roman" w:cs="Times New Roman"/>
          <w:sz w:val="28"/>
          <w:szCs w:val="28"/>
        </w:rPr>
      </w:pPr>
      <w:r>
        <w:rPr>
          <w:rFonts w:ascii="Times New Roman" w:hAnsi="Times New Roman" w:cs="Times New Roman"/>
          <w:sz w:val="28"/>
          <w:szCs w:val="28"/>
        </w:rPr>
        <w:tab/>
      </w:r>
    </w:p>
    <w:p w14:paraId="5049E32A" w14:textId="77777777" w:rsidR="00BA1A60" w:rsidRDefault="00BA1A60" w:rsidP="00C56258">
      <w:pPr>
        <w:spacing w:after="0"/>
        <w:jc w:val="both"/>
        <w:rPr>
          <w:rFonts w:ascii="Times New Roman" w:hAnsi="Times New Roman" w:cs="Times New Roman"/>
          <w:sz w:val="28"/>
          <w:szCs w:val="28"/>
        </w:rPr>
      </w:pPr>
    </w:p>
    <w:p w14:paraId="3D9C9CFF" w14:textId="77777777" w:rsidR="005175D4" w:rsidRDefault="00C73AEB" w:rsidP="00BA1A60">
      <w:pPr>
        <w:spacing w:after="0" w:line="240" w:lineRule="auto"/>
        <w:jc w:val="both"/>
        <w:rPr>
          <w:b/>
        </w:rPr>
      </w:pPr>
      <w:r>
        <w:rPr>
          <w:b/>
        </w:rPr>
        <w:tab/>
      </w:r>
    </w:p>
    <w:p w14:paraId="5F263076" w14:textId="77777777" w:rsidR="00A845CD" w:rsidRDefault="00A845CD" w:rsidP="00BA1A60">
      <w:pPr>
        <w:spacing w:after="0" w:line="240" w:lineRule="auto"/>
        <w:ind w:firstLine="708"/>
        <w:jc w:val="both"/>
        <w:rPr>
          <w:rFonts w:ascii="Times New Roman" w:hAnsi="Times New Roman" w:cs="Times New Roman"/>
          <w:b/>
          <w:sz w:val="28"/>
          <w:szCs w:val="28"/>
        </w:rPr>
      </w:pPr>
    </w:p>
    <w:p w14:paraId="3862E548" w14:textId="77777777" w:rsidR="00A845CD" w:rsidRDefault="00A845CD" w:rsidP="00BA1A60">
      <w:pPr>
        <w:spacing w:after="0" w:line="240" w:lineRule="auto"/>
        <w:ind w:firstLine="708"/>
        <w:jc w:val="both"/>
        <w:rPr>
          <w:rFonts w:ascii="Times New Roman" w:hAnsi="Times New Roman" w:cs="Times New Roman"/>
          <w:b/>
          <w:sz w:val="28"/>
          <w:szCs w:val="28"/>
        </w:rPr>
      </w:pPr>
    </w:p>
    <w:p w14:paraId="172B1DE6" w14:textId="77777777" w:rsidR="00A845CD" w:rsidRDefault="00A845CD" w:rsidP="00BA1A60">
      <w:pPr>
        <w:spacing w:after="0" w:line="240" w:lineRule="auto"/>
        <w:ind w:firstLine="708"/>
        <w:jc w:val="both"/>
        <w:rPr>
          <w:rFonts w:ascii="Times New Roman" w:hAnsi="Times New Roman" w:cs="Times New Roman"/>
          <w:b/>
          <w:sz w:val="28"/>
          <w:szCs w:val="28"/>
        </w:rPr>
      </w:pPr>
    </w:p>
    <w:p w14:paraId="27450102" w14:textId="77777777" w:rsidR="00A845CD" w:rsidRDefault="00A845CD" w:rsidP="00BA1A60">
      <w:pPr>
        <w:spacing w:after="0" w:line="240" w:lineRule="auto"/>
        <w:ind w:firstLine="708"/>
        <w:jc w:val="both"/>
        <w:rPr>
          <w:rFonts w:ascii="Times New Roman" w:hAnsi="Times New Roman" w:cs="Times New Roman"/>
          <w:b/>
          <w:sz w:val="28"/>
          <w:szCs w:val="28"/>
        </w:rPr>
      </w:pPr>
    </w:p>
    <w:p w14:paraId="6364DDCD" w14:textId="77777777" w:rsidR="00A845CD" w:rsidRDefault="00A845CD" w:rsidP="00BA1A60">
      <w:pPr>
        <w:spacing w:after="0" w:line="240" w:lineRule="auto"/>
        <w:ind w:firstLine="708"/>
        <w:jc w:val="both"/>
        <w:rPr>
          <w:rFonts w:ascii="Times New Roman" w:hAnsi="Times New Roman" w:cs="Times New Roman"/>
          <w:b/>
          <w:sz w:val="28"/>
          <w:szCs w:val="28"/>
        </w:rPr>
      </w:pPr>
    </w:p>
    <w:p w14:paraId="591279C8" w14:textId="77777777" w:rsidR="00A845CD" w:rsidRDefault="00A845CD" w:rsidP="00BA1A60">
      <w:pPr>
        <w:spacing w:after="0" w:line="240" w:lineRule="auto"/>
        <w:ind w:firstLine="708"/>
        <w:jc w:val="both"/>
        <w:rPr>
          <w:rFonts w:ascii="Times New Roman" w:hAnsi="Times New Roman" w:cs="Times New Roman"/>
          <w:b/>
          <w:sz w:val="28"/>
          <w:szCs w:val="28"/>
        </w:rPr>
      </w:pPr>
    </w:p>
    <w:p w14:paraId="2F681C88" w14:textId="77777777" w:rsidR="00A845CD" w:rsidRDefault="00A845CD" w:rsidP="00BA1A60">
      <w:pPr>
        <w:spacing w:after="0" w:line="240" w:lineRule="auto"/>
        <w:ind w:firstLine="708"/>
        <w:jc w:val="both"/>
        <w:rPr>
          <w:rFonts w:ascii="Times New Roman" w:hAnsi="Times New Roman" w:cs="Times New Roman"/>
          <w:b/>
          <w:sz w:val="28"/>
          <w:szCs w:val="28"/>
        </w:rPr>
      </w:pPr>
    </w:p>
    <w:p w14:paraId="5EFB660E" w14:textId="77777777" w:rsidR="00A845CD" w:rsidRDefault="00A845CD" w:rsidP="00BA1A60">
      <w:pPr>
        <w:spacing w:after="0" w:line="240" w:lineRule="auto"/>
        <w:ind w:firstLine="708"/>
        <w:jc w:val="both"/>
        <w:rPr>
          <w:rFonts w:ascii="Times New Roman" w:hAnsi="Times New Roman" w:cs="Times New Roman"/>
          <w:b/>
          <w:sz w:val="28"/>
          <w:szCs w:val="28"/>
        </w:rPr>
      </w:pPr>
    </w:p>
    <w:p w14:paraId="7396A397" w14:textId="77777777" w:rsidR="00A845CD" w:rsidRDefault="00A845CD" w:rsidP="00BA1A60">
      <w:pPr>
        <w:spacing w:after="0" w:line="240" w:lineRule="auto"/>
        <w:ind w:firstLine="708"/>
        <w:jc w:val="both"/>
        <w:rPr>
          <w:rFonts w:ascii="Times New Roman" w:hAnsi="Times New Roman" w:cs="Times New Roman"/>
          <w:b/>
          <w:sz w:val="28"/>
          <w:szCs w:val="28"/>
        </w:rPr>
      </w:pPr>
    </w:p>
    <w:p w14:paraId="518FB6B8" w14:textId="77777777" w:rsidR="00A845CD" w:rsidRDefault="00A845CD" w:rsidP="00BA1A60">
      <w:pPr>
        <w:spacing w:after="0" w:line="240" w:lineRule="auto"/>
        <w:ind w:firstLine="708"/>
        <w:jc w:val="both"/>
        <w:rPr>
          <w:rFonts w:ascii="Times New Roman" w:hAnsi="Times New Roman" w:cs="Times New Roman"/>
          <w:b/>
          <w:sz w:val="28"/>
          <w:szCs w:val="28"/>
        </w:rPr>
      </w:pPr>
    </w:p>
    <w:p w14:paraId="65FB2E47" w14:textId="77777777" w:rsidR="00A845CD" w:rsidRDefault="00A845CD" w:rsidP="00BA1A60">
      <w:pPr>
        <w:spacing w:after="0" w:line="240" w:lineRule="auto"/>
        <w:ind w:firstLine="708"/>
        <w:jc w:val="both"/>
        <w:rPr>
          <w:rFonts w:ascii="Times New Roman" w:hAnsi="Times New Roman" w:cs="Times New Roman"/>
          <w:b/>
          <w:sz w:val="28"/>
          <w:szCs w:val="28"/>
        </w:rPr>
      </w:pPr>
    </w:p>
    <w:p w14:paraId="49482765" w14:textId="77777777" w:rsidR="00A845CD" w:rsidRDefault="00A845CD" w:rsidP="00BA1A60">
      <w:pPr>
        <w:spacing w:after="0" w:line="240" w:lineRule="auto"/>
        <w:ind w:firstLine="708"/>
        <w:jc w:val="both"/>
        <w:rPr>
          <w:rFonts w:ascii="Times New Roman" w:hAnsi="Times New Roman" w:cs="Times New Roman"/>
          <w:b/>
          <w:sz w:val="28"/>
          <w:szCs w:val="28"/>
        </w:rPr>
      </w:pPr>
    </w:p>
    <w:p w14:paraId="0541C5C5" w14:textId="77777777" w:rsidR="00A845CD" w:rsidRDefault="00A845CD" w:rsidP="00BA1A60">
      <w:pPr>
        <w:spacing w:after="0" w:line="240" w:lineRule="auto"/>
        <w:ind w:firstLine="708"/>
        <w:jc w:val="both"/>
        <w:rPr>
          <w:rFonts w:ascii="Times New Roman" w:hAnsi="Times New Roman" w:cs="Times New Roman"/>
          <w:b/>
          <w:sz w:val="28"/>
          <w:szCs w:val="28"/>
        </w:rPr>
      </w:pPr>
    </w:p>
    <w:p w14:paraId="4F5FCC14" w14:textId="77777777" w:rsidR="002F5B57" w:rsidRDefault="002F5B57" w:rsidP="00BA1A60">
      <w:pPr>
        <w:spacing w:after="0" w:line="240" w:lineRule="auto"/>
        <w:ind w:firstLine="708"/>
        <w:jc w:val="both"/>
        <w:rPr>
          <w:rFonts w:ascii="Times New Roman" w:hAnsi="Times New Roman" w:cs="Times New Roman"/>
          <w:b/>
          <w:sz w:val="28"/>
          <w:szCs w:val="28"/>
        </w:rPr>
      </w:pPr>
    </w:p>
    <w:p w14:paraId="29250704" w14:textId="77777777" w:rsidR="002F5B57" w:rsidRDefault="002F5B57" w:rsidP="00BA1A60">
      <w:pPr>
        <w:spacing w:after="0" w:line="240" w:lineRule="auto"/>
        <w:ind w:firstLine="708"/>
        <w:jc w:val="both"/>
        <w:rPr>
          <w:rFonts w:ascii="Times New Roman" w:hAnsi="Times New Roman" w:cs="Times New Roman"/>
          <w:b/>
          <w:sz w:val="28"/>
          <w:szCs w:val="28"/>
        </w:rPr>
      </w:pPr>
    </w:p>
    <w:p w14:paraId="0C8ADF93" w14:textId="77777777" w:rsidR="002F5B57" w:rsidRDefault="002F5B57" w:rsidP="00BA1A60">
      <w:pPr>
        <w:spacing w:after="0" w:line="240" w:lineRule="auto"/>
        <w:ind w:firstLine="708"/>
        <w:jc w:val="both"/>
        <w:rPr>
          <w:rFonts w:ascii="Times New Roman" w:hAnsi="Times New Roman" w:cs="Times New Roman"/>
          <w:b/>
          <w:sz w:val="28"/>
          <w:szCs w:val="28"/>
        </w:rPr>
      </w:pPr>
    </w:p>
    <w:p w14:paraId="46AFC9F1" w14:textId="77777777" w:rsidR="002F5B57" w:rsidRDefault="002F5B57" w:rsidP="00BA1A60">
      <w:pPr>
        <w:spacing w:after="0" w:line="240" w:lineRule="auto"/>
        <w:ind w:firstLine="708"/>
        <w:jc w:val="both"/>
        <w:rPr>
          <w:rFonts w:ascii="Times New Roman" w:hAnsi="Times New Roman" w:cs="Times New Roman"/>
          <w:b/>
          <w:sz w:val="28"/>
          <w:szCs w:val="28"/>
        </w:rPr>
      </w:pPr>
    </w:p>
    <w:p w14:paraId="60E2FD96" w14:textId="77777777" w:rsidR="002F5B57" w:rsidRDefault="002F5B57" w:rsidP="00BA1A60">
      <w:pPr>
        <w:spacing w:after="0" w:line="240" w:lineRule="auto"/>
        <w:ind w:firstLine="708"/>
        <w:jc w:val="both"/>
        <w:rPr>
          <w:rFonts w:ascii="Times New Roman" w:hAnsi="Times New Roman" w:cs="Times New Roman"/>
          <w:b/>
          <w:sz w:val="28"/>
          <w:szCs w:val="28"/>
        </w:rPr>
      </w:pPr>
    </w:p>
    <w:p w14:paraId="7F2757ED" w14:textId="77777777" w:rsidR="002F5B57" w:rsidRDefault="002F5B57" w:rsidP="00BA1A60">
      <w:pPr>
        <w:spacing w:after="0" w:line="240" w:lineRule="auto"/>
        <w:ind w:firstLine="708"/>
        <w:jc w:val="both"/>
        <w:rPr>
          <w:rFonts w:ascii="Times New Roman" w:hAnsi="Times New Roman" w:cs="Times New Roman"/>
          <w:b/>
          <w:sz w:val="28"/>
          <w:szCs w:val="28"/>
        </w:rPr>
      </w:pPr>
    </w:p>
    <w:p w14:paraId="236529A4" w14:textId="77777777" w:rsidR="002F5B57" w:rsidRDefault="002F5B57" w:rsidP="00BA1A60">
      <w:pPr>
        <w:spacing w:after="0" w:line="240" w:lineRule="auto"/>
        <w:ind w:firstLine="708"/>
        <w:jc w:val="both"/>
        <w:rPr>
          <w:rFonts w:ascii="Times New Roman" w:hAnsi="Times New Roman" w:cs="Times New Roman"/>
          <w:b/>
          <w:sz w:val="28"/>
          <w:szCs w:val="28"/>
        </w:rPr>
      </w:pPr>
    </w:p>
    <w:p w14:paraId="5233EC51" w14:textId="77777777" w:rsidR="00826077" w:rsidRDefault="00826077" w:rsidP="00BA1A60">
      <w:pPr>
        <w:spacing w:after="0" w:line="240" w:lineRule="auto"/>
        <w:ind w:firstLine="708"/>
        <w:jc w:val="both"/>
        <w:rPr>
          <w:rFonts w:ascii="Times New Roman" w:hAnsi="Times New Roman" w:cs="Times New Roman"/>
          <w:b/>
          <w:sz w:val="28"/>
          <w:szCs w:val="28"/>
        </w:rPr>
      </w:pPr>
    </w:p>
    <w:p w14:paraId="2CFDAE8D" w14:textId="77777777" w:rsidR="00826077" w:rsidRDefault="00826077" w:rsidP="00BA1A60">
      <w:pPr>
        <w:spacing w:after="0" w:line="240" w:lineRule="auto"/>
        <w:ind w:firstLine="708"/>
        <w:jc w:val="both"/>
        <w:rPr>
          <w:rFonts w:ascii="Times New Roman" w:hAnsi="Times New Roman" w:cs="Times New Roman"/>
          <w:b/>
          <w:sz w:val="28"/>
          <w:szCs w:val="28"/>
        </w:rPr>
      </w:pPr>
    </w:p>
    <w:p w14:paraId="1898F385" w14:textId="4036D250" w:rsidR="00921EEF" w:rsidRDefault="00C73AEB" w:rsidP="00BA1A60">
      <w:pPr>
        <w:spacing w:after="0" w:line="240" w:lineRule="auto"/>
        <w:ind w:firstLine="708"/>
        <w:jc w:val="both"/>
        <w:rPr>
          <w:rFonts w:ascii="Times New Roman" w:hAnsi="Times New Roman" w:cs="Times New Roman"/>
          <w:sz w:val="28"/>
          <w:szCs w:val="28"/>
        </w:rPr>
      </w:pPr>
      <w:r w:rsidRPr="00585A86">
        <w:rPr>
          <w:rFonts w:ascii="Times New Roman" w:hAnsi="Times New Roman" w:cs="Times New Roman"/>
          <w:b/>
          <w:sz w:val="28"/>
          <w:szCs w:val="28"/>
        </w:rPr>
        <w:lastRenderedPageBreak/>
        <w:t>Вывод:</w:t>
      </w:r>
      <w:r w:rsidRPr="00585A86">
        <w:rPr>
          <w:rFonts w:ascii="Times New Roman" w:hAnsi="Times New Roman" w:cs="Times New Roman"/>
          <w:sz w:val="28"/>
          <w:szCs w:val="28"/>
        </w:rPr>
        <w:t xml:space="preserve"> процесс организации образовательной деятельности в Учреждении носит комплексный, плановый характер. Образовательная деятельность осуществляется в ходе режимных моментов в совместной деятельности педагога с детьми, самостоятельной деятельности дошкольников, во взаимодействии с семьями воспитанников. Анализируя результативность и эффективность инновационной деятельности, Учреждение успешно работает в режиме развития, находится на пути инновационных преобразований. Внедрение инновационных</w:t>
      </w:r>
      <w:r w:rsidR="00273AF0">
        <w:rPr>
          <w:rFonts w:ascii="Times New Roman" w:hAnsi="Times New Roman" w:cs="Times New Roman"/>
          <w:sz w:val="28"/>
          <w:szCs w:val="28"/>
        </w:rPr>
        <w:t xml:space="preserve">, </w:t>
      </w:r>
      <w:proofErr w:type="gramStart"/>
      <w:r w:rsidR="00273AF0">
        <w:rPr>
          <w:rFonts w:ascii="Times New Roman" w:hAnsi="Times New Roman" w:cs="Times New Roman"/>
          <w:sz w:val="28"/>
          <w:szCs w:val="28"/>
        </w:rPr>
        <w:t xml:space="preserve">доброжелательных </w:t>
      </w:r>
      <w:r w:rsidRPr="00585A86">
        <w:rPr>
          <w:rFonts w:ascii="Times New Roman" w:hAnsi="Times New Roman" w:cs="Times New Roman"/>
          <w:sz w:val="28"/>
          <w:szCs w:val="28"/>
        </w:rPr>
        <w:t xml:space="preserve"> технологий</w:t>
      </w:r>
      <w:proofErr w:type="gramEnd"/>
      <w:r w:rsidRPr="00585A86">
        <w:rPr>
          <w:rFonts w:ascii="Times New Roman" w:hAnsi="Times New Roman" w:cs="Times New Roman"/>
          <w:sz w:val="28"/>
          <w:szCs w:val="28"/>
        </w:rPr>
        <w:t xml:space="preserve"> и методик позволяет поддерживать высокий уровень качества образовательной деятельности воспитанников, что соответствует требованиям к современной системе образования</w:t>
      </w:r>
      <w:r w:rsidR="00585A86" w:rsidRPr="00585A86">
        <w:rPr>
          <w:rFonts w:ascii="Times New Roman" w:hAnsi="Times New Roman" w:cs="Times New Roman"/>
          <w:sz w:val="28"/>
          <w:szCs w:val="28"/>
        </w:rPr>
        <w:t>.</w:t>
      </w:r>
    </w:p>
    <w:p w14:paraId="3EC30710" w14:textId="77777777" w:rsidR="00BA1A60" w:rsidRDefault="00BA1A60" w:rsidP="00BA1A60">
      <w:pPr>
        <w:spacing w:after="0" w:line="240" w:lineRule="auto"/>
        <w:jc w:val="both"/>
        <w:rPr>
          <w:rFonts w:ascii="Times New Roman" w:hAnsi="Times New Roman" w:cs="Times New Roman"/>
          <w:sz w:val="28"/>
          <w:szCs w:val="28"/>
        </w:rPr>
      </w:pPr>
      <w:r w:rsidRPr="000952CA">
        <w:rPr>
          <w:rFonts w:ascii="Times New Roman" w:hAnsi="Times New Roman" w:cs="Times New Roman"/>
          <w:b/>
          <w:sz w:val="28"/>
          <w:szCs w:val="28"/>
        </w:rPr>
        <w:t>Перспектива развития:</w:t>
      </w:r>
    </w:p>
    <w:p w14:paraId="5AF2D12B" w14:textId="1B9FDC4F" w:rsidR="00BA1A60" w:rsidRPr="00BA1A60" w:rsidRDefault="00BA1A60" w:rsidP="00BA1A60">
      <w:pPr>
        <w:spacing w:after="0" w:line="240" w:lineRule="auto"/>
        <w:jc w:val="both"/>
        <w:rPr>
          <w:rFonts w:ascii="Times New Roman" w:hAnsi="Times New Roman" w:cs="Times New Roman"/>
          <w:sz w:val="28"/>
          <w:szCs w:val="28"/>
        </w:rPr>
      </w:pPr>
      <w:r w:rsidRPr="00BA1A60">
        <w:rPr>
          <w:rFonts w:ascii="Times New Roman" w:hAnsi="Times New Roman" w:cs="Times New Roman"/>
          <w:sz w:val="28"/>
          <w:szCs w:val="28"/>
        </w:rPr>
        <w:t>- продолжать вести работу по пропаганде деятельности дошкольной образовательной организации в СМИ</w:t>
      </w:r>
      <w:r w:rsidR="00273AF0">
        <w:rPr>
          <w:rFonts w:ascii="Times New Roman" w:hAnsi="Times New Roman" w:cs="Times New Roman"/>
          <w:sz w:val="28"/>
          <w:szCs w:val="28"/>
        </w:rPr>
        <w:t>,</w:t>
      </w:r>
      <w:r w:rsidRPr="00BA1A60">
        <w:rPr>
          <w:rFonts w:ascii="Times New Roman" w:hAnsi="Times New Roman" w:cs="Times New Roman"/>
          <w:sz w:val="28"/>
          <w:szCs w:val="28"/>
        </w:rPr>
        <w:t xml:space="preserve"> на сайте ДОУ</w:t>
      </w:r>
      <w:r w:rsidR="00273AF0">
        <w:rPr>
          <w:rFonts w:ascii="Times New Roman" w:hAnsi="Times New Roman" w:cs="Times New Roman"/>
          <w:sz w:val="28"/>
          <w:szCs w:val="28"/>
        </w:rPr>
        <w:t>, в контактных группах сети Интернет</w:t>
      </w:r>
      <w:r w:rsidRPr="00BA1A60">
        <w:rPr>
          <w:rFonts w:ascii="Times New Roman" w:hAnsi="Times New Roman" w:cs="Times New Roman"/>
          <w:sz w:val="28"/>
          <w:szCs w:val="28"/>
        </w:rPr>
        <w:t xml:space="preserve">; </w:t>
      </w:r>
    </w:p>
    <w:p w14:paraId="304F4F17" w14:textId="77777777" w:rsidR="00BA1A60" w:rsidRPr="00BA1A60" w:rsidRDefault="00BA1A60" w:rsidP="00BA1A60">
      <w:pPr>
        <w:spacing w:after="0" w:line="240" w:lineRule="auto"/>
        <w:jc w:val="both"/>
        <w:rPr>
          <w:rFonts w:ascii="Times New Roman" w:hAnsi="Times New Roman" w:cs="Times New Roman"/>
          <w:sz w:val="28"/>
          <w:szCs w:val="28"/>
        </w:rPr>
      </w:pPr>
      <w:r w:rsidRPr="00BA1A60">
        <w:rPr>
          <w:rFonts w:ascii="Times New Roman" w:hAnsi="Times New Roman" w:cs="Times New Roman"/>
          <w:sz w:val="28"/>
          <w:szCs w:val="28"/>
        </w:rPr>
        <w:t xml:space="preserve">- активизировать работу с территориальной </w:t>
      </w:r>
      <w:proofErr w:type="spellStart"/>
      <w:r w:rsidRPr="00BA1A60">
        <w:rPr>
          <w:rFonts w:ascii="Times New Roman" w:hAnsi="Times New Roman" w:cs="Times New Roman"/>
          <w:sz w:val="28"/>
          <w:szCs w:val="28"/>
        </w:rPr>
        <w:t>психолого</w:t>
      </w:r>
      <w:proofErr w:type="spellEnd"/>
      <w:r w:rsidRPr="00BA1A60">
        <w:rPr>
          <w:rFonts w:ascii="Times New Roman" w:hAnsi="Times New Roman" w:cs="Times New Roman"/>
          <w:sz w:val="28"/>
          <w:szCs w:val="28"/>
        </w:rPr>
        <w:t xml:space="preserve"> – </w:t>
      </w:r>
      <w:proofErr w:type="spellStart"/>
      <w:r w:rsidRPr="00BA1A60">
        <w:rPr>
          <w:rFonts w:ascii="Times New Roman" w:hAnsi="Times New Roman" w:cs="Times New Roman"/>
          <w:sz w:val="28"/>
          <w:szCs w:val="28"/>
        </w:rPr>
        <w:t>медико</w:t>
      </w:r>
      <w:proofErr w:type="spellEnd"/>
      <w:r w:rsidRPr="00BA1A60">
        <w:rPr>
          <w:rFonts w:ascii="Times New Roman" w:hAnsi="Times New Roman" w:cs="Times New Roman"/>
          <w:sz w:val="28"/>
          <w:szCs w:val="28"/>
        </w:rPr>
        <w:t xml:space="preserve"> – педагогической комиссией по пропаганде положительного опыта семейного воспитания с детьми с ОВЗ, детьми -инвалидами;</w:t>
      </w:r>
    </w:p>
    <w:p w14:paraId="6D99F17B" w14:textId="77777777" w:rsidR="00BA1A60" w:rsidRPr="00BA1A60" w:rsidRDefault="00BA1A60" w:rsidP="00BA1A60">
      <w:pPr>
        <w:spacing w:after="0" w:line="240" w:lineRule="auto"/>
        <w:jc w:val="both"/>
        <w:rPr>
          <w:rFonts w:ascii="Times New Roman" w:hAnsi="Times New Roman" w:cs="Times New Roman"/>
          <w:sz w:val="28"/>
          <w:szCs w:val="28"/>
        </w:rPr>
      </w:pPr>
      <w:r w:rsidRPr="00BA1A60">
        <w:rPr>
          <w:rFonts w:ascii="Times New Roman" w:hAnsi="Times New Roman" w:cs="Times New Roman"/>
          <w:sz w:val="28"/>
          <w:szCs w:val="28"/>
        </w:rPr>
        <w:t xml:space="preserve"> - продолжать работу по организации преемственности ДОУ и начальной школы в вопросах методического сопровождения.</w:t>
      </w:r>
    </w:p>
    <w:p w14:paraId="211E2338" w14:textId="60FEF56B" w:rsidR="00DD045D" w:rsidRDefault="00DD045D" w:rsidP="00DD045D">
      <w:pPr>
        <w:spacing w:after="0"/>
        <w:jc w:val="center"/>
        <w:rPr>
          <w:rFonts w:ascii="Times New Roman" w:hAnsi="Times New Roman" w:cs="Times New Roman"/>
          <w:b/>
          <w:sz w:val="28"/>
          <w:szCs w:val="28"/>
        </w:rPr>
      </w:pPr>
      <w:r w:rsidRPr="00DD2711">
        <w:rPr>
          <w:rFonts w:ascii="Times New Roman" w:hAnsi="Times New Roman" w:cs="Times New Roman"/>
          <w:b/>
          <w:sz w:val="28"/>
          <w:szCs w:val="28"/>
        </w:rPr>
        <w:t>1.</w:t>
      </w:r>
      <w:r w:rsidR="00524336" w:rsidRPr="00DD2711">
        <w:rPr>
          <w:rFonts w:ascii="Times New Roman" w:hAnsi="Times New Roman" w:cs="Times New Roman"/>
          <w:b/>
          <w:sz w:val="28"/>
          <w:szCs w:val="28"/>
        </w:rPr>
        <w:t>4</w:t>
      </w:r>
      <w:r w:rsidRPr="00DD2711">
        <w:rPr>
          <w:rFonts w:ascii="Times New Roman" w:hAnsi="Times New Roman" w:cs="Times New Roman"/>
          <w:b/>
          <w:sz w:val="28"/>
          <w:szCs w:val="28"/>
        </w:rPr>
        <w:t>. ОРГАНИЗАЦИЯ УЧЕБНОГО ПРОЦЕССА</w:t>
      </w:r>
    </w:p>
    <w:p w14:paraId="3019F22C" w14:textId="77777777" w:rsidR="00DD2711" w:rsidRPr="00DD2711" w:rsidRDefault="00DD2711" w:rsidP="00DD045D">
      <w:pPr>
        <w:spacing w:after="0"/>
        <w:jc w:val="center"/>
        <w:rPr>
          <w:rFonts w:ascii="Times New Roman" w:hAnsi="Times New Roman" w:cs="Times New Roman"/>
          <w:b/>
        </w:rPr>
      </w:pPr>
    </w:p>
    <w:p w14:paraId="3AC66BC5" w14:textId="21AEBAD8" w:rsidR="009F3AD5" w:rsidRPr="009F3AD5" w:rsidRDefault="009F3AD5" w:rsidP="009F3AD5">
      <w:pPr>
        <w:widowControl w:val="0"/>
        <w:spacing w:after="0" w:line="240" w:lineRule="auto"/>
        <w:ind w:left="180" w:firstLine="528"/>
        <w:jc w:val="both"/>
        <w:rPr>
          <w:rFonts w:ascii="Times New Roman" w:eastAsia="Times New Roman" w:hAnsi="Times New Roman" w:cs="Times New Roman"/>
          <w:sz w:val="28"/>
          <w:szCs w:val="28"/>
          <w:lang w:eastAsia="ru-RU"/>
        </w:rPr>
      </w:pPr>
      <w:r w:rsidRPr="009F3AD5">
        <w:rPr>
          <w:rFonts w:ascii="Times New Roman" w:eastAsia="Times New Roman" w:hAnsi="Times New Roman" w:cs="Times New Roman"/>
          <w:sz w:val="28"/>
          <w:szCs w:val="28"/>
          <w:lang w:eastAsia="ru-RU"/>
        </w:rPr>
        <w:t>Оптимальные условия для развития воспитанников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Образовательная деятельность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1C39D258" w14:textId="4C2FF0FA" w:rsidR="007410BE" w:rsidRPr="00AA3338" w:rsidRDefault="007410BE" w:rsidP="007410BE">
      <w:pPr>
        <w:spacing w:after="0" w:line="240" w:lineRule="auto"/>
        <w:ind w:firstLine="708"/>
        <w:jc w:val="both"/>
        <w:rPr>
          <w:rFonts w:ascii="Times New Roman" w:hAnsi="Times New Roman" w:cs="Times New Roman"/>
          <w:sz w:val="28"/>
          <w:szCs w:val="28"/>
        </w:rPr>
      </w:pPr>
      <w:r w:rsidRPr="00AA3338">
        <w:rPr>
          <w:rFonts w:ascii="Times New Roman" w:hAnsi="Times New Roman" w:cs="Times New Roman"/>
          <w:sz w:val="28"/>
          <w:szCs w:val="28"/>
        </w:rPr>
        <w:t xml:space="preserve">Учебный процесс в детском саду строился в соответствии с учебным планом, календарным учебным </w:t>
      </w:r>
      <w:proofErr w:type="gramStart"/>
      <w:r w:rsidRPr="00AA3338">
        <w:rPr>
          <w:rFonts w:ascii="Times New Roman" w:hAnsi="Times New Roman" w:cs="Times New Roman"/>
          <w:sz w:val="28"/>
          <w:szCs w:val="28"/>
        </w:rPr>
        <w:t>графиком,  схемой</w:t>
      </w:r>
      <w:proofErr w:type="gramEnd"/>
      <w:r w:rsidRPr="00AA3338">
        <w:rPr>
          <w:rFonts w:ascii="Times New Roman" w:hAnsi="Times New Roman" w:cs="Times New Roman"/>
          <w:sz w:val="28"/>
          <w:szCs w:val="28"/>
        </w:rPr>
        <w:t xml:space="preserve"> непрерывной организованной образовательной деятельности. </w:t>
      </w:r>
    </w:p>
    <w:p w14:paraId="2874365E" w14:textId="77777777" w:rsidR="00570A3A" w:rsidRPr="00AA3338" w:rsidRDefault="00570A3A" w:rsidP="00570A3A">
      <w:pPr>
        <w:spacing w:after="0" w:line="240" w:lineRule="auto"/>
        <w:ind w:firstLine="708"/>
        <w:jc w:val="both"/>
        <w:rPr>
          <w:rFonts w:ascii="Times New Roman" w:hAnsi="Times New Roman" w:cs="Times New Roman"/>
          <w:b/>
          <w:bCs/>
          <w:sz w:val="28"/>
          <w:szCs w:val="28"/>
        </w:rPr>
      </w:pPr>
      <w:r w:rsidRPr="00AA3338">
        <w:rPr>
          <w:rStyle w:val="FontStyle71"/>
          <w:rFonts w:ascii="Times New Roman" w:hAnsi="Times New Roman" w:cs="Times New Roman"/>
          <w:sz w:val="28"/>
          <w:szCs w:val="28"/>
        </w:rPr>
        <w:t>Образовательная деятельность осуществляется в течение всего времени пребывания детей в ДОУ. Правила организации и проведения ООД ограничены требованиями СанПиН применительно к дошкольному возрасту</w:t>
      </w:r>
      <w:r w:rsidRPr="00AA3338">
        <w:rPr>
          <w:rStyle w:val="FontStyle70"/>
          <w:rFonts w:ascii="Times New Roman" w:hAnsi="Times New Roman" w:cs="Times New Roman"/>
          <w:sz w:val="28"/>
          <w:szCs w:val="28"/>
        </w:rPr>
        <w:t xml:space="preserve">. </w:t>
      </w:r>
    </w:p>
    <w:p w14:paraId="714739E1" w14:textId="77777777" w:rsidR="00740D2D" w:rsidRDefault="00740D2D" w:rsidP="007410BE">
      <w:pPr>
        <w:shd w:val="clear" w:color="auto" w:fill="FFFFFF"/>
        <w:spacing w:after="0" w:line="240" w:lineRule="auto"/>
        <w:ind w:firstLine="502"/>
        <w:jc w:val="both"/>
        <w:rPr>
          <w:rFonts w:ascii="Times New Roman" w:hAnsi="Times New Roman" w:cs="Times New Roman"/>
          <w:color w:val="000000"/>
          <w:sz w:val="28"/>
          <w:szCs w:val="28"/>
          <w:shd w:val="clear" w:color="auto" w:fill="FFFFFF"/>
        </w:rPr>
      </w:pPr>
      <w:r w:rsidRPr="00AA3338">
        <w:rPr>
          <w:rFonts w:ascii="Times New Roman" w:eastAsia="Times New Roman" w:hAnsi="Times New Roman" w:cs="Times New Roman"/>
          <w:color w:val="000000"/>
          <w:sz w:val="28"/>
          <w:szCs w:val="28"/>
          <w:lang w:eastAsia="ru-RU"/>
        </w:rPr>
        <w:t>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w:t>
      </w:r>
      <w:r w:rsidRPr="00740D2D">
        <w:rPr>
          <w:rFonts w:ascii="Times New Roman" w:eastAsia="Times New Roman" w:hAnsi="Times New Roman" w:cs="Times New Roman"/>
          <w:color w:val="000000"/>
          <w:sz w:val="28"/>
          <w:szCs w:val="28"/>
          <w:lang w:eastAsia="ru-RU"/>
        </w:rPr>
        <w:t>, реализация их индивидуального потенциала, обеспечение комфортных, воспитанников,</w:t>
      </w:r>
      <w:r w:rsidR="006B414E">
        <w:rPr>
          <w:rFonts w:ascii="Times New Roman" w:eastAsia="Times New Roman" w:hAnsi="Times New Roman" w:cs="Times New Roman"/>
          <w:color w:val="000000"/>
          <w:sz w:val="28"/>
          <w:szCs w:val="28"/>
          <w:lang w:eastAsia="ru-RU"/>
        </w:rPr>
        <w:t xml:space="preserve"> </w:t>
      </w:r>
      <w:r w:rsidRPr="00740D2D">
        <w:rPr>
          <w:rFonts w:ascii="Times New Roman" w:eastAsia="Times New Roman" w:hAnsi="Times New Roman" w:cs="Times New Roman"/>
          <w:color w:val="000000"/>
          <w:sz w:val="28"/>
          <w:szCs w:val="28"/>
          <w:lang w:eastAsia="ru-RU"/>
        </w:rPr>
        <w:t>бесконфликтных и безопасных условий развития</w:t>
      </w:r>
      <w:r w:rsidRPr="00740D2D">
        <w:rPr>
          <w:rFonts w:ascii="Times New Roman" w:hAnsi="Times New Roman" w:cs="Times New Roman"/>
          <w:color w:val="000000"/>
          <w:sz w:val="28"/>
          <w:szCs w:val="28"/>
          <w:shd w:val="clear" w:color="auto" w:fill="FFFFFF"/>
        </w:rPr>
        <w:t xml:space="preserve"> воспитанников.</w:t>
      </w:r>
    </w:p>
    <w:p w14:paraId="16E65C60" w14:textId="1E728341" w:rsidR="00570A3A" w:rsidRPr="009E718A" w:rsidRDefault="00570A3A" w:rsidP="00570A3A">
      <w:pPr>
        <w:pStyle w:val="ae"/>
        <w:spacing w:after="0" w:line="240" w:lineRule="auto"/>
        <w:ind w:firstLine="680"/>
        <w:jc w:val="both"/>
        <w:rPr>
          <w:rFonts w:ascii="Times New Roman" w:hAnsi="Times New Roman" w:cs="Times New Roman"/>
          <w:sz w:val="28"/>
          <w:szCs w:val="28"/>
        </w:rPr>
      </w:pPr>
      <w:r w:rsidRPr="009E718A">
        <w:rPr>
          <w:rFonts w:ascii="Times New Roman" w:hAnsi="Times New Roman" w:cs="Times New Roman"/>
          <w:sz w:val="28"/>
          <w:szCs w:val="28"/>
        </w:rPr>
        <w:lastRenderedPageBreak/>
        <w:t>Максимально допустимый объем образовательной нагрузки соответствовал санитарно-эпидемиологическим правилам и нормативам СанПиН 2.4.1.3049-13 (ФГОС ДО 3.2.9.)</w:t>
      </w:r>
      <w:r>
        <w:rPr>
          <w:rFonts w:ascii="Times New Roman" w:hAnsi="Times New Roman" w:cs="Times New Roman"/>
          <w:sz w:val="28"/>
          <w:szCs w:val="28"/>
        </w:rPr>
        <w:t>.</w:t>
      </w:r>
    </w:p>
    <w:p w14:paraId="0A220D00" w14:textId="4F98A6C2" w:rsidR="003F3FAA" w:rsidRPr="00570A3A" w:rsidRDefault="003F3FAA" w:rsidP="00570A3A">
      <w:pPr>
        <w:spacing w:after="0" w:line="240" w:lineRule="auto"/>
        <w:ind w:firstLine="709"/>
        <w:jc w:val="both"/>
        <w:rPr>
          <w:rFonts w:ascii="Times New Roman" w:hAnsi="Times New Roman" w:cs="Times New Roman"/>
          <w:color w:val="000000"/>
          <w:sz w:val="28"/>
          <w:szCs w:val="28"/>
        </w:rPr>
      </w:pPr>
      <w:r w:rsidRPr="00570A3A">
        <w:rPr>
          <w:rFonts w:ascii="Times New Roman" w:hAnsi="Times New Roman" w:cs="Times New Roman"/>
          <w:color w:val="000000"/>
          <w:sz w:val="28"/>
          <w:szCs w:val="28"/>
        </w:rPr>
        <w:t>Проектирование образовательного процесса осуществляется в соответствии с контингентом</w:t>
      </w:r>
      <w:r w:rsidRPr="00570A3A">
        <w:rPr>
          <w:color w:val="000000"/>
          <w:sz w:val="28"/>
          <w:szCs w:val="28"/>
        </w:rPr>
        <w:br/>
      </w:r>
      <w:r w:rsidRPr="00570A3A">
        <w:rPr>
          <w:rFonts w:ascii="Times New Roman" w:hAnsi="Times New Roman" w:cs="Times New Roman"/>
          <w:color w:val="000000"/>
          <w:sz w:val="28"/>
          <w:szCs w:val="28"/>
        </w:rPr>
        <w:t>воспитанников, их индивидуальными и возрастными особенностями, состоянием</w:t>
      </w:r>
      <w:r w:rsidRPr="00570A3A">
        <w:rPr>
          <w:color w:val="000000"/>
          <w:sz w:val="28"/>
          <w:szCs w:val="28"/>
        </w:rPr>
        <w:t xml:space="preserve"> </w:t>
      </w:r>
      <w:r w:rsidRPr="00570A3A">
        <w:rPr>
          <w:rFonts w:ascii="Times New Roman" w:hAnsi="Times New Roman" w:cs="Times New Roman"/>
          <w:color w:val="000000"/>
          <w:sz w:val="28"/>
          <w:szCs w:val="28"/>
        </w:rPr>
        <w:t>здоровья</w:t>
      </w:r>
      <w:r w:rsidR="00C17653" w:rsidRPr="00570A3A">
        <w:rPr>
          <w:rFonts w:ascii="Times New Roman" w:hAnsi="Times New Roman" w:cs="Times New Roman"/>
          <w:color w:val="000000"/>
          <w:sz w:val="28"/>
          <w:szCs w:val="28"/>
        </w:rPr>
        <w:t>:</w:t>
      </w:r>
    </w:p>
    <w:p w14:paraId="358783B1" w14:textId="0CE211AB" w:rsidR="003F3FAA" w:rsidRPr="00570A3A" w:rsidRDefault="00C17653" w:rsidP="00570A3A">
      <w:pPr>
        <w:spacing w:after="0" w:line="240" w:lineRule="auto"/>
        <w:ind w:firstLine="709"/>
        <w:jc w:val="both"/>
        <w:rPr>
          <w:rFonts w:ascii="Times New Roman" w:hAnsi="Times New Roman" w:cs="Times New Roman"/>
          <w:b/>
          <w:bCs/>
          <w:i/>
          <w:iCs/>
          <w:color w:val="000000"/>
          <w:sz w:val="28"/>
          <w:szCs w:val="28"/>
        </w:rPr>
      </w:pPr>
      <w:r w:rsidRPr="00570A3A">
        <w:rPr>
          <w:rFonts w:ascii="Times New Roman" w:hAnsi="Times New Roman" w:cs="Times New Roman"/>
          <w:color w:val="000000"/>
          <w:sz w:val="28"/>
          <w:szCs w:val="28"/>
        </w:rPr>
        <w:t>-</w:t>
      </w:r>
      <w:r w:rsidRPr="00570A3A">
        <w:rPr>
          <w:rFonts w:ascii="Times New Roman" w:hAnsi="Times New Roman" w:cs="Times New Roman"/>
          <w:color w:val="000000"/>
          <w:sz w:val="28"/>
          <w:szCs w:val="28"/>
          <w:u w:val="single"/>
        </w:rPr>
        <w:t>ранний возраст</w:t>
      </w:r>
      <w:r w:rsidRPr="00570A3A">
        <w:rPr>
          <w:rFonts w:ascii="Times New Roman" w:hAnsi="Times New Roman" w:cs="Times New Roman"/>
          <w:color w:val="000000"/>
          <w:sz w:val="28"/>
          <w:szCs w:val="28"/>
        </w:rPr>
        <w:t>: р</w:t>
      </w:r>
      <w:r w:rsidR="003F3FAA" w:rsidRPr="00570A3A">
        <w:rPr>
          <w:rFonts w:ascii="Times New Roman" w:hAnsi="Times New Roman" w:cs="Times New Roman"/>
          <w:color w:val="000000"/>
          <w:sz w:val="28"/>
          <w:szCs w:val="28"/>
        </w:rPr>
        <w:t>еализация основной образовательной программы для детей первого года жизни</w:t>
      </w:r>
      <w:r w:rsidR="003F3FAA" w:rsidRPr="00570A3A">
        <w:rPr>
          <w:color w:val="000000"/>
          <w:sz w:val="28"/>
          <w:szCs w:val="28"/>
        </w:rPr>
        <w:br/>
      </w:r>
      <w:r w:rsidR="003F3FAA" w:rsidRPr="00570A3A">
        <w:rPr>
          <w:rFonts w:ascii="Times New Roman" w:hAnsi="Times New Roman" w:cs="Times New Roman"/>
          <w:color w:val="000000"/>
          <w:sz w:val="28"/>
          <w:szCs w:val="28"/>
        </w:rPr>
        <w:t>проводится с каждым ребенком индивидуально в групповом помещении ежедневно не ранее</w:t>
      </w:r>
      <w:r w:rsidR="003F3FAA" w:rsidRPr="00570A3A">
        <w:rPr>
          <w:color w:val="000000"/>
          <w:sz w:val="28"/>
          <w:szCs w:val="28"/>
        </w:rPr>
        <w:t xml:space="preserve"> </w:t>
      </w:r>
      <w:r w:rsidR="003F3FAA" w:rsidRPr="00570A3A">
        <w:rPr>
          <w:rFonts w:ascii="Times New Roman" w:hAnsi="Times New Roman" w:cs="Times New Roman"/>
          <w:color w:val="000000"/>
          <w:sz w:val="28"/>
          <w:szCs w:val="28"/>
        </w:rPr>
        <w:t>чем через 45 минут после еды. Длительность занятия с каждым ребенком составляет 6 – 10</w:t>
      </w:r>
      <w:r w:rsidR="003F3FAA" w:rsidRPr="00570A3A">
        <w:rPr>
          <w:color w:val="000000"/>
          <w:sz w:val="28"/>
          <w:szCs w:val="28"/>
        </w:rPr>
        <w:t xml:space="preserve"> </w:t>
      </w:r>
      <w:r w:rsidR="003F3FAA" w:rsidRPr="00570A3A">
        <w:rPr>
          <w:rFonts w:ascii="Times New Roman" w:hAnsi="Times New Roman" w:cs="Times New Roman"/>
          <w:color w:val="000000"/>
          <w:sz w:val="28"/>
          <w:szCs w:val="28"/>
        </w:rPr>
        <w:t>минут. Начиная с 9 месяцев с детьми проводят разнообразные подвижные игры в</w:t>
      </w:r>
      <w:r w:rsidR="00570A3A">
        <w:rPr>
          <w:color w:val="000000"/>
          <w:sz w:val="28"/>
          <w:szCs w:val="28"/>
        </w:rPr>
        <w:t xml:space="preserve"> </w:t>
      </w:r>
      <w:r w:rsidR="003F3FAA" w:rsidRPr="00570A3A">
        <w:rPr>
          <w:rFonts w:ascii="Times New Roman" w:hAnsi="Times New Roman" w:cs="Times New Roman"/>
          <w:color w:val="000000"/>
          <w:sz w:val="28"/>
          <w:szCs w:val="28"/>
        </w:rPr>
        <w:t xml:space="preserve">индивидуальном порядке. Допускается объединение детей в небольшие группы (по 2 </w:t>
      </w:r>
      <w:r w:rsidR="00570A3A">
        <w:rPr>
          <w:rFonts w:ascii="Times New Roman" w:hAnsi="Times New Roman" w:cs="Times New Roman"/>
          <w:color w:val="000000"/>
          <w:sz w:val="28"/>
          <w:szCs w:val="28"/>
        </w:rPr>
        <w:t>–</w:t>
      </w:r>
      <w:r w:rsidR="003F3FAA" w:rsidRPr="00570A3A">
        <w:rPr>
          <w:rFonts w:ascii="Times New Roman" w:hAnsi="Times New Roman" w:cs="Times New Roman"/>
          <w:color w:val="000000"/>
          <w:sz w:val="28"/>
          <w:szCs w:val="28"/>
        </w:rPr>
        <w:t xml:space="preserve"> 3</w:t>
      </w:r>
      <w:r w:rsidR="00570A3A">
        <w:rPr>
          <w:color w:val="000000"/>
          <w:sz w:val="28"/>
          <w:szCs w:val="28"/>
        </w:rPr>
        <w:t xml:space="preserve"> </w:t>
      </w:r>
      <w:r w:rsidR="003F3FAA" w:rsidRPr="00570A3A">
        <w:rPr>
          <w:rFonts w:ascii="Times New Roman" w:hAnsi="Times New Roman" w:cs="Times New Roman"/>
          <w:color w:val="000000"/>
          <w:sz w:val="28"/>
          <w:szCs w:val="28"/>
        </w:rPr>
        <w:t>ребенка).</w:t>
      </w:r>
    </w:p>
    <w:p w14:paraId="30650C52" w14:textId="067CAC2E" w:rsidR="00C17653" w:rsidRPr="009E718A" w:rsidRDefault="00C17653" w:rsidP="00C1765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70A3A">
        <w:rPr>
          <w:rFonts w:ascii="Times New Roman" w:hAnsi="Times New Roman" w:cs="Times New Roman"/>
          <w:sz w:val="28"/>
          <w:szCs w:val="28"/>
          <w:u w:val="single"/>
        </w:rPr>
        <w:t>дошкольный возраст</w:t>
      </w:r>
      <w:r>
        <w:rPr>
          <w:rFonts w:ascii="Times New Roman" w:hAnsi="Times New Roman" w:cs="Times New Roman"/>
          <w:sz w:val="28"/>
          <w:szCs w:val="28"/>
        </w:rPr>
        <w:t>: м</w:t>
      </w:r>
      <w:r w:rsidRPr="009E718A">
        <w:rPr>
          <w:rFonts w:ascii="Times New Roman" w:hAnsi="Times New Roman" w:cs="Times New Roman"/>
          <w:sz w:val="28"/>
          <w:szCs w:val="28"/>
        </w:rPr>
        <w:t>аксимальный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14:paraId="2F96640E" w14:textId="77E60B58" w:rsidR="00C17653" w:rsidRPr="009E718A" w:rsidRDefault="00C17653" w:rsidP="00C1765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9E718A">
        <w:rPr>
          <w:rFonts w:ascii="Times New Roman" w:hAnsi="Times New Roman" w:cs="Times New Roman"/>
          <w:sz w:val="28"/>
          <w:szCs w:val="28"/>
        </w:rPr>
        <w:t>в 1 младшей группе -1.40 мин;</w:t>
      </w:r>
    </w:p>
    <w:p w14:paraId="378944C1" w14:textId="4F4E165F" w:rsidR="00C17653" w:rsidRPr="009E718A" w:rsidRDefault="00C17653" w:rsidP="00C1765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9E718A">
        <w:rPr>
          <w:rFonts w:ascii="Times New Roman" w:hAnsi="Times New Roman" w:cs="Times New Roman"/>
          <w:sz w:val="28"/>
          <w:szCs w:val="28"/>
        </w:rPr>
        <w:t>во 2 младшей группе -2 ч.30 мин.;</w:t>
      </w:r>
    </w:p>
    <w:p w14:paraId="281F6786" w14:textId="01BD0778" w:rsidR="00C17653" w:rsidRPr="009E718A" w:rsidRDefault="00C17653" w:rsidP="00C1765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9E718A">
        <w:rPr>
          <w:rFonts w:ascii="Times New Roman" w:hAnsi="Times New Roman" w:cs="Times New Roman"/>
          <w:sz w:val="28"/>
          <w:szCs w:val="28"/>
        </w:rPr>
        <w:t>в средней группе: 3ч.20 мин.;</w:t>
      </w:r>
    </w:p>
    <w:p w14:paraId="57D33720" w14:textId="4BD4289C" w:rsidR="00C17653" w:rsidRPr="009E718A" w:rsidRDefault="00C17653" w:rsidP="00C1765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9E718A">
        <w:rPr>
          <w:rFonts w:ascii="Times New Roman" w:hAnsi="Times New Roman" w:cs="Times New Roman"/>
          <w:sz w:val="28"/>
          <w:szCs w:val="28"/>
        </w:rPr>
        <w:t>в старшей группе – 5 ч. 50 мин.;</w:t>
      </w:r>
    </w:p>
    <w:p w14:paraId="5CF6B059" w14:textId="2526D459" w:rsidR="00C17653" w:rsidRPr="009E718A" w:rsidRDefault="00C17653" w:rsidP="00C1765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9E718A">
        <w:rPr>
          <w:rFonts w:ascii="Times New Roman" w:hAnsi="Times New Roman" w:cs="Times New Roman"/>
          <w:sz w:val="28"/>
          <w:szCs w:val="28"/>
        </w:rPr>
        <w:t>в подготовительной группе - 7ч. 30 мин.</w:t>
      </w:r>
    </w:p>
    <w:p w14:paraId="7ED82B7B" w14:textId="77777777" w:rsidR="00C17653" w:rsidRPr="009E718A" w:rsidRDefault="00C17653" w:rsidP="00C17653">
      <w:pPr>
        <w:pStyle w:val="ConsPlusNormal"/>
        <w:widowControl/>
        <w:spacing w:line="276" w:lineRule="auto"/>
        <w:ind w:firstLine="708"/>
        <w:jc w:val="both"/>
        <w:rPr>
          <w:rFonts w:ascii="Times New Roman" w:hAnsi="Times New Roman" w:cs="Times New Roman"/>
          <w:sz w:val="28"/>
          <w:szCs w:val="28"/>
        </w:rPr>
      </w:pPr>
      <w:r w:rsidRPr="009E718A">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в старшей и подготовительной 50 минут и 1,5 часа.</w:t>
      </w:r>
    </w:p>
    <w:p w14:paraId="46091621" w14:textId="77777777" w:rsidR="00C17653" w:rsidRPr="009E718A" w:rsidRDefault="00C17653" w:rsidP="00C1765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Непрерывная организованная </w:t>
      </w:r>
      <w:r w:rsidRPr="009E718A">
        <w:rPr>
          <w:rFonts w:ascii="Times New Roman" w:hAnsi="Times New Roman" w:cs="Times New Roman"/>
          <w:sz w:val="28"/>
          <w:szCs w:val="28"/>
        </w:rPr>
        <w:t>образовательная деятельность для детей старшего дошкольного возраста осуществлялась во второй половине дня после дневного сна, 3 раза в неделю. Ее продолжительность составляла не более 25 минут в день.</w:t>
      </w:r>
    </w:p>
    <w:p w14:paraId="65A2C0FC" w14:textId="77777777" w:rsidR="00C17653" w:rsidRPr="009E718A" w:rsidRDefault="00C17653" w:rsidP="00C17653">
      <w:pPr>
        <w:pStyle w:val="ConsPlusNormal"/>
        <w:widowControl/>
        <w:ind w:firstLine="708"/>
        <w:jc w:val="both"/>
        <w:rPr>
          <w:rFonts w:ascii="Times New Roman" w:hAnsi="Times New Roman" w:cs="Times New Roman"/>
          <w:sz w:val="28"/>
          <w:szCs w:val="28"/>
        </w:rPr>
      </w:pPr>
      <w:r w:rsidRPr="009E718A">
        <w:rPr>
          <w:rFonts w:ascii="Times New Roman" w:hAnsi="Times New Roman" w:cs="Times New Roman"/>
          <w:sz w:val="28"/>
          <w:szCs w:val="28"/>
        </w:rPr>
        <w:t>Длительность непрерывной организованной образовательной деятельности составляет:</w:t>
      </w:r>
    </w:p>
    <w:p w14:paraId="2FD26AF3" w14:textId="5DAD257C" w:rsidR="00C17653" w:rsidRPr="009E718A" w:rsidRDefault="00C17653" w:rsidP="00C1765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w:t>
      </w:r>
      <w:r w:rsidRPr="009E718A">
        <w:rPr>
          <w:rFonts w:ascii="Times New Roman" w:hAnsi="Times New Roman" w:cs="Times New Roman"/>
          <w:sz w:val="28"/>
          <w:szCs w:val="28"/>
        </w:rPr>
        <w:t>в 1 младшей группе -10 мин;</w:t>
      </w:r>
    </w:p>
    <w:p w14:paraId="365DB93B" w14:textId="5683E701" w:rsidR="00C17653" w:rsidRPr="009E718A" w:rsidRDefault="00C17653" w:rsidP="00C1765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9E718A">
        <w:rPr>
          <w:rFonts w:ascii="Times New Roman" w:hAnsi="Times New Roman" w:cs="Times New Roman"/>
          <w:sz w:val="28"/>
          <w:szCs w:val="28"/>
        </w:rPr>
        <w:t>во 2 младшей группе - 15 мин.;</w:t>
      </w:r>
    </w:p>
    <w:p w14:paraId="4497D4D0" w14:textId="1D41ECDA" w:rsidR="00C17653" w:rsidRPr="009E718A" w:rsidRDefault="00C17653" w:rsidP="00C1765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9E718A">
        <w:rPr>
          <w:rFonts w:ascii="Times New Roman" w:hAnsi="Times New Roman" w:cs="Times New Roman"/>
          <w:sz w:val="28"/>
          <w:szCs w:val="28"/>
        </w:rPr>
        <w:t>в средней группе – 20 мин.;</w:t>
      </w:r>
    </w:p>
    <w:p w14:paraId="0FCC1B3D" w14:textId="052838B9" w:rsidR="00C17653" w:rsidRPr="009E718A" w:rsidRDefault="00C17653" w:rsidP="00C1765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9E718A">
        <w:rPr>
          <w:rFonts w:ascii="Times New Roman" w:hAnsi="Times New Roman" w:cs="Times New Roman"/>
          <w:sz w:val="28"/>
          <w:szCs w:val="28"/>
        </w:rPr>
        <w:t>в старшей группе – 25 мин.;</w:t>
      </w:r>
    </w:p>
    <w:p w14:paraId="243DA750" w14:textId="7314B64B" w:rsidR="00C17653" w:rsidRDefault="00C17653" w:rsidP="00C1765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w:t>
      </w:r>
      <w:r w:rsidRPr="009E718A">
        <w:rPr>
          <w:rFonts w:ascii="Times New Roman" w:hAnsi="Times New Roman" w:cs="Times New Roman"/>
          <w:sz w:val="28"/>
          <w:szCs w:val="28"/>
        </w:rPr>
        <w:t>в подготовительной группе – 30 мин.</w:t>
      </w:r>
    </w:p>
    <w:p w14:paraId="35279D71" w14:textId="77777777" w:rsidR="00AA3338" w:rsidRPr="00AA3338" w:rsidRDefault="00AA3338" w:rsidP="00AA3338">
      <w:pPr>
        <w:spacing w:after="0" w:line="240" w:lineRule="auto"/>
        <w:ind w:firstLine="708"/>
        <w:jc w:val="both"/>
        <w:rPr>
          <w:rFonts w:ascii="Times New Roman" w:hAnsi="Times New Roman" w:cs="Times New Roman"/>
          <w:sz w:val="28"/>
          <w:szCs w:val="28"/>
        </w:rPr>
      </w:pPr>
      <w:r w:rsidRPr="00AA3338">
        <w:rPr>
          <w:rFonts w:ascii="Times New Roman" w:hAnsi="Times New Roman" w:cs="Times New Roman"/>
          <w:sz w:val="28"/>
          <w:szCs w:val="28"/>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w:t>
      </w:r>
      <w:r w:rsidRPr="00AA3338">
        <w:rPr>
          <w:rFonts w:ascii="Times New Roman" w:hAnsi="Times New Roman" w:cs="Times New Roman"/>
          <w:sz w:val="28"/>
          <w:szCs w:val="28"/>
        </w:rPr>
        <w:lastRenderedPageBreak/>
        <w:t>физкультурными и музыкальными занятиями. Данные рекомендации отражены в модели режимов на холодный и теплый период года, схеме распределения образовательной деятельности.</w:t>
      </w:r>
    </w:p>
    <w:p w14:paraId="4306AD39" w14:textId="77777777" w:rsidR="00736A58" w:rsidRDefault="00736A58" w:rsidP="007410B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36A58">
        <w:rPr>
          <w:rFonts w:ascii="Times New Roman" w:eastAsia="Times New Roman" w:hAnsi="Times New Roman" w:cs="Times New Roman"/>
          <w:color w:val="000000"/>
          <w:sz w:val="28"/>
          <w:szCs w:val="28"/>
          <w:lang w:eastAsia="ru-RU"/>
        </w:rPr>
        <w:t>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14:paraId="1B1E29DF" w14:textId="77777777" w:rsidR="00826077" w:rsidRDefault="00826077" w:rsidP="00826077">
      <w:pPr>
        <w:spacing w:after="0" w:line="240" w:lineRule="auto"/>
        <w:jc w:val="center"/>
        <w:rPr>
          <w:rFonts w:ascii="Times New Roman" w:hAnsi="Times New Roman" w:cs="Times New Roman"/>
          <w:b/>
          <w:i/>
          <w:iCs/>
          <w:sz w:val="28"/>
          <w:szCs w:val="28"/>
        </w:rPr>
      </w:pPr>
      <w:bookmarkStart w:id="2" w:name="_Hlk6404506"/>
    </w:p>
    <w:p w14:paraId="421A39FC" w14:textId="726214C9" w:rsidR="0075627A" w:rsidRPr="007410BE" w:rsidRDefault="0075627A" w:rsidP="006D0C79">
      <w:pPr>
        <w:spacing w:line="240" w:lineRule="auto"/>
        <w:jc w:val="center"/>
        <w:rPr>
          <w:rFonts w:ascii="Times New Roman" w:hAnsi="Times New Roman" w:cs="Times New Roman"/>
          <w:b/>
          <w:i/>
          <w:iCs/>
          <w:sz w:val="28"/>
          <w:szCs w:val="28"/>
        </w:rPr>
      </w:pPr>
      <w:r w:rsidRPr="007410BE">
        <w:rPr>
          <w:rFonts w:ascii="Times New Roman" w:hAnsi="Times New Roman" w:cs="Times New Roman"/>
          <w:b/>
          <w:i/>
          <w:iCs/>
          <w:sz w:val="28"/>
          <w:szCs w:val="28"/>
        </w:rPr>
        <w:t>Схема распределения непрерывной организованной образовательной деятельности</w:t>
      </w:r>
    </w:p>
    <w:p w14:paraId="032F5696" w14:textId="77777777" w:rsidR="0075627A" w:rsidRPr="00D549F3" w:rsidRDefault="0075627A" w:rsidP="0075627A">
      <w:pPr>
        <w:spacing w:after="0"/>
        <w:jc w:val="center"/>
        <w:rPr>
          <w:rFonts w:ascii="Times New Roman" w:hAnsi="Times New Roman" w:cs="Times New Roman"/>
          <w:b/>
          <w:sz w:val="8"/>
          <w:szCs w:val="8"/>
        </w:rPr>
      </w:pPr>
    </w:p>
    <w:tbl>
      <w:tblPr>
        <w:tblpPr w:leftFromText="180" w:rightFromText="180" w:vertAnchor="text" w:horzAnchor="margin" w:tblpY="1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gridCol w:w="4502"/>
      </w:tblGrid>
      <w:tr w:rsidR="00AD0E5E" w14:paraId="22C1D1E5" w14:textId="77777777" w:rsidTr="00AD0E5E">
        <w:trPr>
          <w:trHeight w:val="331"/>
        </w:trPr>
        <w:tc>
          <w:tcPr>
            <w:tcW w:w="978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A196A65" w14:textId="77777777" w:rsidR="00AD0E5E" w:rsidRDefault="00AD0E5E" w:rsidP="00AD0E5E">
            <w:pPr>
              <w:spacing w:after="0"/>
              <w:jc w:val="center"/>
              <w:rPr>
                <w:rFonts w:ascii="Times New Roman" w:hAnsi="Times New Roman" w:cs="Times New Roman"/>
                <w:b/>
                <w:sz w:val="24"/>
                <w:szCs w:val="24"/>
              </w:rPr>
            </w:pPr>
            <w:r>
              <w:rPr>
                <w:rFonts w:ascii="Times New Roman" w:hAnsi="Times New Roman" w:cs="Times New Roman"/>
                <w:b/>
                <w:sz w:val="24"/>
                <w:szCs w:val="24"/>
              </w:rPr>
              <w:t>Показатель</w:t>
            </w:r>
          </w:p>
        </w:tc>
        <w:tc>
          <w:tcPr>
            <w:tcW w:w="45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C137D7C" w14:textId="77777777" w:rsidR="00AD0E5E" w:rsidRDefault="00AD0E5E" w:rsidP="00AD0E5E">
            <w:pPr>
              <w:spacing w:after="0"/>
              <w:ind w:left="17" w:right="-89" w:hanging="17"/>
              <w:jc w:val="center"/>
              <w:rPr>
                <w:rFonts w:ascii="Times New Roman" w:hAnsi="Times New Roman" w:cs="Times New Roman"/>
                <w:b/>
                <w:sz w:val="24"/>
                <w:szCs w:val="24"/>
              </w:rPr>
            </w:pPr>
            <w:r>
              <w:rPr>
                <w:rFonts w:ascii="Times New Roman" w:hAnsi="Times New Roman" w:cs="Times New Roman"/>
                <w:b/>
                <w:sz w:val="24"/>
                <w:szCs w:val="24"/>
              </w:rPr>
              <w:t>Фактический показатель</w:t>
            </w:r>
          </w:p>
        </w:tc>
      </w:tr>
      <w:tr w:rsidR="00AD0E5E" w14:paraId="00DFBAD1" w14:textId="77777777" w:rsidTr="00AD0E5E">
        <w:trPr>
          <w:trHeight w:val="1258"/>
        </w:trPr>
        <w:tc>
          <w:tcPr>
            <w:tcW w:w="9781" w:type="dxa"/>
            <w:gridSpan w:val="2"/>
            <w:tcBorders>
              <w:top w:val="single" w:sz="4" w:space="0" w:color="auto"/>
              <w:left w:val="single" w:sz="4" w:space="0" w:color="auto"/>
              <w:bottom w:val="single" w:sz="4" w:space="0" w:color="auto"/>
              <w:right w:val="single" w:sz="4" w:space="0" w:color="auto"/>
            </w:tcBorders>
            <w:hideMark/>
          </w:tcPr>
          <w:p w14:paraId="009DFB7D" w14:textId="77777777" w:rsidR="00AD0E5E" w:rsidRPr="00D413CA" w:rsidRDefault="00AD0E5E" w:rsidP="00AD0E5E">
            <w:pPr>
              <w:spacing w:after="0"/>
              <w:rPr>
                <w:rFonts w:ascii="Times New Roman" w:hAnsi="Times New Roman" w:cs="Times New Roman"/>
                <w:sz w:val="26"/>
                <w:szCs w:val="26"/>
              </w:rPr>
            </w:pPr>
            <w:r w:rsidRPr="00D413CA">
              <w:rPr>
                <w:rFonts w:ascii="Times New Roman" w:hAnsi="Times New Roman" w:cs="Times New Roman"/>
                <w:sz w:val="26"/>
                <w:szCs w:val="26"/>
              </w:rPr>
              <w:t xml:space="preserve">Процедура согласования и </w:t>
            </w:r>
            <w:proofErr w:type="gramStart"/>
            <w:r w:rsidRPr="00D413CA">
              <w:rPr>
                <w:rFonts w:ascii="Times New Roman" w:hAnsi="Times New Roman" w:cs="Times New Roman"/>
                <w:sz w:val="26"/>
                <w:szCs w:val="26"/>
              </w:rPr>
              <w:t>утверждения  схемы</w:t>
            </w:r>
            <w:proofErr w:type="gramEnd"/>
            <w:r w:rsidR="00C56258">
              <w:rPr>
                <w:rFonts w:ascii="Times New Roman" w:hAnsi="Times New Roman" w:cs="Times New Roman"/>
                <w:sz w:val="26"/>
                <w:szCs w:val="26"/>
              </w:rPr>
              <w:t xml:space="preserve"> </w:t>
            </w:r>
            <w:r w:rsidRPr="00D413CA">
              <w:rPr>
                <w:rFonts w:ascii="Times New Roman" w:hAnsi="Times New Roman" w:cs="Times New Roman"/>
                <w:sz w:val="26"/>
                <w:szCs w:val="26"/>
              </w:rPr>
              <w:t>ООД в соответствии с нормативными  документами.</w:t>
            </w:r>
          </w:p>
        </w:tc>
        <w:tc>
          <w:tcPr>
            <w:tcW w:w="4502" w:type="dxa"/>
            <w:tcBorders>
              <w:top w:val="single" w:sz="4" w:space="0" w:color="auto"/>
              <w:left w:val="single" w:sz="4" w:space="0" w:color="auto"/>
              <w:bottom w:val="single" w:sz="4" w:space="0" w:color="auto"/>
              <w:right w:val="single" w:sz="4" w:space="0" w:color="auto"/>
            </w:tcBorders>
            <w:hideMark/>
          </w:tcPr>
          <w:p w14:paraId="47C58DDA" w14:textId="43B847AF" w:rsidR="00AD0E5E" w:rsidRPr="005474E5" w:rsidRDefault="00AD0E5E" w:rsidP="00396D03">
            <w:pPr>
              <w:spacing w:after="0"/>
              <w:ind w:right="-89"/>
              <w:rPr>
                <w:rFonts w:ascii="Times New Roman" w:hAnsi="Times New Roman" w:cs="Times New Roman"/>
                <w:i/>
                <w:sz w:val="26"/>
                <w:szCs w:val="26"/>
              </w:rPr>
            </w:pPr>
            <w:r w:rsidRPr="005474E5">
              <w:rPr>
                <w:rFonts w:ascii="Times New Roman" w:hAnsi="Times New Roman" w:cs="Times New Roman"/>
                <w:i/>
                <w:sz w:val="26"/>
                <w:szCs w:val="26"/>
              </w:rPr>
              <w:t xml:space="preserve">Рассмотрена на Педагогическом совете протокол №1 от </w:t>
            </w:r>
            <w:r w:rsidR="002601D4">
              <w:rPr>
                <w:rFonts w:ascii="Times New Roman" w:hAnsi="Times New Roman" w:cs="Times New Roman"/>
                <w:i/>
                <w:sz w:val="26"/>
                <w:szCs w:val="26"/>
              </w:rPr>
              <w:t>31</w:t>
            </w:r>
            <w:r w:rsidRPr="005474E5">
              <w:rPr>
                <w:rFonts w:ascii="Times New Roman" w:hAnsi="Times New Roman" w:cs="Times New Roman"/>
                <w:i/>
                <w:sz w:val="26"/>
                <w:szCs w:val="26"/>
              </w:rPr>
              <w:t>.0</w:t>
            </w:r>
            <w:r w:rsidR="00396D03" w:rsidRPr="005474E5">
              <w:rPr>
                <w:rFonts w:ascii="Times New Roman" w:hAnsi="Times New Roman" w:cs="Times New Roman"/>
                <w:i/>
                <w:sz w:val="26"/>
                <w:szCs w:val="26"/>
              </w:rPr>
              <w:t>8</w:t>
            </w:r>
            <w:r w:rsidRPr="005474E5">
              <w:rPr>
                <w:rFonts w:ascii="Times New Roman" w:hAnsi="Times New Roman" w:cs="Times New Roman"/>
                <w:i/>
                <w:sz w:val="26"/>
                <w:szCs w:val="26"/>
              </w:rPr>
              <w:t>.20</w:t>
            </w:r>
            <w:r w:rsidR="002601D4">
              <w:rPr>
                <w:rFonts w:ascii="Times New Roman" w:hAnsi="Times New Roman" w:cs="Times New Roman"/>
                <w:i/>
                <w:sz w:val="26"/>
                <w:szCs w:val="26"/>
              </w:rPr>
              <w:t>20</w:t>
            </w:r>
            <w:r w:rsidRPr="005474E5">
              <w:rPr>
                <w:rFonts w:ascii="Times New Roman" w:hAnsi="Times New Roman" w:cs="Times New Roman"/>
                <w:i/>
                <w:sz w:val="26"/>
                <w:szCs w:val="26"/>
              </w:rPr>
              <w:t xml:space="preserve"> года, утверждена приказом №</w:t>
            </w:r>
            <w:r w:rsidR="00396D03" w:rsidRPr="005474E5">
              <w:rPr>
                <w:rFonts w:ascii="Times New Roman" w:hAnsi="Times New Roman" w:cs="Times New Roman"/>
                <w:i/>
                <w:sz w:val="26"/>
                <w:szCs w:val="26"/>
              </w:rPr>
              <w:t xml:space="preserve"> </w:t>
            </w:r>
            <w:r w:rsidR="002601D4">
              <w:rPr>
                <w:rFonts w:ascii="Times New Roman" w:hAnsi="Times New Roman" w:cs="Times New Roman"/>
                <w:i/>
                <w:sz w:val="26"/>
                <w:szCs w:val="26"/>
              </w:rPr>
              <w:t>60</w:t>
            </w:r>
            <w:r w:rsidRPr="005474E5">
              <w:rPr>
                <w:rFonts w:ascii="Times New Roman" w:hAnsi="Times New Roman" w:cs="Times New Roman"/>
                <w:i/>
                <w:sz w:val="26"/>
                <w:szCs w:val="26"/>
              </w:rPr>
              <w:t xml:space="preserve"> Заведующего ДОУ</w:t>
            </w:r>
          </w:p>
        </w:tc>
      </w:tr>
      <w:tr w:rsidR="00AD0E5E" w14:paraId="0EB1D5D5" w14:textId="77777777" w:rsidTr="00AD0E5E">
        <w:trPr>
          <w:trHeight w:val="461"/>
        </w:trPr>
        <w:tc>
          <w:tcPr>
            <w:tcW w:w="9781" w:type="dxa"/>
            <w:gridSpan w:val="2"/>
            <w:tcBorders>
              <w:top w:val="single" w:sz="4" w:space="0" w:color="auto"/>
              <w:left w:val="single" w:sz="4" w:space="0" w:color="auto"/>
              <w:bottom w:val="single" w:sz="4" w:space="0" w:color="auto"/>
              <w:right w:val="single" w:sz="4" w:space="0" w:color="auto"/>
            </w:tcBorders>
            <w:hideMark/>
          </w:tcPr>
          <w:p w14:paraId="220EA1F8" w14:textId="77777777" w:rsidR="00AD0E5E" w:rsidRPr="00D413CA" w:rsidRDefault="00AD0E5E" w:rsidP="00AD0E5E">
            <w:pPr>
              <w:spacing w:after="0"/>
              <w:rPr>
                <w:rFonts w:ascii="Times New Roman" w:hAnsi="Times New Roman" w:cs="Times New Roman"/>
                <w:sz w:val="26"/>
                <w:szCs w:val="26"/>
              </w:rPr>
            </w:pPr>
            <w:proofErr w:type="gramStart"/>
            <w:r w:rsidRPr="00D413CA">
              <w:rPr>
                <w:rFonts w:ascii="Times New Roman" w:hAnsi="Times New Roman" w:cs="Times New Roman"/>
                <w:sz w:val="26"/>
                <w:szCs w:val="26"/>
              </w:rPr>
              <w:t>Соответствие  схемы</w:t>
            </w:r>
            <w:proofErr w:type="gramEnd"/>
            <w:r w:rsidR="00C56258">
              <w:rPr>
                <w:rFonts w:ascii="Times New Roman" w:hAnsi="Times New Roman" w:cs="Times New Roman"/>
                <w:sz w:val="26"/>
                <w:szCs w:val="26"/>
              </w:rPr>
              <w:t xml:space="preserve"> </w:t>
            </w:r>
            <w:r w:rsidRPr="00D413CA">
              <w:rPr>
                <w:rFonts w:ascii="Times New Roman" w:hAnsi="Times New Roman" w:cs="Times New Roman"/>
                <w:sz w:val="26"/>
                <w:szCs w:val="26"/>
              </w:rPr>
              <w:t>ООД, режиму работы ОУ, Уставу (пятидневная неделя)  и требованиям СанПиН.</w:t>
            </w:r>
          </w:p>
        </w:tc>
        <w:tc>
          <w:tcPr>
            <w:tcW w:w="4502" w:type="dxa"/>
            <w:tcBorders>
              <w:top w:val="single" w:sz="4" w:space="0" w:color="auto"/>
              <w:left w:val="single" w:sz="4" w:space="0" w:color="auto"/>
              <w:bottom w:val="single" w:sz="4" w:space="0" w:color="auto"/>
              <w:right w:val="single" w:sz="4" w:space="0" w:color="auto"/>
            </w:tcBorders>
            <w:hideMark/>
          </w:tcPr>
          <w:p w14:paraId="266869DC" w14:textId="77777777" w:rsidR="00AD0E5E" w:rsidRPr="00D413CA" w:rsidRDefault="00AD0E5E" w:rsidP="00AD0E5E">
            <w:pPr>
              <w:spacing w:after="0"/>
              <w:ind w:right="-89"/>
              <w:rPr>
                <w:rFonts w:ascii="Times New Roman" w:hAnsi="Times New Roman" w:cs="Times New Roman"/>
                <w:sz w:val="26"/>
                <w:szCs w:val="26"/>
              </w:rPr>
            </w:pPr>
            <w:r w:rsidRPr="00D413CA">
              <w:rPr>
                <w:rFonts w:ascii="Times New Roman" w:hAnsi="Times New Roman" w:cs="Times New Roman"/>
                <w:sz w:val="26"/>
                <w:szCs w:val="26"/>
              </w:rPr>
              <w:t>соответствует</w:t>
            </w:r>
          </w:p>
        </w:tc>
      </w:tr>
      <w:tr w:rsidR="00AD0E5E" w14:paraId="5AA40A49" w14:textId="77777777" w:rsidTr="00AD0E5E">
        <w:trPr>
          <w:trHeight w:val="186"/>
        </w:trPr>
        <w:tc>
          <w:tcPr>
            <w:tcW w:w="2977" w:type="dxa"/>
            <w:vMerge w:val="restart"/>
            <w:tcBorders>
              <w:top w:val="single" w:sz="4" w:space="0" w:color="auto"/>
              <w:left w:val="single" w:sz="4" w:space="0" w:color="auto"/>
              <w:bottom w:val="single" w:sz="4" w:space="0" w:color="auto"/>
              <w:right w:val="single" w:sz="4" w:space="0" w:color="auto"/>
            </w:tcBorders>
            <w:hideMark/>
          </w:tcPr>
          <w:p w14:paraId="57651159" w14:textId="77777777" w:rsidR="00AD0E5E" w:rsidRPr="00D413CA" w:rsidRDefault="00AD0E5E" w:rsidP="00AD0E5E">
            <w:pPr>
              <w:pStyle w:val="ac"/>
              <w:spacing w:line="276" w:lineRule="auto"/>
              <w:ind w:left="0" w:firstLine="0"/>
              <w:rPr>
                <w:sz w:val="26"/>
                <w:szCs w:val="26"/>
                <w:lang w:eastAsia="en-US"/>
              </w:rPr>
            </w:pPr>
            <w:proofErr w:type="gramStart"/>
            <w:r w:rsidRPr="00D413CA">
              <w:rPr>
                <w:sz w:val="26"/>
                <w:szCs w:val="26"/>
                <w:lang w:eastAsia="en-US"/>
              </w:rPr>
              <w:t>Соответствие  схемы</w:t>
            </w:r>
            <w:proofErr w:type="gramEnd"/>
            <w:r w:rsidR="00C56258">
              <w:rPr>
                <w:sz w:val="26"/>
                <w:szCs w:val="26"/>
                <w:lang w:eastAsia="en-US"/>
              </w:rPr>
              <w:t xml:space="preserve"> </w:t>
            </w:r>
            <w:r w:rsidRPr="00D413CA">
              <w:rPr>
                <w:sz w:val="26"/>
                <w:szCs w:val="26"/>
                <w:lang w:eastAsia="en-US"/>
              </w:rPr>
              <w:t>ООД в части:</w:t>
            </w:r>
          </w:p>
        </w:tc>
        <w:tc>
          <w:tcPr>
            <w:tcW w:w="6804" w:type="dxa"/>
            <w:tcBorders>
              <w:top w:val="single" w:sz="4" w:space="0" w:color="auto"/>
              <w:left w:val="single" w:sz="4" w:space="0" w:color="auto"/>
              <w:bottom w:val="single" w:sz="4" w:space="0" w:color="auto"/>
              <w:right w:val="single" w:sz="4" w:space="0" w:color="auto"/>
            </w:tcBorders>
            <w:hideMark/>
          </w:tcPr>
          <w:p w14:paraId="5B577808" w14:textId="77777777" w:rsidR="00AD0E5E" w:rsidRPr="00D413CA" w:rsidRDefault="00AD0E5E" w:rsidP="00AD0E5E">
            <w:pPr>
              <w:spacing w:after="0"/>
              <w:rPr>
                <w:rFonts w:ascii="Times New Roman" w:hAnsi="Times New Roman" w:cs="Times New Roman"/>
                <w:sz w:val="26"/>
                <w:szCs w:val="26"/>
              </w:rPr>
            </w:pPr>
            <w:r w:rsidRPr="00D413CA">
              <w:rPr>
                <w:rFonts w:ascii="Times New Roman" w:hAnsi="Times New Roman" w:cs="Times New Roman"/>
                <w:sz w:val="26"/>
                <w:szCs w:val="26"/>
              </w:rPr>
              <w:t>- наименования видов детской деятельности</w:t>
            </w:r>
          </w:p>
        </w:tc>
        <w:tc>
          <w:tcPr>
            <w:tcW w:w="4502" w:type="dxa"/>
            <w:tcBorders>
              <w:top w:val="single" w:sz="4" w:space="0" w:color="auto"/>
              <w:left w:val="single" w:sz="4" w:space="0" w:color="auto"/>
              <w:bottom w:val="single" w:sz="4" w:space="0" w:color="auto"/>
              <w:right w:val="single" w:sz="4" w:space="0" w:color="auto"/>
            </w:tcBorders>
            <w:hideMark/>
          </w:tcPr>
          <w:p w14:paraId="45A4B441" w14:textId="77777777" w:rsidR="00AD0E5E" w:rsidRPr="00D413CA" w:rsidRDefault="00AD0E5E" w:rsidP="00AD0E5E">
            <w:pPr>
              <w:spacing w:after="0"/>
              <w:ind w:right="-89"/>
              <w:rPr>
                <w:rFonts w:ascii="Times New Roman" w:hAnsi="Times New Roman" w:cs="Times New Roman"/>
                <w:sz w:val="26"/>
                <w:szCs w:val="26"/>
              </w:rPr>
            </w:pPr>
            <w:r w:rsidRPr="00D413CA">
              <w:rPr>
                <w:rFonts w:ascii="Times New Roman" w:hAnsi="Times New Roman" w:cs="Times New Roman"/>
                <w:sz w:val="26"/>
                <w:szCs w:val="26"/>
              </w:rPr>
              <w:t>соответствует</w:t>
            </w:r>
          </w:p>
        </w:tc>
      </w:tr>
      <w:tr w:rsidR="00AD0E5E" w14:paraId="4346D776" w14:textId="77777777" w:rsidTr="00AD0E5E">
        <w:trPr>
          <w:trHeight w:val="50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22B8934" w14:textId="77777777" w:rsidR="00AD0E5E" w:rsidRPr="00D413CA" w:rsidRDefault="00AD0E5E" w:rsidP="00AD0E5E">
            <w:pPr>
              <w:spacing w:after="0"/>
              <w:rPr>
                <w:rFonts w:ascii="Times New Roman" w:eastAsia="Times New Roman" w:hAnsi="Times New Roman" w:cs="Times New Roman"/>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3B3B854E" w14:textId="77777777" w:rsidR="00AD0E5E" w:rsidRPr="00D413CA" w:rsidRDefault="00AD0E5E" w:rsidP="00AD0E5E">
            <w:pPr>
              <w:pStyle w:val="ac"/>
              <w:spacing w:line="276" w:lineRule="auto"/>
              <w:ind w:left="0" w:firstLine="0"/>
              <w:jc w:val="left"/>
              <w:rPr>
                <w:sz w:val="26"/>
                <w:szCs w:val="26"/>
                <w:lang w:eastAsia="en-US"/>
              </w:rPr>
            </w:pPr>
            <w:r w:rsidRPr="00D413CA">
              <w:rPr>
                <w:sz w:val="26"/>
                <w:szCs w:val="26"/>
                <w:lang w:eastAsia="en-US"/>
              </w:rPr>
              <w:t>- соблюдения предельно допустимой учебной нагрузки</w:t>
            </w:r>
          </w:p>
        </w:tc>
        <w:tc>
          <w:tcPr>
            <w:tcW w:w="4502" w:type="dxa"/>
            <w:tcBorders>
              <w:top w:val="single" w:sz="4" w:space="0" w:color="auto"/>
              <w:left w:val="single" w:sz="4" w:space="0" w:color="auto"/>
              <w:bottom w:val="single" w:sz="4" w:space="0" w:color="auto"/>
              <w:right w:val="single" w:sz="4" w:space="0" w:color="auto"/>
            </w:tcBorders>
            <w:hideMark/>
          </w:tcPr>
          <w:p w14:paraId="7575CD03" w14:textId="77777777" w:rsidR="00AD0E5E" w:rsidRPr="00D413CA" w:rsidRDefault="00AD0E5E" w:rsidP="00AD0E5E">
            <w:pPr>
              <w:spacing w:after="0"/>
              <w:ind w:right="-89"/>
              <w:rPr>
                <w:rFonts w:ascii="Times New Roman" w:hAnsi="Times New Roman" w:cs="Times New Roman"/>
                <w:sz w:val="26"/>
                <w:szCs w:val="26"/>
              </w:rPr>
            </w:pPr>
            <w:r w:rsidRPr="00D413CA">
              <w:rPr>
                <w:rFonts w:ascii="Times New Roman" w:hAnsi="Times New Roman" w:cs="Times New Roman"/>
                <w:sz w:val="26"/>
                <w:szCs w:val="26"/>
              </w:rPr>
              <w:t>соответствует</w:t>
            </w:r>
          </w:p>
        </w:tc>
      </w:tr>
      <w:tr w:rsidR="00AD0E5E" w14:paraId="1DCFD48D" w14:textId="77777777" w:rsidTr="00AD0E5E">
        <w:trPr>
          <w:trHeight w:val="292"/>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FC4AEF3" w14:textId="77777777" w:rsidR="00AD0E5E" w:rsidRPr="00D413CA" w:rsidRDefault="00AD0E5E" w:rsidP="00AD0E5E">
            <w:pPr>
              <w:spacing w:after="0" w:line="240" w:lineRule="auto"/>
              <w:rPr>
                <w:rFonts w:ascii="Times New Roman" w:eastAsia="Times New Roman" w:hAnsi="Times New Roman" w:cs="Times New Roman"/>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07785508" w14:textId="77777777" w:rsidR="00AD0E5E" w:rsidRPr="00D413CA" w:rsidRDefault="00AD0E5E" w:rsidP="00AD0E5E">
            <w:pPr>
              <w:spacing w:after="0" w:line="240" w:lineRule="auto"/>
              <w:rPr>
                <w:rFonts w:ascii="Times New Roman" w:hAnsi="Times New Roman" w:cs="Times New Roman"/>
                <w:sz w:val="26"/>
                <w:szCs w:val="26"/>
              </w:rPr>
            </w:pPr>
            <w:r w:rsidRPr="00D413CA">
              <w:rPr>
                <w:rFonts w:ascii="Times New Roman" w:hAnsi="Times New Roman" w:cs="Times New Roman"/>
                <w:sz w:val="26"/>
                <w:szCs w:val="26"/>
              </w:rPr>
              <w:t>- реализации дополнительного образования</w:t>
            </w:r>
          </w:p>
        </w:tc>
        <w:tc>
          <w:tcPr>
            <w:tcW w:w="4502" w:type="dxa"/>
            <w:tcBorders>
              <w:top w:val="single" w:sz="4" w:space="0" w:color="auto"/>
              <w:left w:val="single" w:sz="4" w:space="0" w:color="auto"/>
              <w:bottom w:val="single" w:sz="4" w:space="0" w:color="auto"/>
              <w:right w:val="single" w:sz="4" w:space="0" w:color="auto"/>
            </w:tcBorders>
            <w:hideMark/>
          </w:tcPr>
          <w:p w14:paraId="2E62C297" w14:textId="77777777" w:rsidR="00AD0E5E" w:rsidRPr="00D413CA" w:rsidRDefault="00AD0E5E" w:rsidP="00AD0E5E">
            <w:pPr>
              <w:spacing w:after="0" w:line="240" w:lineRule="auto"/>
              <w:ind w:right="-89"/>
              <w:rPr>
                <w:rFonts w:ascii="Times New Roman" w:hAnsi="Times New Roman" w:cs="Times New Roman"/>
                <w:sz w:val="26"/>
                <w:szCs w:val="26"/>
              </w:rPr>
            </w:pPr>
            <w:r w:rsidRPr="00D413CA">
              <w:rPr>
                <w:rFonts w:ascii="Times New Roman" w:hAnsi="Times New Roman" w:cs="Times New Roman"/>
                <w:sz w:val="26"/>
                <w:szCs w:val="26"/>
              </w:rPr>
              <w:t>соответствует</w:t>
            </w:r>
          </w:p>
        </w:tc>
      </w:tr>
    </w:tbl>
    <w:p w14:paraId="4919F9D1" w14:textId="77777777" w:rsidR="0075627A" w:rsidRPr="00D549F3" w:rsidRDefault="0075627A" w:rsidP="0075627A">
      <w:pPr>
        <w:spacing w:after="0"/>
        <w:jc w:val="center"/>
        <w:rPr>
          <w:rFonts w:ascii="Times New Roman" w:hAnsi="Times New Roman" w:cs="Times New Roman"/>
          <w:b/>
          <w:sz w:val="8"/>
          <w:szCs w:val="8"/>
        </w:rPr>
      </w:pPr>
    </w:p>
    <w:p w14:paraId="0491A38B" w14:textId="77777777" w:rsidR="006D0C79" w:rsidRPr="00AA3338" w:rsidRDefault="006D0C79" w:rsidP="00451183">
      <w:pPr>
        <w:shd w:val="clear" w:color="auto" w:fill="FFFFFF"/>
        <w:spacing w:after="0" w:line="240" w:lineRule="auto"/>
        <w:ind w:left="10" w:right="24" w:firstLine="557"/>
        <w:jc w:val="both"/>
        <w:rPr>
          <w:rFonts w:ascii="Times New Roman" w:hAnsi="Times New Roman" w:cs="Times New Roman"/>
          <w:sz w:val="16"/>
          <w:szCs w:val="16"/>
        </w:rPr>
      </w:pPr>
      <w:bookmarkStart w:id="3" w:name="_Hlk6404570"/>
      <w:bookmarkEnd w:id="2"/>
    </w:p>
    <w:p w14:paraId="623BAC17" w14:textId="77777777" w:rsidR="0075627A" w:rsidRPr="009E718A" w:rsidRDefault="007410BE" w:rsidP="007410BE">
      <w:pPr>
        <w:shd w:val="clear" w:color="auto" w:fill="FFFFFF"/>
        <w:spacing w:after="0" w:line="240" w:lineRule="auto"/>
        <w:ind w:left="10" w:right="24" w:firstLine="670"/>
        <w:jc w:val="both"/>
        <w:rPr>
          <w:rFonts w:ascii="Times New Roman" w:hAnsi="Times New Roman" w:cs="Times New Roman"/>
          <w:sz w:val="28"/>
          <w:szCs w:val="28"/>
        </w:rPr>
      </w:pPr>
      <w:r>
        <w:rPr>
          <w:rFonts w:ascii="Times New Roman" w:hAnsi="Times New Roman" w:cs="Times New Roman"/>
          <w:sz w:val="28"/>
          <w:szCs w:val="28"/>
        </w:rPr>
        <w:t>Педагогами с</w:t>
      </w:r>
      <w:r w:rsidR="0075627A" w:rsidRPr="009E718A">
        <w:rPr>
          <w:rFonts w:ascii="Times New Roman" w:hAnsi="Times New Roman" w:cs="Times New Roman"/>
          <w:sz w:val="28"/>
          <w:szCs w:val="28"/>
        </w:rPr>
        <w:t>оздавались условия развития для каждого конкретного ребенка, открывающие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Большое внимание уделялось формированию развивающей образовательной среды, которая представляла бы собой систему условий социализации и индивидуализации детей (ФГОС ДО 2.4.)</w:t>
      </w:r>
    </w:p>
    <w:p w14:paraId="36F2C493" w14:textId="5833BE40" w:rsidR="003A7F4E" w:rsidRPr="00DD2711" w:rsidRDefault="003A7F4E" w:rsidP="003A7F4E">
      <w:pPr>
        <w:spacing w:after="0" w:line="240" w:lineRule="auto"/>
        <w:ind w:firstLine="567"/>
        <w:jc w:val="both"/>
        <w:rPr>
          <w:rFonts w:ascii="Times New Roman" w:eastAsia="Calibri" w:hAnsi="Times New Roman" w:cs="Times New Roman"/>
          <w:sz w:val="28"/>
          <w:szCs w:val="28"/>
        </w:rPr>
      </w:pPr>
      <w:bookmarkStart w:id="4" w:name="_Hlk6404420"/>
      <w:bookmarkEnd w:id="3"/>
      <w:r w:rsidRPr="00DD2711">
        <w:rPr>
          <w:rFonts w:ascii="Times New Roman" w:eastAsia="Calibri" w:hAnsi="Times New Roman" w:cs="Times New Roman"/>
          <w:sz w:val="28"/>
          <w:szCs w:val="28"/>
        </w:rPr>
        <w:t xml:space="preserve">При организации режима пребывания детей в дошкольной образовательной организации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 </w:t>
      </w:r>
    </w:p>
    <w:p w14:paraId="2EDA2C1A" w14:textId="644A67EF" w:rsidR="00AA3338" w:rsidRDefault="00AA3338" w:rsidP="00AA3338">
      <w:pPr>
        <w:tabs>
          <w:tab w:val="left" w:pos="708"/>
          <w:tab w:val="left" w:pos="1416"/>
          <w:tab w:val="left" w:pos="2124"/>
          <w:tab w:val="left" w:pos="2832"/>
        </w:tabs>
        <w:spacing w:after="0" w:line="240" w:lineRule="auto"/>
        <w:ind w:firstLine="567"/>
        <w:jc w:val="both"/>
        <w:rPr>
          <w:rFonts w:ascii="Times New Roman" w:hAnsi="Times New Roman" w:cs="Times New Roman"/>
          <w:sz w:val="28"/>
          <w:szCs w:val="28"/>
        </w:rPr>
      </w:pPr>
      <w:r w:rsidRPr="00AA3338">
        <w:rPr>
          <w:rFonts w:ascii="Times New Roman" w:hAnsi="Times New Roman" w:cs="Times New Roman"/>
          <w:sz w:val="28"/>
          <w:szCs w:val="28"/>
        </w:rPr>
        <w:lastRenderedPageBreak/>
        <w:t>Режим дня в детском саду соответствует возрастным особенностям детей и способствует их гармоничному развитию.</w:t>
      </w:r>
    </w:p>
    <w:p w14:paraId="0A058B4D" w14:textId="77777777" w:rsidR="003A7F4E" w:rsidRPr="003A7F4E" w:rsidRDefault="003A7F4E" w:rsidP="003A7F4E">
      <w:pPr>
        <w:spacing w:after="0" w:line="240" w:lineRule="auto"/>
        <w:ind w:firstLine="567"/>
        <w:jc w:val="both"/>
        <w:rPr>
          <w:rFonts w:ascii="Times New Roman" w:hAnsi="Times New Roman" w:cs="Times New Roman"/>
          <w:i/>
          <w:sz w:val="28"/>
          <w:szCs w:val="28"/>
        </w:rPr>
      </w:pPr>
      <w:r w:rsidRPr="003A7F4E">
        <w:rPr>
          <w:rFonts w:ascii="Times New Roman" w:hAnsi="Times New Roman" w:cs="Times New Roman"/>
          <w:sz w:val="28"/>
          <w:szCs w:val="28"/>
        </w:rPr>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r w:rsidRPr="003A7F4E">
        <w:rPr>
          <w:rFonts w:ascii="Times New Roman" w:hAnsi="Times New Roman" w:cs="Times New Roman"/>
          <w:i/>
          <w:sz w:val="28"/>
          <w:szCs w:val="28"/>
        </w:rPr>
        <w:t>.</w:t>
      </w:r>
    </w:p>
    <w:p w14:paraId="11BDBED9" w14:textId="3670E061" w:rsidR="003A7F4E" w:rsidRPr="003A7F4E" w:rsidRDefault="003A7F4E" w:rsidP="003A7F4E">
      <w:pPr>
        <w:spacing w:after="0" w:line="240" w:lineRule="auto"/>
        <w:ind w:firstLine="567"/>
        <w:jc w:val="both"/>
        <w:rPr>
          <w:rFonts w:ascii="Times New Roman" w:hAnsi="Times New Roman" w:cs="Times New Roman"/>
          <w:sz w:val="28"/>
          <w:szCs w:val="28"/>
        </w:rPr>
      </w:pPr>
      <w:r w:rsidRPr="003A7F4E">
        <w:rPr>
          <w:rFonts w:ascii="Times New Roman" w:hAnsi="Times New Roman" w:cs="Times New Roman"/>
          <w:sz w:val="28"/>
          <w:szCs w:val="28"/>
        </w:rPr>
        <w:t>Продолжительность ежедневных прогулок составляет от 3 - 4 часов</w:t>
      </w:r>
      <w:r w:rsidR="00706AAB">
        <w:rPr>
          <w:rFonts w:ascii="Times New Roman" w:hAnsi="Times New Roman" w:cs="Times New Roman"/>
          <w:sz w:val="28"/>
          <w:szCs w:val="28"/>
        </w:rPr>
        <w:t xml:space="preserve"> </w:t>
      </w:r>
      <w:r w:rsidRPr="003A7F4E">
        <w:rPr>
          <w:rFonts w:ascii="Times New Roman" w:hAnsi="Times New Roman" w:cs="Times New Roman"/>
          <w:sz w:val="28"/>
          <w:szCs w:val="28"/>
        </w:rPr>
        <w:t xml:space="preserve">(продолжительность прогулки может быть уменьшена в зависимости от климатических условий в соответствии с требованиями </w:t>
      </w:r>
      <w:proofErr w:type="spellStart"/>
      <w:r w:rsidRPr="003A7F4E">
        <w:rPr>
          <w:rFonts w:ascii="Times New Roman" w:hAnsi="Times New Roman" w:cs="Times New Roman"/>
          <w:sz w:val="28"/>
          <w:szCs w:val="28"/>
        </w:rPr>
        <w:t>СанПин</w:t>
      </w:r>
      <w:proofErr w:type="spellEnd"/>
      <w:r w:rsidRPr="003A7F4E">
        <w:rPr>
          <w:rFonts w:ascii="Times New Roman" w:hAnsi="Times New Roman" w:cs="Times New Roman"/>
          <w:sz w:val="28"/>
          <w:szCs w:val="28"/>
        </w:rPr>
        <w:t>).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14:paraId="374F5550" w14:textId="1BE4E408" w:rsidR="003A7F4E" w:rsidRPr="003A7F4E" w:rsidRDefault="003A7F4E" w:rsidP="003A7F4E">
      <w:pPr>
        <w:spacing w:after="0" w:line="240" w:lineRule="auto"/>
        <w:ind w:left="180" w:firstLine="387"/>
        <w:jc w:val="both"/>
        <w:rPr>
          <w:rFonts w:ascii="Times New Roman" w:hAnsi="Times New Roman" w:cs="Times New Roman"/>
          <w:sz w:val="28"/>
          <w:szCs w:val="28"/>
        </w:rPr>
      </w:pPr>
      <w:r w:rsidRPr="003A7F4E">
        <w:rPr>
          <w:rFonts w:ascii="Times New Roman" w:hAnsi="Times New Roman" w:cs="Times New Roman"/>
          <w:sz w:val="28"/>
          <w:szCs w:val="28"/>
        </w:rPr>
        <w:t>При организации питания интервал приема пищи составляет от 3 до 4 часов.</w:t>
      </w:r>
    </w:p>
    <w:p w14:paraId="7988A6AA" w14:textId="235CB7EA" w:rsidR="003A7F4E" w:rsidRPr="003A7F4E" w:rsidRDefault="003A7F4E" w:rsidP="003A7F4E">
      <w:pPr>
        <w:spacing w:after="0" w:line="240" w:lineRule="auto"/>
        <w:ind w:left="180" w:firstLine="322"/>
        <w:jc w:val="both"/>
        <w:rPr>
          <w:rFonts w:ascii="Times New Roman" w:hAnsi="Times New Roman" w:cs="Times New Roman"/>
          <w:sz w:val="28"/>
          <w:szCs w:val="28"/>
        </w:rPr>
      </w:pPr>
      <w:r w:rsidRPr="003A7F4E">
        <w:rPr>
          <w:rFonts w:ascii="Times New Roman" w:hAnsi="Times New Roman" w:cs="Times New Roman"/>
          <w:sz w:val="28"/>
          <w:szCs w:val="28"/>
        </w:rPr>
        <w:t>Для детей от 3 до 7 лет дневной сон организуется однократно продолжительностью 2 – 2,5 часа</w:t>
      </w:r>
      <w:r w:rsidRPr="003A7F4E">
        <w:rPr>
          <w:rFonts w:ascii="Times New Roman" w:hAnsi="Times New Roman" w:cs="Times New Roman"/>
          <w:b/>
          <w:sz w:val="28"/>
          <w:szCs w:val="28"/>
        </w:rPr>
        <w:t>.</w:t>
      </w:r>
    </w:p>
    <w:p w14:paraId="126EAD26" w14:textId="77777777" w:rsidR="008D0F94" w:rsidRPr="006D0C79" w:rsidRDefault="00AA3338" w:rsidP="008D0F94">
      <w:pPr>
        <w:shd w:val="clear" w:color="auto" w:fill="FFFFFF"/>
        <w:spacing w:after="0" w:line="240" w:lineRule="auto"/>
        <w:jc w:val="both"/>
        <w:rPr>
          <w:rFonts w:ascii="Times New Roman" w:hAnsi="Times New Roman" w:cs="Times New Roman"/>
          <w:color w:val="000000"/>
          <w:sz w:val="28"/>
          <w:szCs w:val="28"/>
          <w:shd w:val="clear" w:color="auto" w:fill="FFFFFF"/>
        </w:rPr>
      </w:pPr>
      <w:r w:rsidRPr="00890865">
        <w:rPr>
          <w:rFonts w:ascii="Times New Roman" w:hAnsi="Times New Roman" w:cs="Times New Roman"/>
          <w:sz w:val="28"/>
          <w:szCs w:val="28"/>
        </w:rPr>
        <w:t xml:space="preserve">Детский сад работает в режиме пятидневной рабочей недели. Начало учебного года – 1 сентября. Конец учебного года 31 августа. </w:t>
      </w:r>
      <w:r w:rsidR="008D0F94" w:rsidRPr="006D0C79">
        <w:rPr>
          <w:rFonts w:ascii="Times New Roman" w:hAnsi="Times New Roman" w:cs="Times New Roman"/>
          <w:sz w:val="28"/>
          <w:szCs w:val="28"/>
        </w:rPr>
        <w:t>Выходные дни – суббота, воскресенье, государственные праздничные дни</w:t>
      </w:r>
    </w:p>
    <w:p w14:paraId="14697B12" w14:textId="7D1F595C" w:rsidR="00AA3338" w:rsidRDefault="0016388C" w:rsidP="0016388C">
      <w:pPr>
        <w:spacing w:after="0" w:line="240" w:lineRule="auto"/>
        <w:ind w:firstLine="502"/>
        <w:jc w:val="both"/>
        <w:rPr>
          <w:rFonts w:ascii="Times New Roman" w:hAnsi="Times New Roman" w:cs="Times New Roman"/>
          <w:sz w:val="28"/>
          <w:szCs w:val="28"/>
        </w:rPr>
      </w:pPr>
      <w:r>
        <w:rPr>
          <w:rFonts w:ascii="Times New Roman" w:hAnsi="Times New Roman" w:cs="Times New Roman"/>
          <w:sz w:val="28"/>
          <w:szCs w:val="28"/>
        </w:rPr>
        <w:t>Группы функционируют в режиме полного (12 час) дня, неполного (10,5 час) дня, сокращенного (2.5-3 час) дня (группы кратковременного пребывания).</w:t>
      </w:r>
    </w:p>
    <w:bookmarkEnd w:id="4"/>
    <w:p w14:paraId="115FF346" w14:textId="77777777" w:rsidR="00FD2A3E" w:rsidRPr="00570A3A" w:rsidRDefault="003F3FAA" w:rsidP="00FD2A3E">
      <w:pPr>
        <w:spacing w:after="0" w:line="240" w:lineRule="auto"/>
        <w:ind w:firstLine="708"/>
        <w:jc w:val="both"/>
        <w:rPr>
          <w:rFonts w:ascii="Times New Roman" w:hAnsi="Times New Roman" w:cs="Times New Roman"/>
          <w:color w:val="000000"/>
          <w:sz w:val="28"/>
          <w:szCs w:val="28"/>
        </w:rPr>
      </w:pPr>
      <w:r w:rsidRPr="00736A58">
        <w:rPr>
          <w:rFonts w:ascii="Times New Roman" w:eastAsia="Times New Roman" w:hAnsi="Times New Roman" w:cs="Times New Roman"/>
          <w:color w:val="000000"/>
          <w:sz w:val="28"/>
          <w:szCs w:val="28"/>
          <w:lang w:eastAsia="ru-RU"/>
        </w:rPr>
        <w:t>Работа в группах организуется по рабочим программам, включающим перспективное планирование, разработанное педагогами ДОУ</w:t>
      </w:r>
      <w:r>
        <w:rPr>
          <w:rFonts w:ascii="Times New Roman" w:eastAsia="Times New Roman" w:hAnsi="Times New Roman" w:cs="Times New Roman"/>
          <w:color w:val="000000"/>
          <w:sz w:val="28"/>
          <w:szCs w:val="28"/>
          <w:lang w:eastAsia="ru-RU"/>
        </w:rPr>
        <w:t>, с</w:t>
      </w:r>
      <w:r w:rsidRPr="00736A58">
        <w:rPr>
          <w:rFonts w:ascii="Times New Roman" w:eastAsia="Times New Roman" w:hAnsi="Times New Roman" w:cs="Times New Roman"/>
          <w:color w:val="000000"/>
          <w:sz w:val="28"/>
          <w:szCs w:val="28"/>
          <w:lang w:eastAsia="ru-RU"/>
        </w:rPr>
        <w:t xml:space="preserve">одержание </w:t>
      </w:r>
      <w:r>
        <w:rPr>
          <w:rFonts w:ascii="Times New Roman" w:eastAsia="Times New Roman" w:hAnsi="Times New Roman" w:cs="Times New Roman"/>
          <w:color w:val="000000"/>
          <w:sz w:val="28"/>
          <w:szCs w:val="28"/>
          <w:lang w:eastAsia="ru-RU"/>
        </w:rPr>
        <w:t>которого</w:t>
      </w:r>
      <w:r w:rsidRPr="00736A58">
        <w:rPr>
          <w:rFonts w:ascii="Times New Roman" w:eastAsia="Times New Roman" w:hAnsi="Times New Roman" w:cs="Times New Roman"/>
          <w:color w:val="000000"/>
          <w:sz w:val="28"/>
          <w:szCs w:val="28"/>
          <w:lang w:eastAsia="ru-RU"/>
        </w:rPr>
        <w:t xml:space="preserve"> соответствует учебному плану.</w:t>
      </w:r>
      <w:r w:rsidR="00FD2A3E">
        <w:rPr>
          <w:rFonts w:ascii="Times New Roman" w:eastAsia="Times New Roman" w:hAnsi="Times New Roman" w:cs="Times New Roman"/>
          <w:color w:val="000000"/>
          <w:sz w:val="28"/>
          <w:szCs w:val="28"/>
          <w:lang w:eastAsia="ru-RU"/>
        </w:rPr>
        <w:t xml:space="preserve"> </w:t>
      </w:r>
      <w:r w:rsidR="00FD2A3E" w:rsidRPr="00570A3A">
        <w:rPr>
          <w:rFonts w:ascii="Times New Roman" w:hAnsi="Times New Roman" w:cs="Times New Roman"/>
          <w:color w:val="000000"/>
          <w:sz w:val="28"/>
          <w:szCs w:val="28"/>
        </w:rPr>
        <w:t>В основе воспитательной и</w:t>
      </w:r>
      <w:r w:rsidR="00FD2A3E" w:rsidRPr="00570A3A">
        <w:rPr>
          <w:color w:val="000000"/>
          <w:sz w:val="28"/>
          <w:szCs w:val="28"/>
        </w:rPr>
        <w:t xml:space="preserve"> </w:t>
      </w:r>
      <w:r w:rsidR="00FD2A3E" w:rsidRPr="00570A3A">
        <w:rPr>
          <w:rFonts w:ascii="Times New Roman" w:hAnsi="Times New Roman" w:cs="Times New Roman"/>
          <w:color w:val="000000"/>
          <w:sz w:val="28"/>
          <w:szCs w:val="28"/>
        </w:rPr>
        <w:t>образовательной деятельности в ДОО лежит комплексно-тематическое планирование.</w:t>
      </w:r>
    </w:p>
    <w:p w14:paraId="121B4EA7" w14:textId="2EDA1C9B" w:rsidR="003F3FAA" w:rsidRPr="00736A58" w:rsidRDefault="003F3FAA" w:rsidP="003F3F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736A58">
        <w:rPr>
          <w:rFonts w:ascii="Times New Roman" w:eastAsia="Times New Roman" w:hAnsi="Times New Roman" w:cs="Times New Roman"/>
          <w:color w:val="000000"/>
          <w:sz w:val="28"/>
          <w:szCs w:val="28"/>
          <w:lang w:eastAsia="ru-RU"/>
        </w:rPr>
        <w:t>рограммы принимаются</w:t>
      </w:r>
      <w:r>
        <w:rPr>
          <w:rFonts w:ascii="Times New Roman" w:eastAsia="Times New Roman" w:hAnsi="Times New Roman" w:cs="Times New Roman"/>
          <w:color w:val="000000"/>
          <w:sz w:val="28"/>
          <w:szCs w:val="28"/>
          <w:lang w:eastAsia="ru-RU"/>
        </w:rPr>
        <w:t xml:space="preserve"> на П</w:t>
      </w:r>
      <w:r w:rsidRPr="00736A58">
        <w:rPr>
          <w:rFonts w:ascii="Times New Roman" w:eastAsia="Times New Roman" w:hAnsi="Times New Roman" w:cs="Times New Roman"/>
          <w:color w:val="000000"/>
          <w:sz w:val="28"/>
          <w:szCs w:val="28"/>
          <w:lang w:eastAsia="ru-RU"/>
        </w:rPr>
        <w:t xml:space="preserve">едагогическом совете, утверждаются приказом </w:t>
      </w:r>
      <w:r w:rsidR="008D0F94">
        <w:rPr>
          <w:rFonts w:ascii="Times New Roman" w:eastAsia="Times New Roman" w:hAnsi="Times New Roman" w:cs="Times New Roman"/>
          <w:color w:val="000000"/>
          <w:sz w:val="28"/>
          <w:szCs w:val="28"/>
          <w:lang w:eastAsia="ru-RU"/>
        </w:rPr>
        <w:t>З</w:t>
      </w:r>
      <w:r w:rsidRPr="00736A58">
        <w:rPr>
          <w:rFonts w:ascii="Times New Roman" w:eastAsia="Times New Roman" w:hAnsi="Times New Roman" w:cs="Times New Roman"/>
          <w:color w:val="000000"/>
          <w:sz w:val="28"/>
          <w:szCs w:val="28"/>
          <w:lang w:eastAsia="ru-RU"/>
        </w:rPr>
        <w:t xml:space="preserve">аведующего. </w:t>
      </w:r>
    </w:p>
    <w:p w14:paraId="46748582" w14:textId="2A031FB7" w:rsidR="002A0580" w:rsidRPr="00AF379A" w:rsidRDefault="00921EEF" w:rsidP="00AF37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D331F">
        <w:rPr>
          <w:rFonts w:ascii="Times New Roman" w:eastAsia="Times New Roman" w:hAnsi="Times New Roman" w:cs="Times New Roman"/>
          <w:b/>
          <w:bCs/>
          <w:color w:val="000000"/>
          <w:sz w:val="28"/>
          <w:szCs w:val="28"/>
          <w:lang w:eastAsia="ru-RU"/>
        </w:rPr>
        <w:t>Вывод:</w:t>
      </w:r>
      <w:r w:rsidRPr="005D331F">
        <w:rPr>
          <w:rFonts w:ascii="Times New Roman" w:eastAsia="Times New Roman" w:hAnsi="Times New Roman" w:cs="Times New Roman"/>
          <w:color w:val="000000"/>
          <w:sz w:val="28"/>
          <w:szCs w:val="28"/>
          <w:lang w:eastAsia="ru-RU"/>
        </w:rPr>
        <w:t xml:space="preserve"> </w:t>
      </w:r>
      <w:r w:rsidR="002A0580" w:rsidRPr="00AF379A">
        <w:rPr>
          <w:rFonts w:ascii="Times New Roman" w:hAnsi="Times New Roman" w:cs="Times New Roman"/>
          <w:sz w:val="28"/>
          <w:szCs w:val="28"/>
        </w:rPr>
        <w:t>для повышения качества образовательного процесса с учетом направлений Программы развития считаем целесообразным включение инновационных программ и технологий в образовательный процесс, использование потенциала муниципальных и институциональных проектов, предполагающих активное взаимодействие педагогов, воспитанников, родителей (законных представителей).</w:t>
      </w:r>
    </w:p>
    <w:p w14:paraId="48FAA6E3" w14:textId="77777777" w:rsidR="00826077" w:rsidRDefault="00826077" w:rsidP="00826077">
      <w:pPr>
        <w:spacing w:after="0"/>
        <w:jc w:val="center"/>
        <w:rPr>
          <w:rFonts w:ascii="Times New Roman" w:hAnsi="Times New Roman" w:cs="Times New Roman"/>
          <w:b/>
          <w:sz w:val="28"/>
          <w:szCs w:val="28"/>
        </w:rPr>
      </w:pPr>
    </w:p>
    <w:p w14:paraId="54219B42" w14:textId="77777777" w:rsidR="00DD045D" w:rsidRPr="009E718A" w:rsidRDefault="00DD045D" w:rsidP="00DD045D">
      <w:pPr>
        <w:jc w:val="center"/>
        <w:rPr>
          <w:rFonts w:ascii="Times New Roman" w:hAnsi="Times New Roman" w:cs="Times New Roman"/>
          <w:b/>
          <w:sz w:val="28"/>
          <w:szCs w:val="28"/>
        </w:rPr>
      </w:pPr>
      <w:r w:rsidRPr="009E718A">
        <w:rPr>
          <w:rFonts w:ascii="Times New Roman" w:hAnsi="Times New Roman" w:cs="Times New Roman"/>
          <w:b/>
          <w:sz w:val="28"/>
          <w:szCs w:val="28"/>
        </w:rPr>
        <w:t>1.</w:t>
      </w:r>
      <w:r w:rsidR="00524336">
        <w:rPr>
          <w:rFonts w:ascii="Times New Roman" w:hAnsi="Times New Roman" w:cs="Times New Roman"/>
          <w:b/>
          <w:sz w:val="28"/>
          <w:szCs w:val="28"/>
        </w:rPr>
        <w:t>5</w:t>
      </w:r>
      <w:r w:rsidRPr="009E718A">
        <w:rPr>
          <w:rFonts w:ascii="Times New Roman" w:hAnsi="Times New Roman" w:cs="Times New Roman"/>
          <w:b/>
          <w:sz w:val="28"/>
          <w:szCs w:val="28"/>
        </w:rPr>
        <w:t>.  ВОСТРЕБОВАННОСТЬ ВЫПУСКНИКОВ</w:t>
      </w:r>
    </w:p>
    <w:p w14:paraId="284E247F" w14:textId="21A96433" w:rsidR="007410BE" w:rsidRDefault="0075627A" w:rsidP="007410BE">
      <w:pPr>
        <w:pStyle w:val="af0"/>
        <w:jc w:val="both"/>
        <w:rPr>
          <w:rFonts w:ascii="Times New Roman" w:eastAsiaTheme="minorHAnsi" w:hAnsi="Times New Roman"/>
          <w:sz w:val="28"/>
          <w:szCs w:val="28"/>
        </w:rPr>
      </w:pPr>
      <w:r>
        <w:rPr>
          <w:rFonts w:ascii="Times New Roman" w:hAnsi="Times New Roman"/>
          <w:sz w:val="28"/>
          <w:szCs w:val="28"/>
        </w:rPr>
        <w:tab/>
      </w:r>
      <w:r w:rsidR="006D0C79" w:rsidRPr="006D0C79">
        <w:rPr>
          <w:rFonts w:ascii="Times New Roman" w:eastAsiaTheme="minorHAnsi" w:hAnsi="Times New Roman"/>
          <w:color w:val="000000"/>
          <w:sz w:val="28"/>
          <w:szCs w:val="28"/>
        </w:rPr>
        <w:t>В 20</w:t>
      </w:r>
      <w:r w:rsidR="00F52077">
        <w:rPr>
          <w:rFonts w:ascii="Times New Roman" w:eastAsiaTheme="minorHAnsi" w:hAnsi="Times New Roman"/>
          <w:color w:val="000000"/>
          <w:sz w:val="28"/>
          <w:szCs w:val="28"/>
        </w:rPr>
        <w:t>20</w:t>
      </w:r>
      <w:r w:rsidR="006D0C79" w:rsidRPr="006D0C79">
        <w:rPr>
          <w:rFonts w:ascii="Times New Roman" w:eastAsiaTheme="minorHAnsi" w:hAnsi="Times New Roman"/>
          <w:color w:val="000000"/>
          <w:sz w:val="28"/>
          <w:szCs w:val="28"/>
        </w:rPr>
        <w:t xml:space="preserve"> году в Учреждении активно велась работа по обеспечению готовности</w:t>
      </w:r>
      <w:r w:rsidR="006B414E">
        <w:rPr>
          <w:rFonts w:ascii="Times New Roman" w:eastAsiaTheme="minorHAnsi" w:hAnsi="Times New Roman"/>
          <w:color w:val="000000"/>
          <w:sz w:val="28"/>
          <w:szCs w:val="28"/>
        </w:rPr>
        <w:t xml:space="preserve"> </w:t>
      </w:r>
      <w:r w:rsidR="006D0C79" w:rsidRPr="006D0C79">
        <w:rPr>
          <w:rFonts w:ascii="Times New Roman" w:eastAsiaTheme="minorHAnsi" w:hAnsi="Times New Roman"/>
          <w:color w:val="000000"/>
          <w:sz w:val="28"/>
          <w:szCs w:val="28"/>
        </w:rPr>
        <w:t>воспитанников к школьному обучению.</w:t>
      </w:r>
      <w:r w:rsidR="00C56258">
        <w:rPr>
          <w:rFonts w:ascii="Times New Roman" w:eastAsiaTheme="minorHAnsi" w:hAnsi="Times New Roman"/>
          <w:color w:val="000000"/>
          <w:sz w:val="28"/>
          <w:szCs w:val="28"/>
        </w:rPr>
        <w:t xml:space="preserve"> </w:t>
      </w:r>
      <w:r w:rsidR="00CF5385">
        <w:rPr>
          <w:rFonts w:ascii="Times New Roman" w:hAnsi="Times New Roman"/>
          <w:sz w:val="28"/>
          <w:szCs w:val="28"/>
        </w:rPr>
        <w:t>В период с 1 сентября 20</w:t>
      </w:r>
      <w:r w:rsidR="00F52077">
        <w:rPr>
          <w:rFonts w:ascii="Times New Roman" w:hAnsi="Times New Roman"/>
          <w:sz w:val="28"/>
          <w:szCs w:val="28"/>
        </w:rPr>
        <w:t>19</w:t>
      </w:r>
      <w:r w:rsidR="00CF5385">
        <w:rPr>
          <w:rFonts w:ascii="Times New Roman" w:hAnsi="Times New Roman"/>
          <w:sz w:val="28"/>
          <w:szCs w:val="28"/>
        </w:rPr>
        <w:t xml:space="preserve"> года по 31 мая 20</w:t>
      </w:r>
      <w:r w:rsidR="00F52077">
        <w:rPr>
          <w:rFonts w:ascii="Times New Roman" w:hAnsi="Times New Roman"/>
          <w:sz w:val="28"/>
          <w:szCs w:val="28"/>
        </w:rPr>
        <w:t>20</w:t>
      </w:r>
      <w:r w:rsidRPr="00EA5C10">
        <w:rPr>
          <w:rFonts w:ascii="Times New Roman" w:hAnsi="Times New Roman"/>
          <w:sz w:val="28"/>
          <w:szCs w:val="28"/>
        </w:rPr>
        <w:t xml:space="preserve"> года в </w:t>
      </w:r>
      <w:r>
        <w:rPr>
          <w:rFonts w:ascii="Times New Roman" w:hAnsi="Times New Roman"/>
          <w:sz w:val="28"/>
          <w:szCs w:val="28"/>
        </w:rPr>
        <w:t>МДОУ</w:t>
      </w:r>
      <w:r w:rsidRPr="00EA5C10">
        <w:rPr>
          <w:rFonts w:ascii="Times New Roman" w:hAnsi="Times New Roman"/>
          <w:sz w:val="28"/>
          <w:szCs w:val="28"/>
        </w:rPr>
        <w:t xml:space="preserve"> функционировали </w:t>
      </w:r>
      <w:r w:rsidRPr="006D0C79">
        <w:rPr>
          <w:rFonts w:ascii="Times New Roman" w:hAnsi="Times New Roman"/>
          <w:sz w:val="28"/>
          <w:szCs w:val="28"/>
        </w:rPr>
        <w:t>3</w:t>
      </w:r>
      <w:r w:rsidRPr="00EA5C10">
        <w:rPr>
          <w:rFonts w:ascii="Times New Roman" w:hAnsi="Times New Roman"/>
          <w:sz w:val="28"/>
          <w:szCs w:val="28"/>
        </w:rPr>
        <w:t xml:space="preserve"> подготовительные </w:t>
      </w:r>
      <w:r w:rsidRPr="009C641A">
        <w:rPr>
          <w:rFonts w:ascii="Times New Roman" w:hAnsi="Times New Roman"/>
          <w:sz w:val="28"/>
          <w:szCs w:val="28"/>
        </w:rPr>
        <w:t>группы</w:t>
      </w:r>
      <w:r w:rsidR="00A93683">
        <w:rPr>
          <w:rFonts w:ascii="Times New Roman" w:hAnsi="Times New Roman"/>
          <w:sz w:val="28"/>
          <w:szCs w:val="28"/>
        </w:rPr>
        <w:t xml:space="preserve"> общеразвивающей, комбинированной и</w:t>
      </w:r>
      <w:r w:rsidRPr="009C641A">
        <w:rPr>
          <w:rFonts w:ascii="Times New Roman" w:hAnsi="Times New Roman"/>
          <w:sz w:val="28"/>
          <w:szCs w:val="28"/>
        </w:rPr>
        <w:t xml:space="preserve"> компенсирующей направленности. </w:t>
      </w:r>
      <w:r w:rsidR="009C641A" w:rsidRPr="009C641A">
        <w:rPr>
          <w:rFonts w:ascii="Times New Roman" w:eastAsiaTheme="minorHAnsi" w:hAnsi="Times New Roman"/>
          <w:sz w:val="28"/>
          <w:szCs w:val="28"/>
        </w:rPr>
        <w:t xml:space="preserve">В отчетном году в школу выпущено </w:t>
      </w:r>
      <w:r w:rsidR="002A3AEE" w:rsidRPr="00FF54B6">
        <w:rPr>
          <w:rFonts w:ascii="Times New Roman" w:eastAsiaTheme="minorHAnsi" w:hAnsi="Times New Roman"/>
          <w:sz w:val="28"/>
          <w:szCs w:val="28"/>
        </w:rPr>
        <w:t>6</w:t>
      </w:r>
      <w:r w:rsidR="009C641A" w:rsidRPr="00FF54B6">
        <w:rPr>
          <w:rFonts w:ascii="Times New Roman" w:eastAsiaTheme="minorHAnsi" w:hAnsi="Times New Roman"/>
          <w:sz w:val="28"/>
          <w:szCs w:val="28"/>
        </w:rPr>
        <w:t>9 воспитанников</w:t>
      </w:r>
      <w:r w:rsidR="009C641A" w:rsidRPr="009C641A">
        <w:rPr>
          <w:rFonts w:ascii="Times New Roman" w:eastAsiaTheme="minorHAnsi" w:hAnsi="Times New Roman"/>
          <w:sz w:val="28"/>
          <w:szCs w:val="28"/>
        </w:rPr>
        <w:t xml:space="preserve">. </w:t>
      </w:r>
    </w:p>
    <w:p w14:paraId="58DAD6BB" w14:textId="77777777" w:rsidR="007410BE" w:rsidRDefault="009C641A" w:rsidP="007410BE">
      <w:pPr>
        <w:pStyle w:val="af0"/>
        <w:ind w:firstLine="708"/>
        <w:jc w:val="both"/>
        <w:rPr>
          <w:rFonts w:ascii="Times New Roman" w:hAnsi="Times New Roman"/>
          <w:sz w:val="28"/>
          <w:szCs w:val="28"/>
        </w:rPr>
      </w:pPr>
      <w:r w:rsidRPr="009C641A">
        <w:rPr>
          <w:rFonts w:ascii="Times New Roman" w:eastAsiaTheme="minorHAnsi" w:hAnsi="Times New Roman"/>
          <w:sz w:val="28"/>
          <w:szCs w:val="28"/>
        </w:rPr>
        <w:lastRenderedPageBreak/>
        <w:t>С детьми проводилась диагностическая, профилактическая,</w:t>
      </w:r>
      <w:r w:rsidR="006B414E">
        <w:rPr>
          <w:rFonts w:ascii="Times New Roman" w:eastAsiaTheme="minorHAnsi" w:hAnsi="Times New Roman"/>
          <w:sz w:val="28"/>
          <w:szCs w:val="28"/>
        </w:rPr>
        <w:t xml:space="preserve"> </w:t>
      </w:r>
      <w:r w:rsidRPr="009C641A">
        <w:rPr>
          <w:rFonts w:ascii="Times New Roman" w:eastAsiaTheme="minorHAnsi" w:hAnsi="Times New Roman"/>
          <w:sz w:val="28"/>
          <w:szCs w:val="28"/>
        </w:rPr>
        <w:t>коррекционно-развивающая, физкультурно-оздоровительная, образовательная</w:t>
      </w:r>
      <w:r w:rsidR="006B414E">
        <w:rPr>
          <w:rFonts w:ascii="Times New Roman" w:eastAsiaTheme="minorHAnsi" w:hAnsi="Times New Roman"/>
          <w:sz w:val="28"/>
          <w:szCs w:val="28"/>
        </w:rPr>
        <w:t xml:space="preserve"> </w:t>
      </w:r>
      <w:r w:rsidRPr="009C641A">
        <w:rPr>
          <w:rFonts w:ascii="Times New Roman" w:eastAsiaTheme="minorHAnsi" w:hAnsi="Times New Roman"/>
          <w:sz w:val="28"/>
          <w:szCs w:val="28"/>
        </w:rPr>
        <w:t xml:space="preserve">деятельность. </w:t>
      </w:r>
      <w:r w:rsidR="0075627A" w:rsidRPr="009C641A">
        <w:rPr>
          <w:rFonts w:ascii="Times New Roman" w:hAnsi="Times New Roman"/>
          <w:sz w:val="28"/>
          <w:szCs w:val="28"/>
        </w:rPr>
        <w:t xml:space="preserve">Педагоги большое внимание уделяли созданию условий для расширения кругозора старших дошкольников и обеспечению их готовности к школьному обучению. </w:t>
      </w:r>
    </w:p>
    <w:p w14:paraId="5E6C9F6B" w14:textId="10AA84A6" w:rsidR="009C641A" w:rsidRPr="007410BE" w:rsidRDefault="0075627A" w:rsidP="007410BE">
      <w:pPr>
        <w:pStyle w:val="af0"/>
        <w:ind w:firstLine="708"/>
        <w:jc w:val="both"/>
        <w:rPr>
          <w:rFonts w:ascii="Times New Roman" w:hAnsi="Times New Roman"/>
          <w:sz w:val="28"/>
          <w:szCs w:val="28"/>
        </w:rPr>
      </w:pPr>
      <w:r w:rsidRPr="009C641A">
        <w:rPr>
          <w:rFonts w:ascii="Times New Roman" w:hAnsi="Times New Roman"/>
          <w:sz w:val="28"/>
          <w:szCs w:val="28"/>
        </w:rPr>
        <w:t xml:space="preserve">В текущем учебном году с целью выявления степени школьной зрелости, уровня общего психического развития, а также прогнозирования дальнейшей индивидуальной работы с детьми, </w:t>
      </w:r>
      <w:r w:rsidR="002A3AEE" w:rsidRPr="00907E1B">
        <w:rPr>
          <w:rFonts w:ascii="Times New Roman" w:hAnsi="Times New Roman"/>
          <w:sz w:val="28"/>
          <w:szCs w:val="28"/>
        </w:rPr>
        <w:t>6</w:t>
      </w:r>
      <w:r w:rsidR="00602DD7" w:rsidRPr="00907E1B">
        <w:rPr>
          <w:rFonts w:ascii="Times New Roman" w:hAnsi="Times New Roman"/>
          <w:sz w:val="28"/>
          <w:szCs w:val="28"/>
        </w:rPr>
        <w:t>9</w:t>
      </w:r>
      <w:r w:rsidRPr="009C641A">
        <w:rPr>
          <w:rFonts w:ascii="Times New Roman" w:hAnsi="Times New Roman"/>
          <w:sz w:val="28"/>
          <w:szCs w:val="28"/>
        </w:rPr>
        <w:t xml:space="preserve"> воспитанник</w:t>
      </w:r>
      <w:r w:rsidR="00AD0E5E" w:rsidRPr="009C641A">
        <w:rPr>
          <w:rFonts w:ascii="Times New Roman" w:hAnsi="Times New Roman"/>
          <w:sz w:val="28"/>
          <w:szCs w:val="28"/>
        </w:rPr>
        <w:t>ов</w:t>
      </w:r>
      <w:r w:rsidRPr="009C641A">
        <w:rPr>
          <w:rFonts w:ascii="Times New Roman" w:hAnsi="Times New Roman"/>
          <w:sz w:val="28"/>
          <w:szCs w:val="28"/>
        </w:rPr>
        <w:t xml:space="preserve"> прошли диагностику по готовности к обучению в школе. </w:t>
      </w:r>
      <w:r w:rsidR="009C641A" w:rsidRPr="009C641A">
        <w:rPr>
          <w:rFonts w:ascii="Times New Roman" w:eastAsiaTheme="minorHAnsi" w:hAnsi="Times New Roman"/>
          <w:color w:val="000000"/>
          <w:sz w:val="28"/>
          <w:szCs w:val="28"/>
        </w:rPr>
        <w:t>Задания позволили</w:t>
      </w:r>
      <w:r w:rsidR="006B414E">
        <w:rPr>
          <w:rFonts w:ascii="Times New Roman" w:eastAsiaTheme="minorHAnsi" w:hAnsi="Times New Roman"/>
          <w:color w:val="000000"/>
          <w:sz w:val="28"/>
          <w:szCs w:val="28"/>
        </w:rPr>
        <w:t xml:space="preserve"> </w:t>
      </w:r>
      <w:r w:rsidR="009C641A" w:rsidRPr="009C641A">
        <w:rPr>
          <w:rFonts w:ascii="Times New Roman" w:eastAsiaTheme="minorHAnsi" w:hAnsi="Times New Roman"/>
          <w:color w:val="000000"/>
          <w:sz w:val="28"/>
          <w:szCs w:val="28"/>
        </w:rPr>
        <w:t xml:space="preserve">оценить уровень </w:t>
      </w:r>
      <w:proofErr w:type="spellStart"/>
      <w:r w:rsidR="009C641A" w:rsidRPr="009C641A">
        <w:rPr>
          <w:rFonts w:ascii="Times New Roman" w:eastAsiaTheme="minorHAnsi" w:hAnsi="Times New Roman"/>
          <w:color w:val="000000"/>
          <w:sz w:val="28"/>
          <w:szCs w:val="28"/>
        </w:rPr>
        <w:t>сформированности</w:t>
      </w:r>
      <w:proofErr w:type="spellEnd"/>
      <w:r w:rsidR="009C641A" w:rsidRPr="009C641A">
        <w:rPr>
          <w:rFonts w:ascii="Times New Roman" w:eastAsiaTheme="minorHAnsi" w:hAnsi="Times New Roman"/>
          <w:color w:val="000000"/>
          <w:sz w:val="28"/>
          <w:szCs w:val="28"/>
        </w:rPr>
        <w:t xml:space="preserve"> предпосылок к учебной деятельности:</w:t>
      </w:r>
    </w:p>
    <w:p w14:paraId="082CC3C3" w14:textId="77777777" w:rsidR="009C641A" w:rsidRPr="009C641A" w:rsidRDefault="009C641A" w:rsidP="00A93683">
      <w:pPr>
        <w:pStyle w:val="af0"/>
        <w:ind w:firstLine="708"/>
        <w:jc w:val="both"/>
        <w:rPr>
          <w:rFonts w:asciiTheme="minorHAnsi" w:eastAsiaTheme="minorHAnsi" w:hAnsiTheme="minorHAnsi" w:cstheme="minorBidi"/>
          <w:color w:val="000000"/>
          <w:sz w:val="28"/>
          <w:szCs w:val="28"/>
        </w:rPr>
      </w:pPr>
      <w:r w:rsidRPr="009C641A">
        <w:rPr>
          <w:rFonts w:ascii="Times New Roman" w:eastAsiaTheme="minorHAnsi" w:hAnsi="Times New Roman"/>
          <w:color w:val="000000"/>
          <w:sz w:val="28"/>
          <w:szCs w:val="28"/>
        </w:rPr>
        <w:t>-возможность работать в соответствии с фронтальной инструкцией (удержание</w:t>
      </w:r>
      <w:r w:rsidR="006B414E">
        <w:rPr>
          <w:rFonts w:ascii="Times New Roman" w:eastAsiaTheme="minorHAnsi" w:hAnsi="Times New Roman"/>
          <w:color w:val="000000"/>
          <w:sz w:val="28"/>
          <w:szCs w:val="28"/>
        </w:rPr>
        <w:t xml:space="preserve"> </w:t>
      </w:r>
      <w:r w:rsidRPr="009C641A">
        <w:rPr>
          <w:rFonts w:ascii="Times New Roman" w:eastAsiaTheme="minorHAnsi" w:hAnsi="Times New Roman"/>
          <w:color w:val="000000"/>
          <w:sz w:val="28"/>
          <w:szCs w:val="28"/>
        </w:rPr>
        <w:t>алгоритма деятельности),</w:t>
      </w:r>
    </w:p>
    <w:p w14:paraId="385EB4EE" w14:textId="77777777" w:rsidR="009C641A" w:rsidRPr="009C641A" w:rsidRDefault="009C641A" w:rsidP="00A93683">
      <w:pPr>
        <w:pStyle w:val="af0"/>
        <w:ind w:firstLine="708"/>
        <w:jc w:val="both"/>
        <w:rPr>
          <w:rFonts w:asciiTheme="minorHAnsi" w:eastAsiaTheme="minorHAnsi" w:hAnsiTheme="minorHAnsi" w:cstheme="minorBidi"/>
          <w:color w:val="000000"/>
          <w:sz w:val="28"/>
          <w:szCs w:val="28"/>
        </w:rPr>
      </w:pPr>
      <w:r w:rsidRPr="009C641A">
        <w:rPr>
          <w:rFonts w:ascii="Times New Roman" w:eastAsiaTheme="minorHAnsi" w:hAnsi="Times New Roman"/>
          <w:color w:val="000000"/>
          <w:sz w:val="28"/>
          <w:szCs w:val="28"/>
        </w:rPr>
        <w:t>- умение самостоятельно действовать по образцу и осуществлять контроль,</w:t>
      </w:r>
    </w:p>
    <w:p w14:paraId="244FE4EE" w14:textId="26DC072A" w:rsidR="009C641A" w:rsidRPr="009C641A" w:rsidRDefault="009C641A" w:rsidP="00A93683">
      <w:pPr>
        <w:pStyle w:val="af0"/>
        <w:ind w:firstLine="708"/>
        <w:jc w:val="both"/>
        <w:rPr>
          <w:rFonts w:asciiTheme="minorHAnsi" w:eastAsiaTheme="minorHAnsi" w:hAnsiTheme="minorHAnsi" w:cstheme="minorBidi"/>
          <w:color w:val="000000"/>
          <w:sz w:val="28"/>
          <w:szCs w:val="28"/>
        </w:rPr>
      </w:pPr>
      <w:r>
        <w:rPr>
          <w:rFonts w:ascii="Times New Roman" w:eastAsiaTheme="minorHAnsi" w:hAnsi="Times New Roman"/>
          <w:color w:val="000000"/>
          <w:sz w:val="28"/>
          <w:szCs w:val="28"/>
        </w:rPr>
        <w:t xml:space="preserve">- </w:t>
      </w:r>
      <w:r w:rsidRPr="009C641A">
        <w:rPr>
          <w:rFonts w:ascii="Times New Roman" w:eastAsiaTheme="minorHAnsi" w:hAnsi="Times New Roman"/>
          <w:color w:val="000000"/>
          <w:sz w:val="28"/>
          <w:szCs w:val="28"/>
        </w:rPr>
        <w:t>обладать определенным уровнем работоспособности, а также вовремя остановиться в</w:t>
      </w:r>
      <w:r w:rsidR="00A93683">
        <w:rPr>
          <w:rFonts w:ascii="Times New Roman" w:eastAsiaTheme="minorHAnsi" w:hAnsi="Times New Roman"/>
          <w:color w:val="000000"/>
          <w:sz w:val="28"/>
          <w:szCs w:val="28"/>
        </w:rPr>
        <w:t xml:space="preserve"> </w:t>
      </w:r>
      <w:r w:rsidRPr="009C641A">
        <w:rPr>
          <w:rFonts w:ascii="Times New Roman" w:eastAsiaTheme="minorHAnsi" w:hAnsi="Times New Roman"/>
          <w:color w:val="000000"/>
          <w:sz w:val="28"/>
          <w:szCs w:val="28"/>
        </w:rPr>
        <w:t>выполнении того или иного задания и переключиться на выполнение следующего,</w:t>
      </w:r>
    </w:p>
    <w:p w14:paraId="280E4977" w14:textId="77777777" w:rsidR="009C641A" w:rsidRPr="009C641A" w:rsidRDefault="009C641A" w:rsidP="00A93683">
      <w:pPr>
        <w:pStyle w:val="af0"/>
        <w:ind w:firstLine="708"/>
        <w:jc w:val="both"/>
        <w:rPr>
          <w:rFonts w:asciiTheme="minorHAnsi" w:eastAsiaTheme="minorHAnsi" w:hAnsiTheme="minorHAnsi" w:cstheme="minorBidi"/>
          <w:color w:val="000000"/>
          <w:sz w:val="28"/>
          <w:szCs w:val="28"/>
        </w:rPr>
      </w:pPr>
      <w:r>
        <w:rPr>
          <w:rFonts w:ascii="Times New Roman" w:eastAsiaTheme="minorHAnsi" w:hAnsi="Times New Roman"/>
          <w:color w:val="000000"/>
          <w:sz w:val="28"/>
          <w:szCs w:val="28"/>
        </w:rPr>
        <w:t xml:space="preserve">- </w:t>
      </w:r>
      <w:r w:rsidRPr="009C641A">
        <w:rPr>
          <w:rFonts w:ascii="Times New Roman" w:eastAsiaTheme="minorHAnsi" w:hAnsi="Times New Roman"/>
          <w:color w:val="000000"/>
          <w:sz w:val="28"/>
          <w:szCs w:val="28"/>
        </w:rPr>
        <w:t>возможностей распределения и переключения внимания, работоспособности, темпа,</w:t>
      </w:r>
      <w:r w:rsidR="006B414E">
        <w:rPr>
          <w:rFonts w:ascii="Times New Roman" w:eastAsiaTheme="minorHAnsi" w:hAnsi="Times New Roman"/>
          <w:color w:val="000000"/>
          <w:sz w:val="28"/>
          <w:szCs w:val="28"/>
        </w:rPr>
        <w:t xml:space="preserve"> </w:t>
      </w:r>
      <w:r w:rsidRPr="009C641A">
        <w:rPr>
          <w:rFonts w:ascii="Times New Roman" w:eastAsiaTheme="minorHAnsi" w:hAnsi="Times New Roman"/>
          <w:color w:val="000000"/>
          <w:sz w:val="28"/>
          <w:szCs w:val="28"/>
        </w:rPr>
        <w:t>целенаправленности деятельности и самоконтроля.</w:t>
      </w:r>
    </w:p>
    <w:p w14:paraId="47252D40" w14:textId="7078F9EA" w:rsidR="009C641A" w:rsidRDefault="009C641A" w:rsidP="007410BE">
      <w:pPr>
        <w:pStyle w:val="af0"/>
        <w:ind w:firstLine="708"/>
        <w:jc w:val="both"/>
        <w:rPr>
          <w:rFonts w:ascii="Times New Roman" w:hAnsi="Times New Roman"/>
          <w:sz w:val="28"/>
          <w:szCs w:val="28"/>
        </w:rPr>
      </w:pPr>
      <w:r>
        <w:rPr>
          <w:rFonts w:ascii="Times New Roman" w:hAnsi="Times New Roman"/>
          <w:sz w:val="28"/>
          <w:szCs w:val="28"/>
        </w:rPr>
        <w:t xml:space="preserve">Педагогом – психологом </w:t>
      </w:r>
      <w:r w:rsidR="00A93683">
        <w:rPr>
          <w:rFonts w:ascii="Times New Roman" w:hAnsi="Times New Roman"/>
          <w:sz w:val="28"/>
          <w:szCs w:val="28"/>
        </w:rPr>
        <w:t>С</w:t>
      </w:r>
      <w:r>
        <w:rPr>
          <w:rFonts w:ascii="Times New Roman" w:hAnsi="Times New Roman"/>
          <w:sz w:val="28"/>
          <w:szCs w:val="28"/>
        </w:rPr>
        <w:t>урковой Т.А. в</w:t>
      </w:r>
      <w:r w:rsidR="0075627A" w:rsidRPr="009C641A">
        <w:rPr>
          <w:rFonts w:ascii="Times New Roman" w:hAnsi="Times New Roman"/>
          <w:sz w:val="28"/>
          <w:szCs w:val="28"/>
        </w:rPr>
        <w:t xml:space="preserve"> диагностику были включены:  </w:t>
      </w:r>
    </w:p>
    <w:p w14:paraId="7845D3FA" w14:textId="00D3BA8B" w:rsidR="009C641A" w:rsidRDefault="009C641A" w:rsidP="007410BE">
      <w:pPr>
        <w:pStyle w:val="af0"/>
        <w:ind w:firstLine="708"/>
        <w:jc w:val="both"/>
        <w:rPr>
          <w:rFonts w:ascii="Times New Roman" w:hAnsi="Times New Roman"/>
          <w:sz w:val="28"/>
          <w:szCs w:val="28"/>
        </w:rPr>
      </w:pPr>
      <w:r>
        <w:rPr>
          <w:rFonts w:ascii="Times New Roman" w:hAnsi="Times New Roman"/>
          <w:sz w:val="28"/>
          <w:szCs w:val="28"/>
        </w:rPr>
        <w:t>-</w:t>
      </w:r>
      <w:r w:rsidR="0075627A" w:rsidRPr="009C641A">
        <w:rPr>
          <w:rFonts w:ascii="Times New Roman" w:hAnsi="Times New Roman"/>
          <w:sz w:val="28"/>
          <w:szCs w:val="28"/>
        </w:rPr>
        <w:t>исследование уровня функциональной готовности</w:t>
      </w:r>
      <w:r w:rsidR="00A93683">
        <w:rPr>
          <w:rFonts w:ascii="Times New Roman" w:hAnsi="Times New Roman"/>
          <w:sz w:val="28"/>
          <w:szCs w:val="28"/>
        </w:rPr>
        <w:t>;</w:t>
      </w:r>
      <w:r w:rsidR="0075627A" w:rsidRPr="009C641A">
        <w:rPr>
          <w:rFonts w:ascii="Times New Roman" w:hAnsi="Times New Roman"/>
          <w:sz w:val="28"/>
          <w:szCs w:val="28"/>
        </w:rPr>
        <w:t xml:space="preserve"> </w:t>
      </w:r>
    </w:p>
    <w:p w14:paraId="29E214F5" w14:textId="2F381D44" w:rsidR="009C641A" w:rsidRDefault="009C641A" w:rsidP="007410BE">
      <w:pPr>
        <w:pStyle w:val="af0"/>
        <w:ind w:firstLine="708"/>
        <w:jc w:val="both"/>
        <w:rPr>
          <w:rFonts w:ascii="Times New Roman" w:hAnsi="Times New Roman"/>
          <w:sz w:val="28"/>
          <w:szCs w:val="28"/>
        </w:rPr>
      </w:pPr>
      <w:r>
        <w:rPr>
          <w:rFonts w:ascii="Times New Roman" w:hAnsi="Times New Roman"/>
          <w:sz w:val="28"/>
          <w:szCs w:val="28"/>
        </w:rPr>
        <w:t xml:space="preserve">-уровень </w:t>
      </w:r>
      <w:r w:rsidR="0075627A" w:rsidRPr="009C641A">
        <w:rPr>
          <w:rFonts w:ascii="Times New Roman" w:hAnsi="Times New Roman"/>
          <w:sz w:val="28"/>
          <w:szCs w:val="28"/>
        </w:rPr>
        <w:t>мотивационной готовности</w:t>
      </w:r>
      <w:r w:rsidR="00A93683">
        <w:rPr>
          <w:rFonts w:ascii="Times New Roman" w:hAnsi="Times New Roman"/>
          <w:sz w:val="28"/>
          <w:szCs w:val="28"/>
        </w:rPr>
        <w:t>;</w:t>
      </w:r>
      <w:r w:rsidR="0075627A" w:rsidRPr="009C641A">
        <w:rPr>
          <w:rFonts w:ascii="Times New Roman" w:hAnsi="Times New Roman"/>
          <w:sz w:val="28"/>
          <w:szCs w:val="28"/>
        </w:rPr>
        <w:t xml:space="preserve"> </w:t>
      </w:r>
    </w:p>
    <w:p w14:paraId="614ACDA6" w14:textId="77777777" w:rsidR="009C641A" w:rsidRDefault="009C641A" w:rsidP="007410BE">
      <w:pPr>
        <w:pStyle w:val="af0"/>
        <w:ind w:firstLine="708"/>
        <w:jc w:val="both"/>
        <w:rPr>
          <w:rFonts w:ascii="Times New Roman" w:hAnsi="Times New Roman"/>
          <w:sz w:val="28"/>
          <w:szCs w:val="28"/>
        </w:rPr>
      </w:pPr>
      <w:r>
        <w:rPr>
          <w:rFonts w:ascii="Times New Roman" w:hAnsi="Times New Roman"/>
          <w:sz w:val="28"/>
          <w:szCs w:val="28"/>
        </w:rPr>
        <w:t>-</w:t>
      </w:r>
      <w:r w:rsidR="0075627A" w:rsidRPr="009C641A">
        <w:rPr>
          <w:rFonts w:ascii="Times New Roman" w:hAnsi="Times New Roman"/>
          <w:sz w:val="28"/>
          <w:szCs w:val="28"/>
        </w:rPr>
        <w:t xml:space="preserve">эмоционально-волевой сферы и общения. </w:t>
      </w:r>
    </w:p>
    <w:p w14:paraId="0DC0408F" w14:textId="77777777" w:rsidR="009C641A" w:rsidRDefault="009C641A" w:rsidP="007410BE">
      <w:pPr>
        <w:pStyle w:val="af0"/>
        <w:ind w:firstLine="708"/>
        <w:jc w:val="both"/>
        <w:rPr>
          <w:rFonts w:ascii="Times New Roman" w:hAnsi="Times New Roman"/>
          <w:sz w:val="28"/>
          <w:szCs w:val="28"/>
        </w:rPr>
      </w:pPr>
      <w:r>
        <w:rPr>
          <w:rFonts w:ascii="Times New Roman" w:hAnsi="Times New Roman"/>
          <w:sz w:val="28"/>
          <w:szCs w:val="28"/>
        </w:rPr>
        <w:t>П</w:t>
      </w:r>
      <w:r w:rsidR="0075627A" w:rsidRPr="00EA5C10">
        <w:rPr>
          <w:rFonts w:ascii="Times New Roman" w:hAnsi="Times New Roman"/>
          <w:sz w:val="28"/>
          <w:szCs w:val="28"/>
        </w:rPr>
        <w:t xml:space="preserve">роводилось обследование по методике М. Семаго и Н. Семаго.  Цель обследования – оценить уровень </w:t>
      </w:r>
      <w:proofErr w:type="spellStart"/>
      <w:r w:rsidR="0075627A" w:rsidRPr="00EA5C10">
        <w:rPr>
          <w:rFonts w:ascii="Times New Roman" w:hAnsi="Times New Roman"/>
          <w:sz w:val="28"/>
          <w:szCs w:val="28"/>
        </w:rPr>
        <w:t>сформированности</w:t>
      </w:r>
      <w:proofErr w:type="spellEnd"/>
      <w:r w:rsidR="0075627A" w:rsidRPr="00EA5C10">
        <w:rPr>
          <w:rFonts w:ascii="Times New Roman" w:hAnsi="Times New Roman"/>
          <w:sz w:val="28"/>
          <w:szCs w:val="28"/>
        </w:rPr>
        <w:t xml:space="preserve"> предпо</w:t>
      </w:r>
      <w:r w:rsidR="0075627A">
        <w:rPr>
          <w:rFonts w:ascii="Times New Roman" w:hAnsi="Times New Roman"/>
          <w:sz w:val="28"/>
          <w:szCs w:val="28"/>
        </w:rPr>
        <w:t xml:space="preserve">сылок к учебной деятельности. </w:t>
      </w:r>
      <w:r w:rsidR="0075627A" w:rsidRPr="00EA5C10">
        <w:rPr>
          <w:rFonts w:ascii="Times New Roman" w:hAnsi="Times New Roman"/>
          <w:sz w:val="28"/>
          <w:szCs w:val="28"/>
        </w:rPr>
        <w:t>После провед</w:t>
      </w:r>
      <w:r w:rsidR="0075627A">
        <w:rPr>
          <w:rFonts w:ascii="Times New Roman" w:hAnsi="Times New Roman"/>
          <w:sz w:val="28"/>
          <w:szCs w:val="28"/>
        </w:rPr>
        <w:t>е</w:t>
      </w:r>
      <w:r w:rsidR="0075627A" w:rsidRPr="00EA5C10">
        <w:rPr>
          <w:rFonts w:ascii="Times New Roman" w:hAnsi="Times New Roman"/>
          <w:sz w:val="28"/>
          <w:szCs w:val="28"/>
        </w:rPr>
        <w:t xml:space="preserve">нной первичной диагностики родителям была оказана консультативная помощь. Они имели возможность получить дополнительную информацию на сайте ДОУ, на информационных страничках психолога в группах. Воспитатели подготовительных групп были ознакомлены с результатами диагностики, совместно разработаны пути коррекционно-развивающей работы. </w:t>
      </w:r>
      <w:proofErr w:type="spellStart"/>
      <w:r w:rsidR="0075627A" w:rsidRPr="00EA5C10">
        <w:rPr>
          <w:rFonts w:ascii="Times New Roman" w:hAnsi="Times New Roman"/>
          <w:sz w:val="28"/>
          <w:szCs w:val="28"/>
        </w:rPr>
        <w:t>Психолого</w:t>
      </w:r>
      <w:proofErr w:type="spellEnd"/>
      <w:r w:rsidR="0075627A">
        <w:rPr>
          <w:rFonts w:ascii="Times New Roman" w:hAnsi="Times New Roman"/>
          <w:sz w:val="28"/>
          <w:szCs w:val="28"/>
        </w:rPr>
        <w:t xml:space="preserve"> - </w:t>
      </w:r>
      <w:r w:rsidR="0075627A" w:rsidRPr="00EA5C10">
        <w:rPr>
          <w:rFonts w:ascii="Times New Roman" w:hAnsi="Times New Roman"/>
          <w:sz w:val="28"/>
          <w:szCs w:val="28"/>
        </w:rPr>
        <w:t>педагогическое сопровождение воспитанников, имеющих низкий уровень готовности к школе, осуществлялся посредством организации индивидуальных и групповых кор</w:t>
      </w:r>
      <w:r w:rsidR="0075627A">
        <w:rPr>
          <w:rFonts w:ascii="Times New Roman" w:hAnsi="Times New Roman"/>
          <w:sz w:val="28"/>
          <w:szCs w:val="28"/>
        </w:rPr>
        <w:t xml:space="preserve">рекционно-развивающих занятий. </w:t>
      </w:r>
      <w:r w:rsidR="0075627A" w:rsidRPr="00EA5C10">
        <w:rPr>
          <w:rFonts w:ascii="Times New Roman" w:hAnsi="Times New Roman"/>
          <w:sz w:val="28"/>
          <w:szCs w:val="28"/>
        </w:rPr>
        <w:t>На занятиях с детьми, проводимых педагогом-психологом, создавались условия для гармоничного развития предпосылок учебной деятельности, развития мотивационной готовности, формирования положительного эмоционального отношения к школьной ситуации. Провед</w:t>
      </w:r>
      <w:r w:rsidR="0075627A">
        <w:rPr>
          <w:rFonts w:ascii="Times New Roman" w:hAnsi="Times New Roman"/>
          <w:sz w:val="28"/>
          <w:szCs w:val="28"/>
        </w:rPr>
        <w:t>е</w:t>
      </w:r>
      <w:r w:rsidR="0075627A" w:rsidRPr="00EA5C10">
        <w:rPr>
          <w:rFonts w:ascii="Times New Roman" w:hAnsi="Times New Roman"/>
          <w:sz w:val="28"/>
          <w:szCs w:val="28"/>
        </w:rPr>
        <w:t>нные мероприятия дали положи</w:t>
      </w:r>
      <w:r w:rsidR="0075627A">
        <w:rPr>
          <w:rFonts w:ascii="Times New Roman" w:hAnsi="Times New Roman"/>
          <w:sz w:val="28"/>
          <w:szCs w:val="28"/>
        </w:rPr>
        <w:t xml:space="preserve">тельные результаты. </w:t>
      </w:r>
    </w:p>
    <w:p w14:paraId="609A72AC" w14:textId="77777777" w:rsidR="00826077" w:rsidRDefault="00826077" w:rsidP="007410BE">
      <w:pPr>
        <w:pStyle w:val="af0"/>
        <w:ind w:firstLine="708"/>
        <w:jc w:val="both"/>
        <w:rPr>
          <w:rFonts w:ascii="Times New Roman" w:hAnsi="Times New Roman"/>
          <w:sz w:val="28"/>
          <w:szCs w:val="28"/>
        </w:rPr>
      </w:pPr>
    </w:p>
    <w:p w14:paraId="202E0D2C" w14:textId="77777777" w:rsidR="00826077" w:rsidRDefault="00826077" w:rsidP="007410BE">
      <w:pPr>
        <w:pStyle w:val="af0"/>
        <w:ind w:firstLine="708"/>
        <w:jc w:val="both"/>
        <w:rPr>
          <w:rFonts w:ascii="Times New Roman" w:hAnsi="Times New Roman"/>
          <w:sz w:val="28"/>
          <w:szCs w:val="28"/>
        </w:rPr>
      </w:pPr>
    </w:p>
    <w:p w14:paraId="21BC1EE9" w14:textId="77777777" w:rsidR="00826077" w:rsidRDefault="00826077" w:rsidP="007410BE">
      <w:pPr>
        <w:pStyle w:val="af0"/>
        <w:ind w:firstLine="708"/>
        <w:jc w:val="both"/>
        <w:rPr>
          <w:rFonts w:ascii="Times New Roman" w:hAnsi="Times New Roman"/>
          <w:sz w:val="28"/>
          <w:szCs w:val="28"/>
        </w:rPr>
      </w:pPr>
    </w:p>
    <w:p w14:paraId="23796CF7" w14:textId="77777777" w:rsidR="0075627A" w:rsidRDefault="006D0C79" w:rsidP="007410BE">
      <w:pPr>
        <w:pStyle w:val="af0"/>
        <w:ind w:firstLine="708"/>
        <w:jc w:val="both"/>
        <w:rPr>
          <w:rFonts w:ascii="Times New Roman" w:hAnsi="Times New Roman"/>
          <w:sz w:val="28"/>
          <w:szCs w:val="28"/>
        </w:rPr>
      </w:pPr>
      <w:r>
        <w:rPr>
          <w:rFonts w:ascii="Times New Roman" w:hAnsi="Times New Roman"/>
          <w:sz w:val="28"/>
          <w:szCs w:val="28"/>
        </w:rPr>
        <w:lastRenderedPageBreak/>
        <w:t>Уровень готовности выпускников ДОУ к школьному обучению</w:t>
      </w:r>
      <w:r w:rsidR="0075627A" w:rsidRPr="00EA5C10">
        <w:rPr>
          <w:rFonts w:ascii="Times New Roman" w:hAnsi="Times New Roman"/>
          <w:sz w:val="28"/>
          <w:szCs w:val="28"/>
        </w:rPr>
        <w:t xml:space="preserve"> представлен в таблице:</w:t>
      </w:r>
    </w:p>
    <w:p w14:paraId="0456105B" w14:textId="77777777" w:rsidR="007410BE" w:rsidRPr="009C641A" w:rsidRDefault="007410BE" w:rsidP="007410BE">
      <w:pPr>
        <w:pStyle w:val="af0"/>
        <w:ind w:firstLine="708"/>
        <w:jc w:val="both"/>
        <w:rPr>
          <w:rFonts w:ascii="Times New Roman" w:hAnsi="Times New Roman"/>
          <w:sz w:val="28"/>
          <w:szCs w:val="28"/>
        </w:rPr>
      </w:pPr>
    </w:p>
    <w:tbl>
      <w:tblPr>
        <w:tblW w:w="12474"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898"/>
        <w:gridCol w:w="3359"/>
        <w:gridCol w:w="1885"/>
        <w:gridCol w:w="1701"/>
      </w:tblGrid>
      <w:tr w:rsidR="0049612C" w:rsidRPr="006D1C8E" w14:paraId="117C74EA" w14:textId="77777777" w:rsidTr="0049612C">
        <w:trPr>
          <w:trHeight w:val="692"/>
        </w:trPr>
        <w:tc>
          <w:tcPr>
            <w:tcW w:w="2631" w:type="dxa"/>
            <w:tcBorders>
              <w:top w:val="single" w:sz="4" w:space="0" w:color="auto"/>
              <w:left w:val="single" w:sz="4" w:space="0" w:color="auto"/>
              <w:bottom w:val="single" w:sz="4" w:space="0" w:color="auto"/>
              <w:right w:val="single" w:sz="4" w:space="0" w:color="auto"/>
            </w:tcBorders>
            <w:hideMark/>
          </w:tcPr>
          <w:p w14:paraId="74BE379D" w14:textId="77777777" w:rsidR="0049612C" w:rsidRPr="006D1C8E" w:rsidRDefault="0049612C" w:rsidP="0049612C">
            <w:pPr>
              <w:jc w:val="center"/>
              <w:rPr>
                <w:rFonts w:ascii="Times New Roman" w:hAnsi="Times New Roman" w:cs="Times New Roman"/>
                <w:b/>
                <w:color w:val="000000" w:themeColor="text1"/>
                <w:sz w:val="26"/>
                <w:szCs w:val="26"/>
              </w:rPr>
            </w:pPr>
            <w:r w:rsidRPr="006D1C8E">
              <w:rPr>
                <w:rFonts w:ascii="Times New Roman" w:hAnsi="Times New Roman" w:cs="Times New Roman"/>
                <w:b/>
                <w:color w:val="000000" w:themeColor="text1"/>
                <w:sz w:val="26"/>
                <w:szCs w:val="26"/>
              </w:rPr>
              <w:t>Количество выпускников</w:t>
            </w:r>
          </w:p>
        </w:tc>
        <w:tc>
          <w:tcPr>
            <w:tcW w:w="2898" w:type="dxa"/>
            <w:tcBorders>
              <w:top w:val="single" w:sz="4" w:space="0" w:color="auto"/>
              <w:left w:val="single" w:sz="4" w:space="0" w:color="auto"/>
              <w:bottom w:val="single" w:sz="4" w:space="0" w:color="auto"/>
              <w:right w:val="single" w:sz="4" w:space="0" w:color="auto"/>
            </w:tcBorders>
            <w:hideMark/>
          </w:tcPr>
          <w:p w14:paraId="406889F5" w14:textId="77777777" w:rsidR="0049612C" w:rsidRPr="006D1C8E" w:rsidRDefault="0049612C" w:rsidP="0049612C">
            <w:pPr>
              <w:jc w:val="center"/>
              <w:rPr>
                <w:rFonts w:ascii="Times New Roman" w:hAnsi="Times New Roman" w:cs="Times New Roman"/>
                <w:b/>
                <w:color w:val="000000" w:themeColor="text1"/>
                <w:sz w:val="26"/>
                <w:szCs w:val="26"/>
              </w:rPr>
            </w:pPr>
            <w:r w:rsidRPr="006D1C8E">
              <w:rPr>
                <w:rFonts w:ascii="Times New Roman" w:hAnsi="Times New Roman" w:cs="Times New Roman"/>
                <w:b/>
                <w:color w:val="000000" w:themeColor="text1"/>
                <w:sz w:val="26"/>
                <w:szCs w:val="26"/>
              </w:rPr>
              <w:t>Готовы к обучению в школе</w:t>
            </w:r>
          </w:p>
        </w:tc>
        <w:tc>
          <w:tcPr>
            <w:tcW w:w="3359" w:type="dxa"/>
            <w:tcBorders>
              <w:top w:val="single" w:sz="4" w:space="0" w:color="auto"/>
              <w:left w:val="single" w:sz="4" w:space="0" w:color="auto"/>
              <w:bottom w:val="single" w:sz="4" w:space="0" w:color="auto"/>
              <w:right w:val="single" w:sz="4" w:space="0" w:color="auto"/>
            </w:tcBorders>
            <w:hideMark/>
          </w:tcPr>
          <w:p w14:paraId="058142AA" w14:textId="77777777" w:rsidR="0049612C" w:rsidRPr="006D1C8E" w:rsidRDefault="0049612C" w:rsidP="0049612C">
            <w:pPr>
              <w:jc w:val="center"/>
              <w:rPr>
                <w:rFonts w:ascii="Times New Roman" w:hAnsi="Times New Roman" w:cs="Times New Roman"/>
                <w:b/>
                <w:color w:val="000000" w:themeColor="text1"/>
                <w:sz w:val="26"/>
                <w:szCs w:val="26"/>
              </w:rPr>
            </w:pPr>
            <w:r w:rsidRPr="006D1C8E">
              <w:rPr>
                <w:rFonts w:ascii="Times New Roman" w:hAnsi="Times New Roman" w:cs="Times New Roman"/>
                <w:b/>
                <w:color w:val="000000" w:themeColor="text1"/>
                <w:sz w:val="26"/>
                <w:szCs w:val="26"/>
              </w:rPr>
              <w:t>Условно готовы</w:t>
            </w:r>
          </w:p>
        </w:tc>
        <w:tc>
          <w:tcPr>
            <w:tcW w:w="1885" w:type="dxa"/>
            <w:tcBorders>
              <w:top w:val="single" w:sz="4" w:space="0" w:color="auto"/>
              <w:left w:val="single" w:sz="4" w:space="0" w:color="auto"/>
              <w:bottom w:val="single" w:sz="4" w:space="0" w:color="auto"/>
              <w:right w:val="single" w:sz="4" w:space="0" w:color="auto"/>
            </w:tcBorders>
            <w:hideMark/>
          </w:tcPr>
          <w:p w14:paraId="4AE7323F" w14:textId="77777777" w:rsidR="0049612C" w:rsidRPr="006D1C8E" w:rsidRDefault="0049612C" w:rsidP="0049612C">
            <w:pPr>
              <w:jc w:val="center"/>
              <w:rPr>
                <w:rFonts w:ascii="Times New Roman" w:hAnsi="Times New Roman" w:cs="Times New Roman"/>
                <w:b/>
                <w:color w:val="000000" w:themeColor="text1"/>
                <w:sz w:val="26"/>
                <w:szCs w:val="26"/>
              </w:rPr>
            </w:pPr>
            <w:r w:rsidRPr="006D1C8E">
              <w:rPr>
                <w:rFonts w:ascii="Times New Roman" w:hAnsi="Times New Roman" w:cs="Times New Roman"/>
                <w:b/>
                <w:color w:val="000000" w:themeColor="text1"/>
                <w:sz w:val="26"/>
                <w:szCs w:val="26"/>
              </w:rPr>
              <w:t>Условно не готовы</w:t>
            </w:r>
          </w:p>
        </w:tc>
        <w:tc>
          <w:tcPr>
            <w:tcW w:w="1701" w:type="dxa"/>
            <w:tcBorders>
              <w:top w:val="single" w:sz="4" w:space="0" w:color="auto"/>
              <w:left w:val="single" w:sz="4" w:space="0" w:color="auto"/>
              <w:bottom w:val="single" w:sz="4" w:space="0" w:color="auto"/>
              <w:right w:val="single" w:sz="4" w:space="0" w:color="auto"/>
            </w:tcBorders>
          </w:tcPr>
          <w:p w14:paraId="227F8776" w14:textId="77777777" w:rsidR="0049612C" w:rsidRPr="006D1C8E" w:rsidRDefault="0049612C" w:rsidP="0049612C">
            <w:pPr>
              <w:jc w:val="center"/>
              <w:rPr>
                <w:rFonts w:ascii="Times New Roman" w:hAnsi="Times New Roman" w:cs="Times New Roman"/>
                <w:b/>
                <w:color w:val="000000" w:themeColor="text1"/>
                <w:sz w:val="26"/>
                <w:szCs w:val="26"/>
              </w:rPr>
            </w:pPr>
            <w:r w:rsidRPr="006D1C8E">
              <w:rPr>
                <w:rFonts w:ascii="Times New Roman" w:hAnsi="Times New Roman" w:cs="Times New Roman"/>
                <w:b/>
                <w:color w:val="000000" w:themeColor="text1"/>
                <w:sz w:val="26"/>
                <w:szCs w:val="26"/>
              </w:rPr>
              <w:t>Не готовы</w:t>
            </w:r>
          </w:p>
        </w:tc>
      </w:tr>
      <w:tr w:rsidR="0049612C" w:rsidRPr="006D1C8E" w14:paraId="0EB9B3A8" w14:textId="77777777" w:rsidTr="0049612C">
        <w:tc>
          <w:tcPr>
            <w:tcW w:w="2631" w:type="dxa"/>
            <w:tcBorders>
              <w:top w:val="single" w:sz="4" w:space="0" w:color="auto"/>
              <w:left w:val="single" w:sz="4" w:space="0" w:color="auto"/>
              <w:bottom w:val="single" w:sz="4" w:space="0" w:color="auto"/>
              <w:right w:val="single" w:sz="4" w:space="0" w:color="auto"/>
            </w:tcBorders>
            <w:hideMark/>
          </w:tcPr>
          <w:p w14:paraId="6E9DED93" w14:textId="022987A0" w:rsidR="0049612C" w:rsidRPr="006D1C8E" w:rsidRDefault="002A3AEE" w:rsidP="0049612C">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6</w:t>
            </w:r>
            <w:r w:rsidR="0049612C" w:rsidRPr="006D1C8E">
              <w:rPr>
                <w:rFonts w:ascii="Times New Roman" w:hAnsi="Times New Roman" w:cs="Times New Roman"/>
                <w:i/>
                <w:color w:val="000000" w:themeColor="text1"/>
                <w:sz w:val="28"/>
                <w:szCs w:val="28"/>
              </w:rPr>
              <w:t>9</w:t>
            </w:r>
          </w:p>
        </w:tc>
        <w:tc>
          <w:tcPr>
            <w:tcW w:w="2898" w:type="dxa"/>
            <w:tcBorders>
              <w:top w:val="single" w:sz="4" w:space="0" w:color="auto"/>
              <w:left w:val="single" w:sz="4" w:space="0" w:color="auto"/>
              <w:bottom w:val="single" w:sz="4" w:space="0" w:color="auto"/>
              <w:right w:val="single" w:sz="4" w:space="0" w:color="auto"/>
            </w:tcBorders>
            <w:hideMark/>
          </w:tcPr>
          <w:p w14:paraId="3BB025ED" w14:textId="04E07A68" w:rsidR="0049612C" w:rsidRPr="006D1C8E" w:rsidRDefault="002A3AEE" w:rsidP="0049612C">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52</w:t>
            </w:r>
          </w:p>
          <w:p w14:paraId="6FABC2F2" w14:textId="0F4DB58B" w:rsidR="0049612C" w:rsidRPr="006D1C8E" w:rsidRDefault="0049612C" w:rsidP="0049612C">
            <w:pPr>
              <w:spacing w:after="0" w:line="240" w:lineRule="auto"/>
              <w:jc w:val="center"/>
              <w:rPr>
                <w:rFonts w:ascii="Times New Roman" w:hAnsi="Times New Roman" w:cs="Times New Roman"/>
                <w:i/>
                <w:color w:val="000000" w:themeColor="text1"/>
                <w:sz w:val="28"/>
                <w:szCs w:val="28"/>
              </w:rPr>
            </w:pPr>
            <w:r w:rsidRPr="006D1C8E">
              <w:rPr>
                <w:rFonts w:ascii="Times New Roman" w:hAnsi="Times New Roman" w:cs="Times New Roman"/>
                <w:i/>
                <w:color w:val="000000" w:themeColor="text1"/>
                <w:sz w:val="28"/>
                <w:szCs w:val="28"/>
              </w:rPr>
              <w:t>(</w:t>
            </w:r>
            <w:r w:rsidR="002A3AEE">
              <w:rPr>
                <w:rFonts w:ascii="Times New Roman" w:hAnsi="Times New Roman" w:cs="Times New Roman"/>
                <w:i/>
                <w:color w:val="000000" w:themeColor="text1"/>
                <w:sz w:val="28"/>
                <w:szCs w:val="28"/>
              </w:rPr>
              <w:t>75</w:t>
            </w:r>
            <w:r w:rsidRPr="006D1C8E">
              <w:rPr>
                <w:rFonts w:ascii="Times New Roman" w:hAnsi="Times New Roman" w:cs="Times New Roman"/>
                <w:i/>
                <w:color w:val="000000" w:themeColor="text1"/>
                <w:sz w:val="28"/>
                <w:szCs w:val="28"/>
              </w:rPr>
              <w:t>%)</w:t>
            </w:r>
          </w:p>
        </w:tc>
        <w:tc>
          <w:tcPr>
            <w:tcW w:w="3359" w:type="dxa"/>
            <w:tcBorders>
              <w:top w:val="single" w:sz="4" w:space="0" w:color="auto"/>
              <w:left w:val="single" w:sz="4" w:space="0" w:color="auto"/>
              <w:bottom w:val="single" w:sz="4" w:space="0" w:color="auto"/>
              <w:right w:val="single" w:sz="4" w:space="0" w:color="auto"/>
            </w:tcBorders>
            <w:hideMark/>
          </w:tcPr>
          <w:p w14:paraId="2B62B38E" w14:textId="61E0259B" w:rsidR="0049612C" w:rsidRPr="006D1C8E" w:rsidRDefault="002A3AEE" w:rsidP="0049612C">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14</w:t>
            </w:r>
          </w:p>
          <w:p w14:paraId="048F08F6" w14:textId="33AF4801" w:rsidR="0049612C" w:rsidRPr="006D1C8E" w:rsidRDefault="0049612C" w:rsidP="0049612C">
            <w:pPr>
              <w:spacing w:after="0" w:line="240" w:lineRule="auto"/>
              <w:jc w:val="center"/>
              <w:rPr>
                <w:rFonts w:ascii="Times New Roman" w:hAnsi="Times New Roman" w:cs="Times New Roman"/>
                <w:i/>
                <w:color w:val="000000" w:themeColor="text1"/>
                <w:sz w:val="28"/>
                <w:szCs w:val="28"/>
              </w:rPr>
            </w:pPr>
            <w:r w:rsidRPr="006D1C8E">
              <w:rPr>
                <w:rFonts w:ascii="Times New Roman" w:hAnsi="Times New Roman" w:cs="Times New Roman"/>
                <w:i/>
                <w:color w:val="000000" w:themeColor="text1"/>
                <w:sz w:val="28"/>
                <w:szCs w:val="28"/>
              </w:rPr>
              <w:t>(</w:t>
            </w:r>
            <w:r w:rsidR="002A3AEE">
              <w:rPr>
                <w:rFonts w:ascii="Times New Roman" w:hAnsi="Times New Roman" w:cs="Times New Roman"/>
                <w:i/>
                <w:color w:val="000000" w:themeColor="text1"/>
                <w:sz w:val="28"/>
                <w:szCs w:val="28"/>
              </w:rPr>
              <w:t>20</w:t>
            </w:r>
            <w:r w:rsidRPr="006D1C8E">
              <w:rPr>
                <w:rFonts w:ascii="Times New Roman" w:hAnsi="Times New Roman" w:cs="Times New Roman"/>
                <w:i/>
                <w:color w:val="000000" w:themeColor="text1"/>
                <w:sz w:val="28"/>
                <w:szCs w:val="28"/>
              </w:rPr>
              <w:t>%)</w:t>
            </w:r>
          </w:p>
        </w:tc>
        <w:tc>
          <w:tcPr>
            <w:tcW w:w="1885" w:type="dxa"/>
            <w:tcBorders>
              <w:top w:val="single" w:sz="4" w:space="0" w:color="auto"/>
              <w:left w:val="single" w:sz="4" w:space="0" w:color="auto"/>
              <w:bottom w:val="single" w:sz="4" w:space="0" w:color="auto"/>
              <w:right w:val="single" w:sz="4" w:space="0" w:color="auto"/>
            </w:tcBorders>
            <w:hideMark/>
          </w:tcPr>
          <w:p w14:paraId="7E576595" w14:textId="43A73B21" w:rsidR="0049612C" w:rsidRPr="006D1C8E" w:rsidRDefault="002A3AEE" w:rsidP="0049612C">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w:t>
            </w:r>
          </w:p>
          <w:p w14:paraId="79E10960" w14:textId="14ADB8D7" w:rsidR="0049612C" w:rsidRPr="006D1C8E" w:rsidRDefault="0049612C" w:rsidP="0049612C">
            <w:pPr>
              <w:spacing w:after="0" w:line="240" w:lineRule="auto"/>
              <w:jc w:val="center"/>
              <w:rPr>
                <w:rFonts w:ascii="Times New Roman" w:hAnsi="Times New Roman" w:cs="Times New Roman"/>
                <w:i/>
                <w:color w:val="000000" w:themeColor="text1"/>
                <w:sz w:val="28"/>
                <w:szCs w:val="28"/>
              </w:rPr>
            </w:pPr>
            <w:r w:rsidRPr="006D1C8E">
              <w:rPr>
                <w:rFonts w:ascii="Times New Roman" w:hAnsi="Times New Roman" w:cs="Times New Roman"/>
                <w:i/>
                <w:color w:val="000000" w:themeColor="text1"/>
                <w:sz w:val="28"/>
                <w:szCs w:val="28"/>
              </w:rPr>
              <w:t>(</w:t>
            </w:r>
            <w:r w:rsidR="002A3AEE">
              <w:rPr>
                <w:rFonts w:ascii="Times New Roman" w:hAnsi="Times New Roman" w:cs="Times New Roman"/>
                <w:i/>
                <w:color w:val="000000" w:themeColor="text1"/>
                <w:sz w:val="28"/>
                <w:szCs w:val="28"/>
              </w:rPr>
              <w:t>3</w:t>
            </w:r>
            <w:r w:rsidRPr="006D1C8E">
              <w:rPr>
                <w:rFonts w:ascii="Times New Roman" w:hAnsi="Times New Roman" w:cs="Times New Roman"/>
                <w:i/>
                <w:color w:val="000000" w:themeColor="text1"/>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2516F2D4" w14:textId="0194386F" w:rsidR="002A3AEE" w:rsidRDefault="002A3AEE" w:rsidP="0049612C">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1</w:t>
            </w:r>
          </w:p>
          <w:p w14:paraId="493198A4" w14:textId="45A9FB35" w:rsidR="0049612C" w:rsidRPr="006D1C8E" w:rsidRDefault="002A3AEE" w:rsidP="0049612C">
            <w:pPr>
              <w:spacing w:after="0" w:line="240" w:lineRule="auto"/>
              <w:jc w:val="center"/>
              <w:rPr>
                <w:rFonts w:ascii="Times New Roman" w:hAnsi="Times New Roman" w:cs="Times New Roman"/>
                <w:i/>
                <w:color w:val="000000" w:themeColor="text1"/>
                <w:sz w:val="28"/>
                <w:szCs w:val="28"/>
              </w:rPr>
            </w:pPr>
            <w:r w:rsidRPr="006D1C8E">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3</w:t>
            </w:r>
            <w:r w:rsidRPr="006D1C8E">
              <w:rPr>
                <w:rFonts w:ascii="Times New Roman" w:hAnsi="Times New Roman" w:cs="Times New Roman"/>
                <w:i/>
                <w:color w:val="000000" w:themeColor="text1"/>
                <w:sz w:val="28"/>
                <w:szCs w:val="28"/>
              </w:rPr>
              <w:t>%)</w:t>
            </w:r>
          </w:p>
        </w:tc>
      </w:tr>
    </w:tbl>
    <w:p w14:paraId="052DF2FA" w14:textId="77777777" w:rsidR="0075627A" w:rsidRPr="00E636A8" w:rsidRDefault="0075627A" w:rsidP="0075627A">
      <w:pPr>
        <w:spacing w:after="0"/>
        <w:ind w:firstLine="720"/>
        <w:jc w:val="both"/>
        <w:rPr>
          <w:rFonts w:ascii="Times New Roman" w:hAnsi="Times New Roman" w:cs="Times New Roman"/>
          <w:sz w:val="16"/>
          <w:szCs w:val="16"/>
        </w:rPr>
      </w:pPr>
    </w:p>
    <w:p w14:paraId="4ECF041C" w14:textId="77777777" w:rsidR="0075627A" w:rsidRPr="00AD0CB5" w:rsidRDefault="0075627A" w:rsidP="007410BE">
      <w:pPr>
        <w:spacing w:after="0" w:line="240" w:lineRule="auto"/>
        <w:ind w:firstLine="720"/>
        <w:jc w:val="both"/>
        <w:rPr>
          <w:rFonts w:ascii="Times New Roman" w:hAnsi="Times New Roman" w:cs="Times New Roman"/>
          <w:sz w:val="28"/>
          <w:szCs w:val="28"/>
          <w:highlight w:val="yellow"/>
        </w:rPr>
      </w:pPr>
      <w:bookmarkStart w:id="5" w:name="_Hlk6404638"/>
      <w:r w:rsidRPr="00233A8C">
        <w:rPr>
          <w:rFonts w:ascii="Times New Roman" w:hAnsi="Times New Roman" w:cs="Times New Roman"/>
          <w:sz w:val="28"/>
          <w:szCs w:val="28"/>
        </w:rPr>
        <w:t>Таким образом, у детей развиты познавательные интересы, сформированы элементы произвольности, сложились необходимые предпосылки для начала систематического обучения в школе, вхождения в более широкий социум.</w:t>
      </w:r>
      <w:r w:rsidR="00A36ECA">
        <w:rPr>
          <w:rFonts w:ascii="Times New Roman" w:hAnsi="Times New Roman" w:cs="Times New Roman"/>
          <w:sz w:val="28"/>
          <w:szCs w:val="28"/>
        </w:rPr>
        <w:t xml:space="preserve"> </w:t>
      </w:r>
      <w:r w:rsidR="00AD0CB5" w:rsidRPr="00AD0CB5">
        <w:rPr>
          <w:rFonts w:ascii="Times New Roman" w:hAnsi="Times New Roman" w:cs="Times New Roman"/>
          <w:color w:val="000000"/>
          <w:sz w:val="28"/>
          <w:szCs w:val="28"/>
        </w:rPr>
        <w:t>В</w:t>
      </w:r>
      <w:r w:rsidR="00A36ECA">
        <w:rPr>
          <w:rFonts w:ascii="Times New Roman" w:hAnsi="Times New Roman" w:cs="Times New Roman"/>
          <w:color w:val="000000"/>
          <w:sz w:val="28"/>
          <w:szCs w:val="28"/>
        </w:rPr>
        <w:t xml:space="preserve"> </w:t>
      </w:r>
      <w:r w:rsidR="00AD0CB5" w:rsidRPr="00AD0CB5">
        <w:rPr>
          <w:rFonts w:ascii="Times New Roman" w:hAnsi="Times New Roman" w:cs="Times New Roman"/>
          <w:color w:val="000000"/>
          <w:sz w:val="28"/>
          <w:szCs w:val="28"/>
        </w:rPr>
        <w:t>целом дети подготовительных к школе групп активны, общительны, доброжелательны,</w:t>
      </w:r>
      <w:r w:rsidR="006B414E">
        <w:rPr>
          <w:rFonts w:ascii="Times New Roman" w:hAnsi="Times New Roman" w:cs="Times New Roman"/>
          <w:color w:val="000000"/>
          <w:sz w:val="28"/>
          <w:szCs w:val="28"/>
        </w:rPr>
        <w:t xml:space="preserve"> </w:t>
      </w:r>
      <w:r w:rsidR="00AD0CB5" w:rsidRPr="00AD0CB5">
        <w:rPr>
          <w:rFonts w:ascii="Times New Roman" w:hAnsi="Times New Roman" w:cs="Times New Roman"/>
          <w:color w:val="000000"/>
          <w:sz w:val="28"/>
          <w:szCs w:val="28"/>
        </w:rPr>
        <w:t>открыты, любознательны, легко вступают во взаимодействие со сверстниками и</w:t>
      </w:r>
      <w:r w:rsidR="006B414E">
        <w:rPr>
          <w:rFonts w:ascii="Times New Roman" w:hAnsi="Times New Roman" w:cs="Times New Roman"/>
          <w:color w:val="000000"/>
          <w:sz w:val="28"/>
          <w:szCs w:val="28"/>
        </w:rPr>
        <w:t xml:space="preserve"> </w:t>
      </w:r>
      <w:r w:rsidR="00AD0CB5" w:rsidRPr="00AD0CB5">
        <w:rPr>
          <w:rFonts w:ascii="Times New Roman" w:hAnsi="Times New Roman" w:cs="Times New Roman"/>
          <w:color w:val="000000"/>
          <w:sz w:val="28"/>
          <w:szCs w:val="28"/>
        </w:rPr>
        <w:t>взрослыми по различным вопросам.</w:t>
      </w:r>
    </w:p>
    <w:p w14:paraId="76DD9536" w14:textId="77777777" w:rsidR="0075627A" w:rsidRDefault="0075627A" w:rsidP="007410BE">
      <w:pPr>
        <w:spacing w:after="0" w:line="240" w:lineRule="auto"/>
        <w:jc w:val="both"/>
        <w:rPr>
          <w:rFonts w:ascii="Times New Roman" w:hAnsi="Times New Roman" w:cs="Times New Roman"/>
          <w:sz w:val="28"/>
          <w:szCs w:val="28"/>
        </w:rPr>
      </w:pPr>
      <w:r w:rsidRPr="004E6E91">
        <w:rPr>
          <w:rFonts w:ascii="Times New Roman" w:hAnsi="Times New Roman" w:cs="Times New Roman"/>
          <w:sz w:val="28"/>
          <w:szCs w:val="28"/>
        </w:rPr>
        <w:t>Педагоги ДОУ тесно взаимодействуют с педагог</w:t>
      </w:r>
      <w:r w:rsidR="00602DD7">
        <w:rPr>
          <w:rFonts w:ascii="Times New Roman" w:hAnsi="Times New Roman" w:cs="Times New Roman"/>
          <w:sz w:val="28"/>
          <w:szCs w:val="28"/>
        </w:rPr>
        <w:t>ическими работниками</w:t>
      </w:r>
      <w:r w:rsidR="006B414E">
        <w:rPr>
          <w:rFonts w:ascii="Times New Roman" w:hAnsi="Times New Roman" w:cs="Times New Roman"/>
          <w:sz w:val="28"/>
          <w:szCs w:val="28"/>
        </w:rPr>
        <w:t xml:space="preserve"> </w:t>
      </w:r>
      <w:proofErr w:type="spellStart"/>
      <w:r w:rsidR="00602DD7">
        <w:rPr>
          <w:rFonts w:ascii="Times New Roman" w:hAnsi="Times New Roman" w:cs="Times New Roman"/>
          <w:sz w:val="28"/>
          <w:szCs w:val="28"/>
        </w:rPr>
        <w:t>Разуменских</w:t>
      </w:r>
      <w:proofErr w:type="spellEnd"/>
      <w:r w:rsidR="00602DD7">
        <w:rPr>
          <w:rFonts w:ascii="Times New Roman" w:hAnsi="Times New Roman" w:cs="Times New Roman"/>
          <w:sz w:val="28"/>
          <w:szCs w:val="28"/>
        </w:rPr>
        <w:t xml:space="preserve"> средних образовательных школ</w:t>
      </w:r>
      <w:r>
        <w:rPr>
          <w:rFonts w:ascii="Times New Roman" w:hAnsi="Times New Roman" w:cs="Times New Roman"/>
          <w:sz w:val="28"/>
          <w:szCs w:val="28"/>
        </w:rPr>
        <w:t xml:space="preserve">. </w:t>
      </w:r>
      <w:r w:rsidRPr="007B20E2">
        <w:rPr>
          <w:rFonts w:ascii="Times New Roman" w:hAnsi="Times New Roman" w:cs="Times New Roman"/>
          <w:sz w:val="28"/>
          <w:szCs w:val="28"/>
        </w:rPr>
        <w:t>Между учреждениями заключ</w:t>
      </w:r>
      <w:r>
        <w:rPr>
          <w:rFonts w:ascii="Times New Roman" w:hAnsi="Times New Roman" w:cs="Times New Roman"/>
          <w:sz w:val="28"/>
          <w:szCs w:val="28"/>
        </w:rPr>
        <w:t>е</w:t>
      </w:r>
      <w:r w:rsidRPr="007B20E2">
        <w:rPr>
          <w:rFonts w:ascii="Times New Roman" w:hAnsi="Times New Roman" w:cs="Times New Roman"/>
          <w:sz w:val="28"/>
          <w:szCs w:val="28"/>
        </w:rPr>
        <w:t>н договор о взаимодействии</w:t>
      </w:r>
      <w:r w:rsidR="00602DD7">
        <w:rPr>
          <w:rFonts w:ascii="Times New Roman" w:hAnsi="Times New Roman" w:cs="Times New Roman"/>
          <w:sz w:val="28"/>
          <w:szCs w:val="28"/>
        </w:rPr>
        <w:t>, разработан план работы</w:t>
      </w:r>
      <w:r w:rsidRPr="007B20E2">
        <w:rPr>
          <w:rFonts w:ascii="Times New Roman" w:hAnsi="Times New Roman" w:cs="Times New Roman"/>
          <w:sz w:val="28"/>
          <w:szCs w:val="28"/>
        </w:rPr>
        <w:t xml:space="preserve">. Работа велась согласно годовому </w:t>
      </w:r>
      <w:r>
        <w:rPr>
          <w:rFonts w:ascii="Times New Roman" w:hAnsi="Times New Roman" w:cs="Times New Roman"/>
          <w:sz w:val="28"/>
          <w:szCs w:val="28"/>
        </w:rPr>
        <w:t>плану совместной деятельности</w:t>
      </w:r>
      <w:r w:rsidRPr="004E6E91">
        <w:rPr>
          <w:rFonts w:ascii="Times New Roman" w:hAnsi="Times New Roman" w:cs="Times New Roman"/>
          <w:sz w:val="28"/>
          <w:szCs w:val="28"/>
        </w:rPr>
        <w:t xml:space="preserve">: участие в родительских собраниях, </w:t>
      </w:r>
      <w:proofErr w:type="spellStart"/>
      <w:r w:rsidRPr="004E6E91">
        <w:rPr>
          <w:rFonts w:ascii="Times New Roman" w:hAnsi="Times New Roman" w:cs="Times New Roman"/>
          <w:sz w:val="28"/>
          <w:szCs w:val="28"/>
        </w:rPr>
        <w:t>взаимопосещения</w:t>
      </w:r>
      <w:proofErr w:type="spellEnd"/>
      <w:r w:rsidRPr="004E6E91">
        <w:rPr>
          <w:rFonts w:ascii="Times New Roman" w:hAnsi="Times New Roman" w:cs="Times New Roman"/>
          <w:sz w:val="28"/>
          <w:szCs w:val="28"/>
        </w:rPr>
        <w:t xml:space="preserve"> образовательной деятельности, совместное проведение развлечений, участие в праздниках</w:t>
      </w:r>
      <w:r w:rsidR="00602DD7">
        <w:rPr>
          <w:rFonts w:ascii="Times New Roman" w:hAnsi="Times New Roman" w:cs="Times New Roman"/>
          <w:sz w:val="28"/>
          <w:szCs w:val="28"/>
        </w:rPr>
        <w:t>, акциях, марафонах</w:t>
      </w:r>
      <w:r w:rsidRPr="004E6E91">
        <w:rPr>
          <w:rFonts w:ascii="Times New Roman" w:hAnsi="Times New Roman" w:cs="Times New Roman"/>
          <w:sz w:val="28"/>
          <w:szCs w:val="28"/>
        </w:rPr>
        <w:t>.</w:t>
      </w:r>
      <w:r w:rsidR="006B414E">
        <w:rPr>
          <w:rFonts w:ascii="Times New Roman" w:hAnsi="Times New Roman" w:cs="Times New Roman"/>
          <w:sz w:val="28"/>
          <w:szCs w:val="28"/>
        </w:rPr>
        <w:t xml:space="preserve"> </w:t>
      </w:r>
      <w:r w:rsidRPr="007B20E2">
        <w:rPr>
          <w:rFonts w:ascii="Times New Roman" w:hAnsi="Times New Roman" w:cs="Times New Roman"/>
          <w:sz w:val="28"/>
          <w:szCs w:val="28"/>
        </w:rPr>
        <w:t>Школ</w:t>
      </w:r>
      <w:r>
        <w:rPr>
          <w:rFonts w:ascii="Times New Roman" w:hAnsi="Times New Roman" w:cs="Times New Roman"/>
          <w:sz w:val="28"/>
          <w:szCs w:val="28"/>
        </w:rPr>
        <w:t>ами</w:t>
      </w:r>
      <w:r w:rsidRPr="007B20E2">
        <w:rPr>
          <w:rFonts w:ascii="Times New Roman" w:hAnsi="Times New Roman" w:cs="Times New Roman"/>
          <w:sz w:val="28"/>
          <w:szCs w:val="28"/>
        </w:rPr>
        <w:t xml:space="preserve"> были организованы курсы для будущих первоклассников, проходили ознакомительные встречи с детьми</w:t>
      </w:r>
      <w:r>
        <w:rPr>
          <w:rFonts w:ascii="Times New Roman" w:hAnsi="Times New Roman" w:cs="Times New Roman"/>
          <w:sz w:val="28"/>
          <w:szCs w:val="28"/>
        </w:rPr>
        <w:t>,</w:t>
      </w:r>
      <w:r w:rsidRPr="007B20E2">
        <w:rPr>
          <w:rFonts w:ascii="Times New Roman" w:hAnsi="Times New Roman" w:cs="Times New Roman"/>
          <w:sz w:val="28"/>
          <w:szCs w:val="28"/>
        </w:rPr>
        <w:t xml:space="preserve"> идущими в первый класс. </w:t>
      </w:r>
    </w:p>
    <w:p w14:paraId="2DB2402A" w14:textId="7508CCD5" w:rsidR="0075627A" w:rsidRDefault="0075627A" w:rsidP="007410BE">
      <w:pPr>
        <w:spacing w:after="0" w:line="240" w:lineRule="auto"/>
        <w:ind w:firstLine="708"/>
        <w:jc w:val="both"/>
        <w:rPr>
          <w:rFonts w:ascii="Times New Roman" w:hAnsi="Times New Roman" w:cs="Times New Roman"/>
          <w:sz w:val="28"/>
          <w:szCs w:val="28"/>
        </w:rPr>
      </w:pPr>
      <w:r w:rsidRPr="007B20E2">
        <w:rPr>
          <w:rFonts w:ascii="Times New Roman" w:hAnsi="Times New Roman" w:cs="Times New Roman"/>
          <w:sz w:val="28"/>
          <w:szCs w:val="28"/>
        </w:rPr>
        <w:t xml:space="preserve">Совместно на заседании </w:t>
      </w:r>
      <w:proofErr w:type="spellStart"/>
      <w:r w:rsidRPr="007B20E2">
        <w:rPr>
          <w:rFonts w:ascii="Times New Roman" w:hAnsi="Times New Roman" w:cs="Times New Roman"/>
          <w:sz w:val="28"/>
          <w:szCs w:val="28"/>
        </w:rPr>
        <w:t>ППк</w:t>
      </w:r>
      <w:proofErr w:type="spellEnd"/>
      <w:r w:rsidRPr="007B20E2">
        <w:rPr>
          <w:rFonts w:ascii="Times New Roman" w:hAnsi="Times New Roman" w:cs="Times New Roman"/>
          <w:sz w:val="28"/>
          <w:szCs w:val="28"/>
        </w:rPr>
        <w:t xml:space="preserve"> ДОУ обсуждались вопросы адаптации выпускников ДОУ к условиям школы, вопросы психологич</w:t>
      </w:r>
      <w:r>
        <w:rPr>
          <w:rFonts w:ascii="Times New Roman" w:hAnsi="Times New Roman" w:cs="Times New Roman"/>
          <w:sz w:val="28"/>
          <w:szCs w:val="28"/>
        </w:rPr>
        <w:t>еской готовности выпускников ДОУ.</w:t>
      </w:r>
      <w:r w:rsidRPr="004E6E91">
        <w:rPr>
          <w:rFonts w:ascii="Times New Roman" w:hAnsi="Times New Roman" w:cs="Times New Roman"/>
          <w:sz w:val="28"/>
          <w:szCs w:val="28"/>
        </w:rPr>
        <w:t xml:space="preserve"> В прошедший период преемственности основных образовательных программ дошкольного и </w:t>
      </w:r>
      <w:r w:rsidRPr="0049612C">
        <w:rPr>
          <w:rFonts w:ascii="Times New Roman" w:hAnsi="Times New Roman" w:cs="Times New Roman"/>
          <w:sz w:val="28"/>
          <w:szCs w:val="28"/>
        </w:rPr>
        <w:t>начального общего образования обеспечивалась при выпуске детей из подготовительных к школе групп. В 20</w:t>
      </w:r>
      <w:r w:rsidR="00B65576">
        <w:rPr>
          <w:rFonts w:ascii="Times New Roman" w:hAnsi="Times New Roman" w:cs="Times New Roman"/>
          <w:sz w:val="28"/>
          <w:szCs w:val="28"/>
        </w:rPr>
        <w:t>20</w:t>
      </w:r>
      <w:r w:rsidRPr="0049612C">
        <w:rPr>
          <w:rFonts w:ascii="Times New Roman" w:hAnsi="Times New Roman" w:cs="Times New Roman"/>
          <w:sz w:val="28"/>
          <w:szCs w:val="28"/>
        </w:rPr>
        <w:t xml:space="preserve"> году из детского сада выпущены </w:t>
      </w:r>
      <w:r w:rsidR="00B65576">
        <w:rPr>
          <w:rFonts w:ascii="Times New Roman" w:hAnsi="Times New Roman" w:cs="Times New Roman"/>
          <w:sz w:val="28"/>
          <w:szCs w:val="28"/>
        </w:rPr>
        <w:t>6</w:t>
      </w:r>
      <w:r w:rsidR="00BD5A67">
        <w:rPr>
          <w:rFonts w:ascii="Times New Roman" w:hAnsi="Times New Roman" w:cs="Times New Roman"/>
          <w:sz w:val="28"/>
          <w:szCs w:val="28"/>
        </w:rPr>
        <w:t>9</w:t>
      </w:r>
      <w:r w:rsidR="00B65576">
        <w:rPr>
          <w:rFonts w:ascii="Times New Roman" w:hAnsi="Times New Roman" w:cs="Times New Roman"/>
          <w:sz w:val="28"/>
          <w:szCs w:val="28"/>
        </w:rPr>
        <w:t xml:space="preserve"> </w:t>
      </w:r>
      <w:r w:rsidRPr="004E6E91">
        <w:rPr>
          <w:rFonts w:ascii="Times New Roman" w:hAnsi="Times New Roman" w:cs="Times New Roman"/>
          <w:sz w:val="28"/>
          <w:szCs w:val="28"/>
        </w:rPr>
        <w:t>воспитанник</w:t>
      </w:r>
      <w:r w:rsidR="00AD0E5E">
        <w:rPr>
          <w:rFonts w:ascii="Times New Roman" w:hAnsi="Times New Roman" w:cs="Times New Roman"/>
          <w:sz w:val="28"/>
          <w:szCs w:val="28"/>
        </w:rPr>
        <w:t>ов</w:t>
      </w:r>
      <w:r w:rsidRPr="004E6E91">
        <w:rPr>
          <w:rFonts w:ascii="Times New Roman" w:hAnsi="Times New Roman" w:cs="Times New Roman"/>
          <w:sz w:val="28"/>
          <w:szCs w:val="28"/>
        </w:rPr>
        <w:t xml:space="preserve"> из подготовительных к школе групп</w:t>
      </w:r>
      <w:r>
        <w:rPr>
          <w:rFonts w:ascii="Times New Roman" w:hAnsi="Times New Roman" w:cs="Times New Roman"/>
          <w:sz w:val="28"/>
          <w:szCs w:val="28"/>
        </w:rPr>
        <w:t>, которые продолжают свое обучение в</w:t>
      </w:r>
      <w:r w:rsidR="00524336">
        <w:rPr>
          <w:rFonts w:ascii="Times New Roman" w:hAnsi="Times New Roman" w:cs="Times New Roman"/>
          <w:sz w:val="28"/>
          <w:szCs w:val="28"/>
        </w:rPr>
        <w:t xml:space="preserve"> следующих образовательных организациях</w:t>
      </w:r>
      <w:r>
        <w:rPr>
          <w:rFonts w:ascii="Times New Roman" w:hAnsi="Times New Roman" w:cs="Times New Roman"/>
          <w:sz w:val="28"/>
          <w:szCs w:val="28"/>
        </w:rPr>
        <w:t>:</w:t>
      </w:r>
    </w:p>
    <w:tbl>
      <w:tblPr>
        <w:tblStyle w:val="ad"/>
        <w:tblpPr w:leftFromText="180" w:rightFromText="180" w:vertAnchor="text" w:horzAnchor="margin" w:tblpY="278"/>
        <w:tblW w:w="0" w:type="auto"/>
        <w:tblLook w:val="04A0" w:firstRow="1" w:lastRow="0" w:firstColumn="1" w:lastColumn="0" w:noHBand="0" w:noVBand="1"/>
      </w:tblPr>
      <w:tblGrid>
        <w:gridCol w:w="1629"/>
        <w:gridCol w:w="1936"/>
        <w:gridCol w:w="1935"/>
        <w:gridCol w:w="1735"/>
        <w:gridCol w:w="1735"/>
        <w:gridCol w:w="1628"/>
        <w:gridCol w:w="1829"/>
        <w:gridCol w:w="2075"/>
      </w:tblGrid>
      <w:tr w:rsidR="001E526F" w:rsidRPr="001E526F" w14:paraId="414E8FE1" w14:textId="77777777" w:rsidTr="00090C91">
        <w:tc>
          <w:tcPr>
            <w:tcW w:w="1629" w:type="dxa"/>
            <w:shd w:val="clear" w:color="auto" w:fill="DAEEF3" w:themeFill="accent5" w:themeFillTint="33"/>
          </w:tcPr>
          <w:p w14:paraId="2A54555D" w14:textId="77777777" w:rsidR="00090C91" w:rsidRPr="008D543D" w:rsidRDefault="00090C91" w:rsidP="00090C91">
            <w:pPr>
              <w:jc w:val="center"/>
              <w:rPr>
                <w:rFonts w:ascii="Times New Roman" w:hAnsi="Times New Roman" w:cs="Times New Roman"/>
                <w:b/>
                <w:sz w:val="26"/>
                <w:szCs w:val="26"/>
              </w:rPr>
            </w:pPr>
            <w:r w:rsidRPr="008D543D">
              <w:rPr>
                <w:rFonts w:ascii="Times New Roman" w:hAnsi="Times New Roman" w:cs="Times New Roman"/>
                <w:b/>
                <w:sz w:val="26"/>
                <w:szCs w:val="26"/>
              </w:rPr>
              <w:t>Название учреждения</w:t>
            </w:r>
          </w:p>
        </w:tc>
        <w:tc>
          <w:tcPr>
            <w:tcW w:w="1936" w:type="dxa"/>
            <w:shd w:val="clear" w:color="auto" w:fill="auto"/>
          </w:tcPr>
          <w:p w14:paraId="005B9CEB" w14:textId="77777777" w:rsidR="00090C91" w:rsidRPr="001E526F" w:rsidRDefault="00090C91" w:rsidP="00090C91">
            <w:pPr>
              <w:jc w:val="center"/>
              <w:rPr>
                <w:rFonts w:ascii="Times New Roman" w:hAnsi="Times New Roman" w:cs="Times New Roman"/>
                <w:sz w:val="26"/>
                <w:szCs w:val="26"/>
              </w:rPr>
            </w:pPr>
            <w:r w:rsidRPr="001E526F">
              <w:rPr>
                <w:rFonts w:ascii="Times New Roman" w:hAnsi="Times New Roman" w:cs="Times New Roman"/>
                <w:sz w:val="26"/>
                <w:szCs w:val="26"/>
              </w:rPr>
              <w:t>МОУ «</w:t>
            </w:r>
            <w:proofErr w:type="spellStart"/>
            <w:r w:rsidRPr="001E526F">
              <w:rPr>
                <w:rFonts w:ascii="Times New Roman" w:hAnsi="Times New Roman" w:cs="Times New Roman"/>
                <w:sz w:val="26"/>
                <w:szCs w:val="26"/>
              </w:rPr>
              <w:t>Разуменская</w:t>
            </w:r>
            <w:proofErr w:type="spellEnd"/>
            <w:r w:rsidRPr="001E526F">
              <w:rPr>
                <w:rFonts w:ascii="Times New Roman" w:hAnsi="Times New Roman" w:cs="Times New Roman"/>
                <w:sz w:val="26"/>
                <w:szCs w:val="26"/>
              </w:rPr>
              <w:t xml:space="preserve"> СОШ № 1»</w:t>
            </w:r>
          </w:p>
          <w:p w14:paraId="559F8576" w14:textId="77777777" w:rsidR="00090C91" w:rsidRPr="001E526F" w:rsidRDefault="00090C91" w:rsidP="00090C91">
            <w:pPr>
              <w:jc w:val="center"/>
              <w:rPr>
                <w:rFonts w:ascii="Times New Roman" w:hAnsi="Times New Roman" w:cs="Times New Roman"/>
                <w:sz w:val="28"/>
                <w:szCs w:val="28"/>
              </w:rPr>
            </w:pPr>
          </w:p>
        </w:tc>
        <w:tc>
          <w:tcPr>
            <w:tcW w:w="1935" w:type="dxa"/>
          </w:tcPr>
          <w:p w14:paraId="63CFF282" w14:textId="77777777" w:rsidR="00090C91" w:rsidRPr="001E526F" w:rsidRDefault="00090C91" w:rsidP="00090C91">
            <w:pPr>
              <w:jc w:val="center"/>
              <w:rPr>
                <w:rFonts w:ascii="Times New Roman" w:hAnsi="Times New Roman" w:cs="Times New Roman"/>
                <w:sz w:val="26"/>
                <w:szCs w:val="26"/>
              </w:rPr>
            </w:pPr>
            <w:r w:rsidRPr="001E526F">
              <w:rPr>
                <w:rFonts w:ascii="Times New Roman" w:hAnsi="Times New Roman" w:cs="Times New Roman"/>
                <w:sz w:val="26"/>
                <w:szCs w:val="26"/>
              </w:rPr>
              <w:t>МОУ «</w:t>
            </w:r>
            <w:proofErr w:type="spellStart"/>
            <w:r w:rsidRPr="001E526F">
              <w:rPr>
                <w:rFonts w:ascii="Times New Roman" w:hAnsi="Times New Roman" w:cs="Times New Roman"/>
                <w:sz w:val="26"/>
                <w:szCs w:val="26"/>
              </w:rPr>
              <w:t>Разуменская</w:t>
            </w:r>
            <w:proofErr w:type="spellEnd"/>
            <w:r w:rsidRPr="001E526F">
              <w:rPr>
                <w:rFonts w:ascii="Times New Roman" w:hAnsi="Times New Roman" w:cs="Times New Roman"/>
                <w:sz w:val="26"/>
                <w:szCs w:val="26"/>
              </w:rPr>
              <w:t xml:space="preserve"> СОШ № 2»</w:t>
            </w:r>
          </w:p>
          <w:p w14:paraId="3B974A01" w14:textId="77777777" w:rsidR="00090C91" w:rsidRPr="001E526F" w:rsidRDefault="00090C91" w:rsidP="00090C91">
            <w:pPr>
              <w:jc w:val="center"/>
              <w:rPr>
                <w:rFonts w:ascii="Times New Roman" w:hAnsi="Times New Roman" w:cs="Times New Roman"/>
                <w:sz w:val="28"/>
                <w:szCs w:val="28"/>
              </w:rPr>
            </w:pPr>
          </w:p>
        </w:tc>
        <w:tc>
          <w:tcPr>
            <w:tcW w:w="1735" w:type="dxa"/>
            <w:tcBorders>
              <w:right w:val="single" w:sz="4" w:space="0" w:color="auto"/>
            </w:tcBorders>
          </w:tcPr>
          <w:p w14:paraId="35FEEDF8" w14:textId="77777777" w:rsidR="00090C91" w:rsidRPr="001E526F" w:rsidRDefault="00090C91" w:rsidP="00090C91">
            <w:pPr>
              <w:jc w:val="center"/>
              <w:rPr>
                <w:rFonts w:ascii="Times New Roman" w:hAnsi="Times New Roman" w:cs="Times New Roman"/>
                <w:sz w:val="26"/>
                <w:szCs w:val="26"/>
              </w:rPr>
            </w:pPr>
            <w:r w:rsidRPr="001E526F">
              <w:rPr>
                <w:rFonts w:ascii="Times New Roman" w:hAnsi="Times New Roman" w:cs="Times New Roman"/>
                <w:sz w:val="26"/>
                <w:szCs w:val="26"/>
              </w:rPr>
              <w:t>МОУ «</w:t>
            </w:r>
            <w:proofErr w:type="spellStart"/>
            <w:r w:rsidRPr="001E526F">
              <w:rPr>
                <w:rFonts w:ascii="Times New Roman" w:hAnsi="Times New Roman" w:cs="Times New Roman"/>
                <w:sz w:val="26"/>
                <w:szCs w:val="26"/>
              </w:rPr>
              <w:t>Разуменская</w:t>
            </w:r>
            <w:proofErr w:type="spellEnd"/>
            <w:r w:rsidRPr="001E526F">
              <w:rPr>
                <w:rFonts w:ascii="Times New Roman" w:hAnsi="Times New Roman" w:cs="Times New Roman"/>
                <w:sz w:val="26"/>
                <w:szCs w:val="26"/>
              </w:rPr>
              <w:t xml:space="preserve"> СОШ № 3»</w:t>
            </w:r>
          </w:p>
          <w:p w14:paraId="0FFC0243" w14:textId="77777777" w:rsidR="00090C91" w:rsidRPr="001E526F" w:rsidRDefault="00090C91" w:rsidP="00090C91">
            <w:pPr>
              <w:jc w:val="center"/>
              <w:rPr>
                <w:rFonts w:ascii="Times New Roman" w:hAnsi="Times New Roman" w:cs="Times New Roman"/>
                <w:sz w:val="28"/>
                <w:szCs w:val="28"/>
              </w:rPr>
            </w:pPr>
          </w:p>
        </w:tc>
        <w:tc>
          <w:tcPr>
            <w:tcW w:w="1735" w:type="dxa"/>
            <w:tcBorders>
              <w:left w:val="single" w:sz="4" w:space="0" w:color="auto"/>
            </w:tcBorders>
          </w:tcPr>
          <w:p w14:paraId="51EF7C89" w14:textId="77777777" w:rsidR="00090C91" w:rsidRPr="001E526F" w:rsidRDefault="00090C91" w:rsidP="00090C91">
            <w:pPr>
              <w:jc w:val="center"/>
              <w:rPr>
                <w:rFonts w:ascii="Times New Roman" w:hAnsi="Times New Roman" w:cs="Times New Roman"/>
                <w:sz w:val="26"/>
                <w:szCs w:val="26"/>
              </w:rPr>
            </w:pPr>
            <w:r w:rsidRPr="001E526F">
              <w:rPr>
                <w:rFonts w:ascii="Times New Roman" w:hAnsi="Times New Roman" w:cs="Times New Roman"/>
                <w:sz w:val="26"/>
                <w:szCs w:val="26"/>
              </w:rPr>
              <w:t>МОУ «</w:t>
            </w:r>
            <w:proofErr w:type="spellStart"/>
            <w:r w:rsidRPr="001E526F">
              <w:rPr>
                <w:rFonts w:ascii="Times New Roman" w:hAnsi="Times New Roman" w:cs="Times New Roman"/>
                <w:sz w:val="26"/>
                <w:szCs w:val="26"/>
              </w:rPr>
              <w:t>Разуменская</w:t>
            </w:r>
            <w:proofErr w:type="spellEnd"/>
            <w:r w:rsidRPr="001E526F">
              <w:rPr>
                <w:rFonts w:ascii="Times New Roman" w:hAnsi="Times New Roman" w:cs="Times New Roman"/>
                <w:sz w:val="26"/>
                <w:szCs w:val="26"/>
              </w:rPr>
              <w:t xml:space="preserve"> СОШ № 4 «Вектор успеха»</w:t>
            </w:r>
          </w:p>
          <w:p w14:paraId="6B897673" w14:textId="77777777" w:rsidR="00090C91" w:rsidRPr="001E526F" w:rsidRDefault="00090C91" w:rsidP="00090C91">
            <w:pPr>
              <w:jc w:val="center"/>
              <w:rPr>
                <w:rFonts w:ascii="Times New Roman" w:hAnsi="Times New Roman" w:cs="Times New Roman"/>
                <w:sz w:val="28"/>
                <w:szCs w:val="28"/>
              </w:rPr>
            </w:pPr>
          </w:p>
        </w:tc>
        <w:tc>
          <w:tcPr>
            <w:tcW w:w="1628" w:type="dxa"/>
          </w:tcPr>
          <w:p w14:paraId="1391FC16" w14:textId="77777777" w:rsidR="00090C91" w:rsidRPr="001E526F" w:rsidRDefault="00090C91" w:rsidP="00090C91">
            <w:pPr>
              <w:jc w:val="center"/>
              <w:rPr>
                <w:rFonts w:ascii="Times New Roman" w:hAnsi="Times New Roman" w:cs="Times New Roman"/>
                <w:sz w:val="26"/>
                <w:szCs w:val="26"/>
              </w:rPr>
            </w:pPr>
            <w:r w:rsidRPr="001E526F">
              <w:rPr>
                <w:rFonts w:ascii="Times New Roman" w:hAnsi="Times New Roman" w:cs="Times New Roman"/>
                <w:sz w:val="26"/>
                <w:szCs w:val="26"/>
              </w:rPr>
              <w:t xml:space="preserve">Учебные заведения </w:t>
            </w:r>
          </w:p>
          <w:p w14:paraId="62809774" w14:textId="77777777" w:rsidR="00090C91" w:rsidRPr="001E526F" w:rsidRDefault="00090C91" w:rsidP="00090C91">
            <w:pPr>
              <w:jc w:val="center"/>
              <w:rPr>
                <w:rFonts w:ascii="Times New Roman" w:hAnsi="Times New Roman" w:cs="Times New Roman"/>
                <w:sz w:val="26"/>
                <w:szCs w:val="26"/>
              </w:rPr>
            </w:pPr>
            <w:r w:rsidRPr="001E526F">
              <w:rPr>
                <w:rFonts w:ascii="Times New Roman" w:hAnsi="Times New Roman" w:cs="Times New Roman"/>
                <w:sz w:val="26"/>
                <w:szCs w:val="26"/>
              </w:rPr>
              <w:t>г. Белгорода</w:t>
            </w:r>
          </w:p>
          <w:p w14:paraId="7A3F3792" w14:textId="77777777" w:rsidR="00090C91" w:rsidRPr="001E526F" w:rsidRDefault="00090C91" w:rsidP="00090C91">
            <w:pPr>
              <w:jc w:val="center"/>
              <w:rPr>
                <w:rFonts w:ascii="Times New Roman" w:hAnsi="Times New Roman" w:cs="Times New Roman"/>
                <w:sz w:val="28"/>
                <w:szCs w:val="28"/>
              </w:rPr>
            </w:pPr>
          </w:p>
        </w:tc>
        <w:tc>
          <w:tcPr>
            <w:tcW w:w="1829" w:type="dxa"/>
          </w:tcPr>
          <w:p w14:paraId="6643D499" w14:textId="77777777" w:rsidR="00090C91" w:rsidRPr="001E526F" w:rsidRDefault="00090C91" w:rsidP="00090C91">
            <w:pPr>
              <w:jc w:val="center"/>
              <w:rPr>
                <w:rFonts w:ascii="Times New Roman" w:hAnsi="Times New Roman" w:cs="Times New Roman"/>
                <w:sz w:val="26"/>
                <w:szCs w:val="26"/>
              </w:rPr>
            </w:pPr>
            <w:r w:rsidRPr="001E526F">
              <w:rPr>
                <w:rFonts w:ascii="Times New Roman" w:hAnsi="Times New Roman" w:cs="Times New Roman"/>
                <w:sz w:val="26"/>
                <w:szCs w:val="26"/>
              </w:rPr>
              <w:t xml:space="preserve">Учебные заведения </w:t>
            </w:r>
          </w:p>
          <w:p w14:paraId="533FD576" w14:textId="77777777" w:rsidR="00090C91" w:rsidRPr="001E526F" w:rsidRDefault="00090C91" w:rsidP="00090C91">
            <w:pPr>
              <w:jc w:val="center"/>
              <w:rPr>
                <w:rFonts w:ascii="Times New Roman" w:hAnsi="Times New Roman" w:cs="Times New Roman"/>
                <w:sz w:val="26"/>
                <w:szCs w:val="26"/>
              </w:rPr>
            </w:pPr>
            <w:r w:rsidRPr="001E526F">
              <w:rPr>
                <w:rFonts w:ascii="Times New Roman" w:hAnsi="Times New Roman" w:cs="Times New Roman"/>
                <w:sz w:val="26"/>
                <w:szCs w:val="26"/>
              </w:rPr>
              <w:t>г. Шебекино</w:t>
            </w:r>
          </w:p>
          <w:p w14:paraId="52ECEE93" w14:textId="77777777" w:rsidR="00090C91" w:rsidRPr="001E526F" w:rsidRDefault="00090C91" w:rsidP="00090C91">
            <w:pPr>
              <w:jc w:val="center"/>
              <w:rPr>
                <w:rFonts w:ascii="Times New Roman" w:hAnsi="Times New Roman" w:cs="Times New Roman"/>
                <w:sz w:val="28"/>
                <w:szCs w:val="28"/>
              </w:rPr>
            </w:pPr>
          </w:p>
        </w:tc>
        <w:tc>
          <w:tcPr>
            <w:tcW w:w="2075" w:type="dxa"/>
          </w:tcPr>
          <w:p w14:paraId="66896E04" w14:textId="77777777" w:rsidR="00090C91" w:rsidRPr="001E526F" w:rsidRDefault="00090C91" w:rsidP="00090C91">
            <w:pPr>
              <w:jc w:val="center"/>
              <w:rPr>
                <w:rFonts w:ascii="Times New Roman" w:hAnsi="Times New Roman" w:cs="Times New Roman"/>
                <w:sz w:val="28"/>
                <w:szCs w:val="28"/>
              </w:rPr>
            </w:pPr>
            <w:r w:rsidRPr="001E526F">
              <w:rPr>
                <w:rFonts w:ascii="Times New Roman" w:hAnsi="Times New Roman" w:cs="Times New Roman"/>
                <w:sz w:val="26"/>
                <w:szCs w:val="26"/>
              </w:rPr>
              <w:t>Учебные заведения Белгородского района</w:t>
            </w:r>
          </w:p>
        </w:tc>
      </w:tr>
      <w:tr w:rsidR="001E526F" w14:paraId="1192B9C4" w14:textId="77777777" w:rsidTr="00090C91">
        <w:tc>
          <w:tcPr>
            <w:tcW w:w="1629" w:type="dxa"/>
            <w:shd w:val="clear" w:color="auto" w:fill="FDE9D9" w:themeFill="accent6" w:themeFillTint="33"/>
          </w:tcPr>
          <w:p w14:paraId="7DF29150" w14:textId="77777777" w:rsidR="001E526F" w:rsidRPr="008D543D" w:rsidRDefault="001E526F" w:rsidP="001E526F">
            <w:pPr>
              <w:jc w:val="center"/>
              <w:rPr>
                <w:rFonts w:ascii="Times New Roman" w:hAnsi="Times New Roman" w:cs="Times New Roman"/>
                <w:b/>
                <w:sz w:val="26"/>
                <w:szCs w:val="26"/>
              </w:rPr>
            </w:pPr>
            <w:r w:rsidRPr="008D543D">
              <w:rPr>
                <w:rFonts w:ascii="Times New Roman" w:hAnsi="Times New Roman" w:cs="Times New Roman"/>
                <w:b/>
                <w:sz w:val="26"/>
                <w:szCs w:val="26"/>
              </w:rPr>
              <w:t>к</w:t>
            </w:r>
            <w:r w:rsidRPr="008D543D">
              <w:rPr>
                <w:rFonts w:ascii="Times New Roman" w:hAnsi="Times New Roman" w:cs="Times New Roman"/>
                <w:b/>
                <w:sz w:val="26"/>
                <w:szCs w:val="26"/>
                <w:shd w:val="clear" w:color="auto" w:fill="FDE9D9" w:themeFill="accent6" w:themeFillTint="33"/>
              </w:rPr>
              <w:t>оличеств</w:t>
            </w:r>
            <w:r w:rsidRPr="008D543D">
              <w:rPr>
                <w:rFonts w:ascii="Times New Roman" w:hAnsi="Times New Roman" w:cs="Times New Roman"/>
                <w:b/>
                <w:sz w:val="26"/>
                <w:szCs w:val="26"/>
              </w:rPr>
              <w:t>о</w:t>
            </w:r>
          </w:p>
        </w:tc>
        <w:tc>
          <w:tcPr>
            <w:tcW w:w="1936" w:type="dxa"/>
            <w:shd w:val="clear" w:color="auto" w:fill="auto"/>
          </w:tcPr>
          <w:p w14:paraId="241818C1" w14:textId="77777777" w:rsidR="001E526F" w:rsidRPr="00072EE3" w:rsidRDefault="001E526F" w:rsidP="001E526F">
            <w:pPr>
              <w:jc w:val="center"/>
              <w:rPr>
                <w:rFonts w:ascii="Times New Roman" w:hAnsi="Times New Roman" w:cs="Times New Roman"/>
                <w:sz w:val="26"/>
                <w:szCs w:val="26"/>
              </w:rPr>
            </w:pPr>
            <w:r w:rsidRPr="00072EE3">
              <w:rPr>
                <w:rFonts w:ascii="Times New Roman" w:hAnsi="Times New Roman" w:cs="Times New Roman"/>
                <w:sz w:val="26"/>
                <w:szCs w:val="26"/>
              </w:rPr>
              <w:t>14</w:t>
            </w:r>
          </w:p>
          <w:p w14:paraId="4E4E3A7D" w14:textId="77777777" w:rsidR="001E526F" w:rsidRPr="00A93683" w:rsidRDefault="001E526F" w:rsidP="001E526F">
            <w:pPr>
              <w:jc w:val="center"/>
              <w:rPr>
                <w:rFonts w:ascii="Times New Roman" w:hAnsi="Times New Roman" w:cs="Times New Roman"/>
                <w:color w:val="FF0000"/>
                <w:sz w:val="28"/>
                <w:szCs w:val="28"/>
              </w:rPr>
            </w:pPr>
          </w:p>
        </w:tc>
        <w:tc>
          <w:tcPr>
            <w:tcW w:w="1935" w:type="dxa"/>
          </w:tcPr>
          <w:p w14:paraId="2A26B4F6" w14:textId="30079763" w:rsidR="001E526F" w:rsidRPr="00A93683" w:rsidRDefault="001E526F" w:rsidP="001E526F">
            <w:pPr>
              <w:jc w:val="center"/>
              <w:rPr>
                <w:rFonts w:ascii="Times New Roman" w:hAnsi="Times New Roman" w:cs="Times New Roman"/>
                <w:color w:val="FF0000"/>
                <w:sz w:val="28"/>
                <w:szCs w:val="28"/>
              </w:rPr>
            </w:pPr>
            <w:r w:rsidRPr="00072EE3">
              <w:rPr>
                <w:rFonts w:ascii="Times New Roman" w:hAnsi="Times New Roman" w:cs="Times New Roman"/>
                <w:sz w:val="26"/>
                <w:szCs w:val="26"/>
              </w:rPr>
              <w:t>39</w:t>
            </w:r>
          </w:p>
        </w:tc>
        <w:tc>
          <w:tcPr>
            <w:tcW w:w="1735" w:type="dxa"/>
            <w:tcBorders>
              <w:right w:val="single" w:sz="4" w:space="0" w:color="auto"/>
            </w:tcBorders>
          </w:tcPr>
          <w:p w14:paraId="29F91C42" w14:textId="061B5B40" w:rsidR="001E526F" w:rsidRPr="00A93683" w:rsidRDefault="001E526F" w:rsidP="001E526F">
            <w:pPr>
              <w:jc w:val="center"/>
              <w:rPr>
                <w:rFonts w:ascii="Times New Roman" w:hAnsi="Times New Roman" w:cs="Times New Roman"/>
                <w:color w:val="FF0000"/>
                <w:sz w:val="28"/>
                <w:szCs w:val="28"/>
              </w:rPr>
            </w:pPr>
            <w:r w:rsidRPr="00072EE3">
              <w:rPr>
                <w:rFonts w:ascii="Times New Roman" w:hAnsi="Times New Roman" w:cs="Times New Roman"/>
                <w:sz w:val="26"/>
                <w:szCs w:val="26"/>
              </w:rPr>
              <w:t>13</w:t>
            </w:r>
          </w:p>
        </w:tc>
        <w:tc>
          <w:tcPr>
            <w:tcW w:w="1735" w:type="dxa"/>
            <w:tcBorders>
              <w:left w:val="single" w:sz="4" w:space="0" w:color="auto"/>
            </w:tcBorders>
          </w:tcPr>
          <w:p w14:paraId="54BDD01D" w14:textId="22E731C1" w:rsidR="001E526F" w:rsidRPr="00A93683" w:rsidRDefault="001E526F" w:rsidP="001E526F">
            <w:pPr>
              <w:jc w:val="center"/>
              <w:rPr>
                <w:rFonts w:ascii="Times New Roman" w:hAnsi="Times New Roman" w:cs="Times New Roman"/>
                <w:color w:val="FF0000"/>
                <w:sz w:val="28"/>
                <w:szCs w:val="28"/>
              </w:rPr>
            </w:pPr>
            <w:r w:rsidRPr="00072EE3">
              <w:rPr>
                <w:rFonts w:ascii="Times New Roman" w:hAnsi="Times New Roman" w:cs="Times New Roman"/>
                <w:sz w:val="26"/>
                <w:szCs w:val="26"/>
              </w:rPr>
              <w:t>1</w:t>
            </w:r>
          </w:p>
        </w:tc>
        <w:tc>
          <w:tcPr>
            <w:tcW w:w="1628" w:type="dxa"/>
          </w:tcPr>
          <w:p w14:paraId="10E5D4F6" w14:textId="4FB66A30" w:rsidR="001E526F" w:rsidRPr="00A93683" w:rsidRDefault="001E526F" w:rsidP="001E526F">
            <w:pPr>
              <w:jc w:val="center"/>
              <w:rPr>
                <w:rFonts w:ascii="Times New Roman" w:hAnsi="Times New Roman" w:cs="Times New Roman"/>
                <w:color w:val="FF0000"/>
                <w:sz w:val="28"/>
                <w:szCs w:val="28"/>
              </w:rPr>
            </w:pPr>
            <w:r w:rsidRPr="00072EE3">
              <w:rPr>
                <w:rFonts w:ascii="Times New Roman" w:hAnsi="Times New Roman" w:cs="Times New Roman"/>
                <w:sz w:val="26"/>
                <w:szCs w:val="26"/>
              </w:rPr>
              <w:t>1</w:t>
            </w:r>
          </w:p>
        </w:tc>
        <w:tc>
          <w:tcPr>
            <w:tcW w:w="1829" w:type="dxa"/>
          </w:tcPr>
          <w:p w14:paraId="5C278E79" w14:textId="425A5B87" w:rsidR="001E526F" w:rsidRPr="00A93683" w:rsidRDefault="001E526F" w:rsidP="001E526F">
            <w:pPr>
              <w:jc w:val="center"/>
              <w:rPr>
                <w:rFonts w:ascii="Times New Roman" w:hAnsi="Times New Roman" w:cs="Times New Roman"/>
                <w:color w:val="FF0000"/>
                <w:sz w:val="28"/>
                <w:szCs w:val="28"/>
              </w:rPr>
            </w:pPr>
            <w:r w:rsidRPr="00072EE3">
              <w:rPr>
                <w:rFonts w:ascii="Times New Roman" w:hAnsi="Times New Roman" w:cs="Times New Roman"/>
                <w:sz w:val="26"/>
                <w:szCs w:val="26"/>
              </w:rPr>
              <w:t>0</w:t>
            </w:r>
          </w:p>
        </w:tc>
        <w:tc>
          <w:tcPr>
            <w:tcW w:w="2075" w:type="dxa"/>
          </w:tcPr>
          <w:p w14:paraId="74919F21" w14:textId="115CD183" w:rsidR="001E526F" w:rsidRPr="00A93683" w:rsidRDefault="001E526F" w:rsidP="001E526F">
            <w:pPr>
              <w:jc w:val="center"/>
              <w:rPr>
                <w:rFonts w:ascii="Times New Roman" w:hAnsi="Times New Roman" w:cs="Times New Roman"/>
                <w:color w:val="FF0000"/>
                <w:sz w:val="28"/>
                <w:szCs w:val="28"/>
              </w:rPr>
            </w:pPr>
            <w:r w:rsidRPr="00072EE3">
              <w:rPr>
                <w:rFonts w:ascii="Times New Roman" w:hAnsi="Times New Roman" w:cs="Times New Roman"/>
                <w:sz w:val="26"/>
                <w:szCs w:val="26"/>
              </w:rPr>
              <w:t>1</w:t>
            </w:r>
          </w:p>
        </w:tc>
      </w:tr>
    </w:tbl>
    <w:p w14:paraId="42DE60E0" w14:textId="77777777" w:rsidR="00FF54B6" w:rsidRDefault="00FF54B6" w:rsidP="007410BE">
      <w:pPr>
        <w:spacing w:after="0" w:line="240" w:lineRule="auto"/>
        <w:ind w:firstLine="708"/>
        <w:jc w:val="both"/>
        <w:rPr>
          <w:rFonts w:ascii="Times New Roman" w:hAnsi="Times New Roman" w:cs="Times New Roman"/>
          <w:sz w:val="28"/>
          <w:szCs w:val="28"/>
        </w:rPr>
      </w:pPr>
      <w:bookmarkStart w:id="6" w:name="_Hlk6404662"/>
      <w:bookmarkEnd w:id="5"/>
    </w:p>
    <w:p w14:paraId="10130580" w14:textId="057D4CB8" w:rsidR="00FF54B6" w:rsidRPr="00826077" w:rsidRDefault="00FF54B6" w:rsidP="00FF54B6">
      <w:pPr>
        <w:widowControl w:val="0"/>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26077">
        <w:rPr>
          <w:rFonts w:ascii="Times New Roman" w:eastAsia="Times New Roman" w:hAnsi="Times New Roman" w:cs="Times New Roman"/>
          <w:sz w:val="28"/>
          <w:szCs w:val="28"/>
          <w:lang w:eastAsia="ru-RU"/>
        </w:rPr>
        <w:t>По результатам аналитических данных, полученных по итогам результатов оценки уровня готовности детей к началу школьного обучения по общеобразовательным организациям Белгородского района (на ноябрь 2020 г.):</w:t>
      </w:r>
    </w:p>
    <w:p w14:paraId="44C6AF74" w14:textId="77777777" w:rsidR="00FF54B6" w:rsidRPr="00FF54B6" w:rsidRDefault="00FF54B6" w:rsidP="00FF54B6">
      <w:pPr>
        <w:widowControl w:val="0"/>
        <w:shd w:val="clear" w:color="auto" w:fill="FFFFFF"/>
        <w:spacing w:after="0" w:line="240" w:lineRule="auto"/>
        <w:ind w:firstLine="540"/>
        <w:jc w:val="both"/>
        <w:rPr>
          <w:rFonts w:ascii="Times New Roman" w:eastAsia="Times New Roman" w:hAnsi="Times New Roman" w:cs="Times New Roman"/>
          <w:sz w:val="24"/>
          <w:szCs w:val="24"/>
          <w:lang w:eastAsia="ru-RU"/>
        </w:rPr>
      </w:pPr>
    </w:p>
    <w:p w14:paraId="1545D893" w14:textId="1AF0DCBF" w:rsidR="00FF54B6" w:rsidRPr="00FF54B6" w:rsidRDefault="00FF54B6" w:rsidP="00FF54B6">
      <w:pPr>
        <w:widowControl w:val="0"/>
        <w:shd w:val="clear" w:color="auto" w:fill="FFFFFF"/>
        <w:spacing w:after="0" w:line="240" w:lineRule="auto"/>
        <w:ind w:firstLine="540"/>
        <w:jc w:val="right"/>
        <w:rPr>
          <w:rFonts w:ascii="Times New Roman" w:eastAsia="Times New Roman" w:hAnsi="Times New Roman" w:cs="Times New Roman"/>
          <w:b/>
          <w:sz w:val="24"/>
          <w:szCs w:val="24"/>
          <w:lang w:eastAsia="ru-RU"/>
        </w:rPr>
      </w:pPr>
    </w:p>
    <w:tbl>
      <w:tblPr>
        <w:tblStyle w:val="12"/>
        <w:tblW w:w="0" w:type="auto"/>
        <w:tblLook w:val="04A0" w:firstRow="1" w:lastRow="0" w:firstColumn="1" w:lastColumn="0" w:noHBand="0" w:noVBand="1"/>
      </w:tblPr>
      <w:tblGrid>
        <w:gridCol w:w="3031"/>
        <w:gridCol w:w="2837"/>
        <w:gridCol w:w="2837"/>
        <w:gridCol w:w="2837"/>
        <w:gridCol w:w="2960"/>
      </w:tblGrid>
      <w:tr w:rsidR="00FF54B6" w:rsidRPr="00FF54B6" w14:paraId="5BE0133A" w14:textId="77777777" w:rsidTr="00FF54B6">
        <w:tc>
          <w:tcPr>
            <w:tcW w:w="0" w:type="auto"/>
            <w:vAlign w:val="center"/>
          </w:tcPr>
          <w:p w14:paraId="3392344E" w14:textId="77777777" w:rsidR="00FF54B6" w:rsidRPr="00FF54B6" w:rsidRDefault="00FF54B6" w:rsidP="00FF54B6">
            <w:pPr>
              <w:ind w:left="-142" w:right="-108" w:firstLine="567"/>
              <w:jc w:val="center"/>
              <w:rPr>
                <w:rFonts w:eastAsia="Calibri"/>
                <w:b/>
                <w:sz w:val="24"/>
                <w:szCs w:val="24"/>
              </w:rPr>
            </w:pPr>
            <w:r w:rsidRPr="00FF54B6">
              <w:rPr>
                <w:rFonts w:eastAsia="Calibri"/>
                <w:b/>
                <w:sz w:val="24"/>
                <w:szCs w:val="24"/>
              </w:rPr>
              <w:t xml:space="preserve">Уровень </w:t>
            </w:r>
          </w:p>
          <w:p w14:paraId="0AED50F5" w14:textId="77777777" w:rsidR="00FF54B6" w:rsidRPr="00FF54B6" w:rsidRDefault="00FF54B6" w:rsidP="00FF54B6">
            <w:pPr>
              <w:ind w:left="-142" w:right="-108" w:firstLine="567"/>
              <w:jc w:val="center"/>
              <w:rPr>
                <w:rFonts w:eastAsia="Calibri"/>
                <w:b/>
                <w:sz w:val="24"/>
                <w:szCs w:val="24"/>
              </w:rPr>
            </w:pPr>
            <w:r w:rsidRPr="00FF54B6">
              <w:rPr>
                <w:rFonts w:eastAsia="Calibri"/>
                <w:b/>
                <w:sz w:val="24"/>
                <w:szCs w:val="24"/>
              </w:rPr>
              <w:t>готовности к обучению в школе</w:t>
            </w:r>
          </w:p>
        </w:tc>
        <w:tc>
          <w:tcPr>
            <w:tcW w:w="0" w:type="auto"/>
          </w:tcPr>
          <w:p w14:paraId="4D477875" w14:textId="77777777" w:rsidR="00FF54B6" w:rsidRPr="00FF54B6" w:rsidRDefault="00FF54B6" w:rsidP="001E526F">
            <w:pPr>
              <w:widowControl w:val="0"/>
              <w:jc w:val="center"/>
              <w:rPr>
                <w:sz w:val="24"/>
                <w:szCs w:val="24"/>
              </w:rPr>
            </w:pPr>
            <w:r w:rsidRPr="00FF54B6">
              <w:rPr>
                <w:sz w:val="24"/>
                <w:szCs w:val="24"/>
              </w:rPr>
              <w:t xml:space="preserve">МОУ </w:t>
            </w:r>
            <w:proofErr w:type="spellStart"/>
            <w:r w:rsidRPr="00FF54B6">
              <w:rPr>
                <w:sz w:val="24"/>
                <w:szCs w:val="24"/>
              </w:rPr>
              <w:t>Разуменской</w:t>
            </w:r>
            <w:proofErr w:type="spellEnd"/>
            <w:r w:rsidRPr="00FF54B6">
              <w:rPr>
                <w:sz w:val="24"/>
                <w:szCs w:val="24"/>
              </w:rPr>
              <w:t xml:space="preserve"> СОШ №1</w:t>
            </w:r>
          </w:p>
        </w:tc>
        <w:tc>
          <w:tcPr>
            <w:tcW w:w="0" w:type="auto"/>
          </w:tcPr>
          <w:p w14:paraId="49E4F5D9" w14:textId="33DF0EC6" w:rsidR="00FF54B6" w:rsidRPr="00FF54B6" w:rsidRDefault="00FF54B6" w:rsidP="001E526F">
            <w:pPr>
              <w:widowControl w:val="0"/>
              <w:jc w:val="center"/>
              <w:rPr>
                <w:sz w:val="24"/>
                <w:szCs w:val="24"/>
              </w:rPr>
            </w:pPr>
            <w:r w:rsidRPr="00FF54B6">
              <w:rPr>
                <w:sz w:val="24"/>
                <w:szCs w:val="24"/>
              </w:rPr>
              <w:t xml:space="preserve">МОУ </w:t>
            </w:r>
            <w:proofErr w:type="spellStart"/>
            <w:r w:rsidRPr="00FF54B6">
              <w:rPr>
                <w:sz w:val="24"/>
                <w:szCs w:val="24"/>
              </w:rPr>
              <w:t>Разуменской</w:t>
            </w:r>
            <w:proofErr w:type="spellEnd"/>
            <w:r w:rsidRPr="00FF54B6">
              <w:rPr>
                <w:sz w:val="24"/>
                <w:szCs w:val="24"/>
              </w:rPr>
              <w:t xml:space="preserve"> СОШ №2</w:t>
            </w:r>
          </w:p>
        </w:tc>
        <w:tc>
          <w:tcPr>
            <w:tcW w:w="0" w:type="auto"/>
          </w:tcPr>
          <w:p w14:paraId="6FB85B66" w14:textId="605AD3E8" w:rsidR="00FF54B6" w:rsidRPr="00FF54B6" w:rsidRDefault="00FF54B6" w:rsidP="001E526F">
            <w:pPr>
              <w:widowControl w:val="0"/>
              <w:jc w:val="center"/>
              <w:rPr>
                <w:sz w:val="24"/>
                <w:szCs w:val="24"/>
              </w:rPr>
            </w:pPr>
            <w:r w:rsidRPr="00FF54B6">
              <w:rPr>
                <w:sz w:val="24"/>
                <w:szCs w:val="24"/>
              </w:rPr>
              <w:t xml:space="preserve">МОУ </w:t>
            </w:r>
            <w:proofErr w:type="spellStart"/>
            <w:r w:rsidRPr="00FF54B6">
              <w:rPr>
                <w:sz w:val="24"/>
                <w:szCs w:val="24"/>
              </w:rPr>
              <w:t>Разуменской</w:t>
            </w:r>
            <w:proofErr w:type="spellEnd"/>
            <w:r w:rsidRPr="00FF54B6">
              <w:rPr>
                <w:sz w:val="24"/>
                <w:szCs w:val="24"/>
              </w:rPr>
              <w:t xml:space="preserve"> СОШ №3</w:t>
            </w:r>
          </w:p>
        </w:tc>
        <w:tc>
          <w:tcPr>
            <w:tcW w:w="2960" w:type="dxa"/>
          </w:tcPr>
          <w:p w14:paraId="0E974288" w14:textId="1780663E" w:rsidR="00FF54B6" w:rsidRPr="00FF54B6" w:rsidRDefault="00FF54B6" w:rsidP="001E526F">
            <w:pPr>
              <w:widowControl w:val="0"/>
              <w:jc w:val="center"/>
              <w:rPr>
                <w:sz w:val="24"/>
                <w:szCs w:val="24"/>
              </w:rPr>
            </w:pPr>
            <w:r w:rsidRPr="00FF54B6">
              <w:rPr>
                <w:sz w:val="24"/>
                <w:szCs w:val="24"/>
              </w:rPr>
              <w:t xml:space="preserve">МОУ </w:t>
            </w:r>
            <w:proofErr w:type="spellStart"/>
            <w:r w:rsidRPr="00FF54B6">
              <w:rPr>
                <w:sz w:val="24"/>
                <w:szCs w:val="24"/>
              </w:rPr>
              <w:t>Разуменской</w:t>
            </w:r>
            <w:proofErr w:type="spellEnd"/>
            <w:r w:rsidRPr="00FF54B6">
              <w:rPr>
                <w:sz w:val="24"/>
                <w:szCs w:val="24"/>
              </w:rPr>
              <w:t xml:space="preserve"> СОШ №4 «Вектор Успеха»</w:t>
            </w:r>
          </w:p>
        </w:tc>
      </w:tr>
      <w:tr w:rsidR="001E526F" w:rsidRPr="00FF54B6" w14:paraId="66E9A546" w14:textId="77777777" w:rsidTr="00FF54B6">
        <w:tc>
          <w:tcPr>
            <w:tcW w:w="0" w:type="auto"/>
            <w:vAlign w:val="center"/>
          </w:tcPr>
          <w:p w14:paraId="3E4E7E46" w14:textId="77777777" w:rsidR="001E526F" w:rsidRPr="00FF54B6" w:rsidRDefault="001E526F" w:rsidP="001E526F">
            <w:pPr>
              <w:ind w:left="-142" w:right="-108" w:firstLine="567"/>
              <w:jc w:val="center"/>
              <w:rPr>
                <w:rFonts w:eastAsia="Calibri"/>
                <w:b/>
                <w:sz w:val="24"/>
                <w:szCs w:val="24"/>
              </w:rPr>
            </w:pPr>
            <w:r w:rsidRPr="00FF54B6">
              <w:rPr>
                <w:rFonts w:eastAsia="Calibri"/>
                <w:b/>
                <w:sz w:val="24"/>
                <w:szCs w:val="24"/>
              </w:rPr>
              <w:t>Количество обучающихся</w:t>
            </w:r>
          </w:p>
        </w:tc>
        <w:tc>
          <w:tcPr>
            <w:tcW w:w="0" w:type="auto"/>
          </w:tcPr>
          <w:p w14:paraId="644F13FA" w14:textId="3BF389E3" w:rsidR="001E526F" w:rsidRPr="00FF54B6" w:rsidRDefault="001E526F" w:rsidP="001E526F">
            <w:pPr>
              <w:widowControl w:val="0"/>
              <w:jc w:val="both"/>
              <w:rPr>
                <w:color w:val="FF0000"/>
                <w:sz w:val="24"/>
                <w:szCs w:val="24"/>
              </w:rPr>
            </w:pPr>
            <w:r w:rsidRPr="00FA6D3C">
              <w:rPr>
                <w:sz w:val="26"/>
                <w:szCs w:val="26"/>
              </w:rPr>
              <w:t>14</w:t>
            </w:r>
          </w:p>
        </w:tc>
        <w:tc>
          <w:tcPr>
            <w:tcW w:w="0" w:type="auto"/>
          </w:tcPr>
          <w:p w14:paraId="48BE41C6" w14:textId="074623CD" w:rsidR="001E526F" w:rsidRPr="00FF54B6" w:rsidRDefault="001E526F" w:rsidP="001E526F">
            <w:pPr>
              <w:widowControl w:val="0"/>
              <w:jc w:val="both"/>
              <w:rPr>
                <w:color w:val="FF0000"/>
                <w:sz w:val="24"/>
                <w:szCs w:val="24"/>
              </w:rPr>
            </w:pPr>
            <w:r w:rsidRPr="00FA6D3C">
              <w:rPr>
                <w:sz w:val="26"/>
                <w:szCs w:val="26"/>
              </w:rPr>
              <w:t>39</w:t>
            </w:r>
          </w:p>
        </w:tc>
        <w:tc>
          <w:tcPr>
            <w:tcW w:w="0" w:type="auto"/>
          </w:tcPr>
          <w:p w14:paraId="45EE2E9B" w14:textId="08E3BD62" w:rsidR="001E526F" w:rsidRPr="00FF54B6" w:rsidRDefault="001E526F" w:rsidP="001E526F">
            <w:pPr>
              <w:widowControl w:val="0"/>
              <w:jc w:val="both"/>
              <w:rPr>
                <w:color w:val="FF0000"/>
                <w:sz w:val="24"/>
                <w:szCs w:val="24"/>
              </w:rPr>
            </w:pPr>
            <w:r w:rsidRPr="00FA6D3C">
              <w:rPr>
                <w:sz w:val="26"/>
                <w:szCs w:val="26"/>
              </w:rPr>
              <w:t>13</w:t>
            </w:r>
          </w:p>
        </w:tc>
        <w:tc>
          <w:tcPr>
            <w:tcW w:w="2960" w:type="dxa"/>
          </w:tcPr>
          <w:p w14:paraId="5D7EDCCE" w14:textId="22A048E0" w:rsidR="001E526F" w:rsidRPr="00FF54B6" w:rsidRDefault="001E526F" w:rsidP="001E526F">
            <w:pPr>
              <w:widowControl w:val="0"/>
              <w:jc w:val="both"/>
              <w:rPr>
                <w:color w:val="FF0000"/>
                <w:sz w:val="24"/>
                <w:szCs w:val="24"/>
              </w:rPr>
            </w:pPr>
            <w:r w:rsidRPr="00FA6D3C">
              <w:rPr>
                <w:sz w:val="26"/>
                <w:szCs w:val="26"/>
              </w:rPr>
              <w:t>1</w:t>
            </w:r>
          </w:p>
        </w:tc>
      </w:tr>
      <w:tr w:rsidR="001E526F" w:rsidRPr="00FF54B6" w14:paraId="50F7AE86" w14:textId="77777777" w:rsidTr="00FF54B6">
        <w:tc>
          <w:tcPr>
            <w:tcW w:w="0" w:type="auto"/>
            <w:vAlign w:val="center"/>
          </w:tcPr>
          <w:p w14:paraId="2C76517D" w14:textId="77777777" w:rsidR="001E526F" w:rsidRPr="00FF54B6" w:rsidRDefault="001E526F" w:rsidP="001E526F">
            <w:pPr>
              <w:widowControl w:val="0"/>
              <w:ind w:firstLine="567"/>
              <w:jc w:val="center"/>
              <w:rPr>
                <w:rFonts w:eastAsia="Calibri"/>
                <w:sz w:val="24"/>
                <w:szCs w:val="24"/>
              </w:rPr>
            </w:pPr>
            <w:r w:rsidRPr="00FF54B6">
              <w:rPr>
                <w:rFonts w:eastAsia="Calibri"/>
                <w:sz w:val="24"/>
                <w:szCs w:val="24"/>
              </w:rPr>
              <w:t>Готовы</w:t>
            </w:r>
          </w:p>
        </w:tc>
        <w:tc>
          <w:tcPr>
            <w:tcW w:w="0" w:type="auto"/>
          </w:tcPr>
          <w:p w14:paraId="5220E0D5" w14:textId="172E6C32" w:rsidR="001E526F" w:rsidRPr="00FF54B6" w:rsidRDefault="001E526F" w:rsidP="001E526F">
            <w:pPr>
              <w:widowControl w:val="0"/>
              <w:jc w:val="both"/>
              <w:rPr>
                <w:sz w:val="24"/>
                <w:szCs w:val="24"/>
              </w:rPr>
            </w:pPr>
            <w:r>
              <w:rPr>
                <w:sz w:val="26"/>
                <w:szCs w:val="26"/>
              </w:rPr>
              <w:t>14</w:t>
            </w:r>
            <w:r w:rsidRPr="00072EE3">
              <w:rPr>
                <w:sz w:val="26"/>
                <w:szCs w:val="26"/>
              </w:rPr>
              <w:t xml:space="preserve"> (10%)</w:t>
            </w:r>
          </w:p>
        </w:tc>
        <w:tc>
          <w:tcPr>
            <w:tcW w:w="0" w:type="auto"/>
          </w:tcPr>
          <w:p w14:paraId="525E1C9A" w14:textId="00965FBC" w:rsidR="001E526F" w:rsidRPr="00FF54B6" w:rsidRDefault="001E526F" w:rsidP="001E526F">
            <w:pPr>
              <w:widowControl w:val="0"/>
              <w:jc w:val="both"/>
              <w:rPr>
                <w:sz w:val="24"/>
                <w:szCs w:val="24"/>
              </w:rPr>
            </w:pPr>
            <w:r>
              <w:rPr>
                <w:sz w:val="26"/>
                <w:szCs w:val="26"/>
              </w:rPr>
              <w:t>32</w:t>
            </w:r>
            <w:r w:rsidRPr="00072EE3">
              <w:rPr>
                <w:sz w:val="26"/>
                <w:szCs w:val="26"/>
              </w:rPr>
              <w:t xml:space="preserve"> (62%)</w:t>
            </w:r>
          </w:p>
        </w:tc>
        <w:tc>
          <w:tcPr>
            <w:tcW w:w="0" w:type="auto"/>
          </w:tcPr>
          <w:p w14:paraId="7F7C15E2" w14:textId="63402F66" w:rsidR="001E526F" w:rsidRPr="00FF54B6" w:rsidRDefault="001E526F" w:rsidP="001E526F">
            <w:pPr>
              <w:widowControl w:val="0"/>
              <w:jc w:val="both"/>
              <w:rPr>
                <w:sz w:val="24"/>
                <w:szCs w:val="24"/>
              </w:rPr>
            </w:pPr>
            <w:r>
              <w:rPr>
                <w:sz w:val="26"/>
                <w:szCs w:val="26"/>
              </w:rPr>
              <w:t>10</w:t>
            </w:r>
            <w:r w:rsidRPr="00072EE3">
              <w:rPr>
                <w:sz w:val="26"/>
                <w:szCs w:val="26"/>
              </w:rPr>
              <w:t xml:space="preserve"> (</w:t>
            </w:r>
            <w:r>
              <w:rPr>
                <w:sz w:val="26"/>
                <w:szCs w:val="26"/>
              </w:rPr>
              <w:t>77</w:t>
            </w:r>
            <w:r w:rsidRPr="00072EE3">
              <w:rPr>
                <w:sz w:val="26"/>
                <w:szCs w:val="26"/>
              </w:rPr>
              <w:t>%)</w:t>
            </w:r>
          </w:p>
        </w:tc>
        <w:tc>
          <w:tcPr>
            <w:tcW w:w="2960" w:type="dxa"/>
          </w:tcPr>
          <w:p w14:paraId="56608C6A" w14:textId="02DA7059" w:rsidR="001E526F" w:rsidRPr="00FF54B6" w:rsidRDefault="001E526F" w:rsidP="001E526F">
            <w:pPr>
              <w:widowControl w:val="0"/>
              <w:jc w:val="both"/>
              <w:rPr>
                <w:sz w:val="24"/>
                <w:szCs w:val="24"/>
              </w:rPr>
            </w:pPr>
            <w:r>
              <w:rPr>
                <w:sz w:val="26"/>
                <w:szCs w:val="26"/>
              </w:rPr>
              <w:t>1</w:t>
            </w:r>
            <w:r w:rsidRPr="00072EE3">
              <w:rPr>
                <w:sz w:val="26"/>
                <w:szCs w:val="26"/>
              </w:rPr>
              <w:t xml:space="preserve"> (</w:t>
            </w:r>
            <w:r>
              <w:rPr>
                <w:sz w:val="26"/>
                <w:szCs w:val="26"/>
              </w:rPr>
              <w:t>10</w:t>
            </w:r>
            <w:r w:rsidRPr="00072EE3">
              <w:rPr>
                <w:sz w:val="26"/>
                <w:szCs w:val="26"/>
              </w:rPr>
              <w:t>0%)</w:t>
            </w:r>
          </w:p>
        </w:tc>
      </w:tr>
      <w:tr w:rsidR="001E526F" w:rsidRPr="00FF54B6" w14:paraId="220466A9" w14:textId="77777777" w:rsidTr="00FF54B6">
        <w:tc>
          <w:tcPr>
            <w:tcW w:w="0" w:type="auto"/>
            <w:vAlign w:val="center"/>
          </w:tcPr>
          <w:p w14:paraId="48EF39B9" w14:textId="77777777" w:rsidR="001E526F" w:rsidRPr="00FF54B6" w:rsidRDefault="001E526F" w:rsidP="001E526F">
            <w:pPr>
              <w:widowControl w:val="0"/>
              <w:ind w:firstLine="567"/>
              <w:jc w:val="center"/>
              <w:rPr>
                <w:rFonts w:eastAsia="Calibri"/>
                <w:sz w:val="24"/>
                <w:szCs w:val="24"/>
              </w:rPr>
            </w:pPr>
            <w:r w:rsidRPr="00FF54B6">
              <w:rPr>
                <w:rFonts w:eastAsia="Calibri"/>
                <w:sz w:val="24"/>
                <w:szCs w:val="24"/>
              </w:rPr>
              <w:t>Условно готовы</w:t>
            </w:r>
          </w:p>
        </w:tc>
        <w:tc>
          <w:tcPr>
            <w:tcW w:w="0" w:type="auto"/>
          </w:tcPr>
          <w:p w14:paraId="1C864F64" w14:textId="63E10398" w:rsidR="001E526F" w:rsidRPr="00FF54B6" w:rsidRDefault="001E526F" w:rsidP="001E526F">
            <w:pPr>
              <w:widowControl w:val="0"/>
              <w:jc w:val="both"/>
              <w:rPr>
                <w:sz w:val="24"/>
                <w:szCs w:val="24"/>
              </w:rPr>
            </w:pPr>
            <w:r w:rsidRPr="00072EE3">
              <w:rPr>
                <w:sz w:val="26"/>
                <w:szCs w:val="26"/>
              </w:rPr>
              <w:t>-</w:t>
            </w:r>
          </w:p>
        </w:tc>
        <w:tc>
          <w:tcPr>
            <w:tcW w:w="0" w:type="auto"/>
          </w:tcPr>
          <w:p w14:paraId="67A0795B" w14:textId="0CE219EC" w:rsidR="001E526F" w:rsidRPr="00FF54B6" w:rsidRDefault="001E526F" w:rsidP="001E526F">
            <w:pPr>
              <w:widowControl w:val="0"/>
              <w:jc w:val="both"/>
              <w:rPr>
                <w:sz w:val="24"/>
                <w:szCs w:val="24"/>
              </w:rPr>
            </w:pPr>
            <w:r>
              <w:rPr>
                <w:sz w:val="26"/>
                <w:szCs w:val="26"/>
              </w:rPr>
              <w:t xml:space="preserve">2 </w:t>
            </w:r>
            <w:r w:rsidRPr="00072EE3">
              <w:rPr>
                <w:sz w:val="26"/>
                <w:szCs w:val="26"/>
              </w:rPr>
              <w:t>(</w:t>
            </w:r>
            <w:r>
              <w:rPr>
                <w:sz w:val="26"/>
                <w:szCs w:val="26"/>
              </w:rPr>
              <w:t>6,2</w:t>
            </w:r>
            <w:r w:rsidRPr="00072EE3">
              <w:rPr>
                <w:sz w:val="26"/>
                <w:szCs w:val="26"/>
              </w:rPr>
              <w:t>5%)</w:t>
            </w:r>
          </w:p>
        </w:tc>
        <w:tc>
          <w:tcPr>
            <w:tcW w:w="0" w:type="auto"/>
          </w:tcPr>
          <w:p w14:paraId="125C8395" w14:textId="4DC6E5E7" w:rsidR="001E526F" w:rsidRPr="00FF54B6" w:rsidRDefault="001E526F" w:rsidP="001E526F">
            <w:pPr>
              <w:widowControl w:val="0"/>
              <w:jc w:val="both"/>
              <w:rPr>
                <w:sz w:val="24"/>
                <w:szCs w:val="24"/>
              </w:rPr>
            </w:pPr>
            <w:r>
              <w:rPr>
                <w:sz w:val="26"/>
                <w:szCs w:val="26"/>
              </w:rPr>
              <w:t>3</w:t>
            </w:r>
            <w:r w:rsidRPr="00072EE3">
              <w:rPr>
                <w:sz w:val="26"/>
                <w:szCs w:val="26"/>
              </w:rPr>
              <w:t xml:space="preserve"> (2</w:t>
            </w:r>
            <w:r>
              <w:rPr>
                <w:sz w:val="26"/>
                <w:szCs w:val="26"/>
              </w:rPr>
              <w:t>3</w:t>
            </w:r>
            <w:r w:rsidRPr="00072EE3">
              <w:rPr>
                <w:sz w:val="26"/>
                <w:szCs w:val="26"/>
              </w:rPr>
              <w:t>%)</w:t>
            </w:r>
          </w:p>
        </w:tc>
        <w:tc>
          <w:tcPr>
            <w:tcW w:w="2960" w:type="dxa"/>
          </w:tcPr>
          <w:p w14:paraId="0230B7B6" w14:textId="4B07C3BE" w:rsidR="001E526F" w:rsidRPr="00FF54B6" w:rsidRDefault="001E526F" w:rsidP="001E526F">
            <w:pPr>
              <w:widowControl w:val="0"/>
              <w:jc w:val="both"/>
              <w:rPr>
                <w:sz w:val="24"/>
                <w:szCs w:val="24"/>
              </w:rPr>
            </w:pPr>
            <w:r>
              <w:rPr>
                <w:sz w:val="26"/>
                <w:szCs w:val="26"/>
              </w:rPr>
              <w:t>-</w:t>
            </w:r>
          </w:p>
        </w:tc>
      </w:tr>
      <w:tr w:rsidR="001E526F" w:rsidRPr="00FF54B6" w14:paraId="55C494A4" w14:textId="77777777" w:rsidTr="00FF54B6">
        <w:tc>
          <w:tcPr>
            <w:tcW w:w="0" w:type="auto"/>
            <w:vAlign w:val="center"/>
          </w:tcPr>
          <w:p w14:paraId="1DE314F3" w14:textId="77777777" w:rsidR="001E526F" w:rsidRPr="00FF54B6" w:rsidRDefault="001E526F" w:rsidP="001E526F">
            <w:pPr>
              <w:widowControl w:val="0"/>
              <w:ind w:firstLine="567"/>
              <w:jc w:val="center"/>
              <w:rPr>
                <w:rFonts w:eastAsia="Calibri"/>
                <w:sz w:val="24"/>
                <w:szCs w:val="24"/>
              </w:rPr>
            </w:pPr>
            <w:r w:rsidRPr="00FF54B6">
              <w:rPr>
                <w:rFonts w:eastAsia="Calibri"/>
                <w:sz w:val="24"/>
                <w:szCs w:val="24"/>
              </w:rPr>
              <w:t>Условно не готовы</w:t>
            </w:r>
          </w:p>
        </w:tc>
        <w:tc>
          <w:tcPr>
            <w:tcW w:w="0" w:type="auto"/>
          </w:tcPr>
          <w:p w14:paraId="2BA7778F" w14:textId="3C747492" w:rsidR="001E526F" w:rsidRPr="00FF54B6" w:rsidRDefault="001E526F" w:rsidP="001E526F">
            <w:pPr>
              <w:widowControl w:val="0"/>
              <w:jc w:val="both"/>
              <w:rPr>
                <w:sz w:val="24"/>
                <w:szCs w:val="24"/>
              </w:rPr>
            </w:pPr>
            <w:r w:rsidRPr="00072EE3">
              <w:rPr>
                <w:sz w:val="26"/>
                <w:szCs w:val="26"/>
              </w:rPr>
              <w:t>-</w:t>
            </w:r>
          </w:p>
        </w:tc>
        <w:tc>
          <w:tcPr>
            <w:tcW w:w="0" w:type="auto"/>
          </w:tcPr>
          <w:p w14:paraId="52A27527" w14:textId="198FA587" w:rsidR="001E526F" w:rsidRPr="00FF54B6" w:rsidRDefault="001E526F" w:rsidP="001E526F">
            <w:pPr>
              <w:widowControl w:val="0"/>
              <w:jc w:val="both"/>
              <w:rPr>
                <w:sz w:val="24"/>
                <w:szCs w:val="24"/>
              </w:rPr>
            </w:pPr>
            <w:r w:rsidRPr="00072EE3">
              <w:rPr>
                <w:sz w:val="26"/>
                <w:szCs w:val="26"/>
              </w:rPr>
              <w:t>2 (</w:t>
            </w:r>
            <w:r>
              <w:rPr>
                <w:sz w:val="26"/>
                <w:szCs w:val="26"/>
              </w:rPr>
              <w:t>6,2</w:t>
            </w:r>
            <w:r w:rsidRPr="00072EE3">
              <w:rPr>
                <w:sz w:val="26"/>
                <w:szCs w:val="26"/>
              </w:rPr>
              <w:t>5%)</w:t>
            </w:r>
          </w:p>
        </w:tc>
        <w:tc>
          <w:tcPr>
            <w:tcW w:w="0" w:type="auto"/>
          </w:tcPr>
          <w:p w14:paraId="3D752898" w14:textId="1512CB53" w:rsidR="001E526F" w:rsidRPr="00FF54B6" w:rsidRDefault="001E526F" w:rsidP="001E526F">
            <w:pPr>
              <w:widowControl w:val="0"/>
              <w:jc w:val="both"/>
              <w:rPr>
                <w:sz w:val="24"/>
                <w:szCs w:val="24"/>
              </w:rPr>
            </w:pPr>
            <w:r w:rsidRPr="00072EE3">
              <w:rPr>
                <w:sz w:val="26"/>
                <w:szCs w:val="26"/>
              </w:rPr>
              <w:t>-</w:t>
            </w:r>
          </w:p>
        </w:tc>
        <w:tc>
          <w:tcPr>
            <w:tcW w:w="2960" w:type="dxa"/>
          </w:tcPr>
          <w:p w14:paraId="52A31760" w14:textId="10FED64F" w:rsidR="001E526F" w:rsidRPr="00FF54B6" w:rsidRDefault="001E526F" w:rsidP="001E526F">
            <w:pPr>
              <w:widowControl w:val="0"/>
              <w:jc w:val="both"/>
              <w:rPr>
                <w:sz w:val="24"/>
                <w:szCs w:val="24"/>
              </w:rPr>
            </w:pPr>
            <w:r w:rsidRPr="00072EE3">
              <w:rPr>
                <w:sz w:val="26"/>
                <w:szCs w:val="26"/>
              </w:rPr>
              <w:t>-</w:t>
            </w:r>
          </w:p>
        </w:tc>
      </w:tr>
      <w:tr w:rsidR="001E526F" w:rsidRPr="00FF54B6" w14:paraId="25512CAD" w14:textId="77777777" w:rsidTr="00FF54B6">
        <w:tc>
          <w:tcPr>
            <w:tcW w:w="0" w:type="auto"/>
            <w:vAlign w:val="center"/>
          </w:tcPr>
          <w:p w14:paraId="71873E74" w14:textId="77777777" w:rsidR="001E526F" w:rsidRPr="00FF54B6" w:rsidRDefault="001E526F" w:rsidP="001E526F">
            <w:pPr>
              <w:widowControl w:val="0"/>
              <w:ind w:firstLine="567"/>
              <w:jc w:val="center"/>
              <w:rPr>
                <w:rFonts w:eastAsia="Calibri"/>
                <w:sz w:val="24"/>
                <w:szCs w:val="24"/>
              </w:rPr>
            </w:pPr>
            <w:r w:rsidRPr="00FF54B6">
              <w:rPr>
                <w:rFonts w:eastAsia="Calibri"/>
                <w:sz w:val="24"/>
                <w:szCs w:val="24"/>
              </w:rPr>
              <w:t>Не готовы</w:t>
            </w:r>
          </w:p>
        </w:tc>
        <w:tc>
          <w:tcPr>
            <w:tcW w:w="0" w:type="auto"/>
          </w:tcPr>
          <w:p w14:paraId="6C73D10A" w14:textId="3C996303" w:rsidR="001E526F" w:rsidRPr="00FF54B6" w:rsidRDefault="001E526F" w:rsidP="001E526F">
            <w:pPr>
              <w:widowControl w:val="0"/>
              <w:jc w:val="both"/>
              <w:rPr>
                <w:sz w:val="24"/>
                <w:szCs w:val="24"/>
              </w:rPr>
            </w:pPr>
            <w:r w:rsidRPr="00072EE3">
              <w:rPr>
                <w:sz w:val="26"/>
                <w:szCs w:val="26"/>
              </w:rPr>
              <w:t>-</w:t>
            </w:r>
          </w:p>
        </w:tc>
        <w:tc>
          <w:tcPr>
            <w:tcW w:w="0" w:type="auto"/>
          </w:tcPr>
          <w:p w14:paraId="322751DD" w14:textId="18822B3F" w:rsidR="001E526F" w:rsidRPr="00FF54B6" w:rsidRDefault="001E526F" w:rsidP="001E526F">
            <w:pPr>
              <w:widowControl w:val="0"/>
              <w:jc w:val="both"/>
              <w:rPr>
                <w:sz w:val="24"/>
                <w:szCs w:val="24"/>
              </w:rPr>
            </w:pPr>
            <w:r>
              <w:rPr>
                <w:sz w:val="26"/>
                <w:szCs w:val="26"/>
              </w:rPr>
              <w:t xml:space="preserve">1 </w:t>
            </w:r>
            <w:r w:rsidRPr="00072EE3">
              <w:rPr>
                <w:sz w:val="26"/>
                <w:szCs w:val="26"/>
              </w:rPr>
              <w:t>(3</w:t>
            </w:r>
            <w:r>
              <w:rPr>
                <w:sz w:val="26"/>
                <w:szCs w:val="26"/>
              </w:rPr>
              <w:t>,12</w:t>
            </w:r>
            <w:r w:rsidRPr="00072EE3">
              <w:rPr>
                <w:sz w:val="26"/>
                <w:szCs w:val="26"/>
              </w:rPr>
              <w:t>%)</w:t>
            </w:r>
          </w:p>
        </w:tc>
        <w:tc>
          <w:tcPr>
            <w:tcW w:w="0" w:type="auto"/>
          </w:tcPr>
          <w:p w14:paraId="297C4E0C" w14:textId="2AF19B9E" w:rsidR="001E526F" w:rsidRPr="00FF54B6" w:rsidRDefault="001E526F" w:rsidP="001E526F">
            <w:pPr>
              <w:widowControl w:val="0"/>
              <w:jc w:val="both"/>
              <w:rPr>
                <w:sz w:val="24"/>
                <w:szCs w:val="24"/>
              </w:rPr>
            </w:pPr>
            <w:r w:rsidRPr="00072EE3">
              <w:rPr>
                <w:sz w:val="26"/>
                <w:szCs w:val="26"/>
              </w:rPr>
              <w:t>-</w:t>
            </w:r>
          </w:p>
        </w:tc>
        <w:tc>
          <w:tcPr>
            <w:tcW w:w="2960" w:type="dxa"/>
          </w:tcPr>
          <w:p w14:paraId="20CAF622" w14:textId="1FB791A3" w:rsidR="001E526F" w:rsidRPr="00FF54B6" w:rsidRDefault="001E526F" w:rsidP="001E526F">
            <w:pPr>
              <w:widowControl w:val="0"/>
              <w:jc w:val="both"/>
              <w:rPr>
                <w:sz w:val="24"/>
                <w:szCs w:val="24"/>
              </w:rPr>
            </w:pPr>
            <w:r>
              <w:rPr>
                <w:sz w:val="26"/>
                <w:szCs w:val="26"/>
              </w:rPr>
              <w:t>-</w:t>
            </w:r>
          </w:p>
        </w:tc>
      </w:tr>
    </w:tbl>
    <w:p w14:paraId="23A2B6F9" w14:textId="77777777" w:rsidR="00FF54B6" w:rsidRDefault="00FF54B6" w:rsidP="00FF54B6">
      <w:pPr>
        <w:widowControl w:val="0"/>
        <w:shd w:val="clear" w:color="auto" w:fill="FFFFFF"/>
        <w:spacing w:after="0" w:line="240" w:lineRule="auto"/>
        <w:ind w:firstLine="540"/>
        <w:jc w:val="both"/>
        <w:rPr>
          <w:rFonts w:ascii="Times New Roman" w:eastAsia="Times New Roman" w:hAnsi="Times New Roman" w:cs="Times New Roman"/>
          <w:sz w:val="24"/>
          <w:szCs w:val="24"/>
          <w:lang w:eastAsia="ru-RU"/>
        </w:rPr>
      </w:pPr>
    </w:p>
    <w:p w14:paraId="1FFE46D5" w14:textId="3C12F15C" w:rsidR="001E526F" w:rsidRPr="00914AE3" w:rsidRDefault="001E526F" w:rsidP="001E526F">
      <w:pPr>
        <w:widowControl w:val="0"/>
        <w:shd w:val="clear" w:color="auto" w:fill="FFFFFF"/>
        <w:spacing w:after="0" w:line="240" w:lineRule="auto"/>
        <w:ind w:firstLine="540"/>
        <w:jc w:val="both"/>
        <w:rPr>
          <w:rFonts w:ascii="Times New Roman" w:eastAsia="Times New Roman" w:hAnsi="Times New Roman" w:cs="Times New Roman"/>
          <w:sz w:val="28"/>
          <w:szCs w:val="28"/>
          <w:lang w:eastAsia="ru-RU"/>
        </w:rPr>
      </w:pPr>
      <w:r w:rsidRPr="00914AE3">
        <w:rPr>
          <w:rFonts w:ascii="Times New Roman" w:eastAsia="Times New Roman" w:hAnsi="Times New Roman" w:cs="Times New Roman"/>
          <w:sz w:val="28"/>
          <w:szCs w:val="28"/>
          <w:lang w:eastAsia="ru-RU"/>
        </w:rPr>
        <w:t>Таким образом, выявлены следующие показатели: из 67 детей: 57 детей показали гото</w:t>
      </w:r>
      <w:r w:rsidR="00826077">
        <w:rPr>
          <w:rFonts w:ascii="Times New Roman" w:eastAsia="Times New Roman" w:hAnsi="Times New Roman" w:cs="Times New Roman"/>
          <w:sz w:val="28"/>
          <w:szCs w:val="28"/>
          <w:lang w:eastAsia="ru-RU"/>
        </w:rPr>
        <w:t>вность к обучению в школе (85</w:t>
      </w:r>
      <w:proofErr w:type="gramStart"/>
      <w:r w:rsidR="00826077">
        <w:rPr>
          <w:rFonts w:ascii="Times New Roman" w:eastAsia="Times New Roman" w:hAnsi="Times New Roman" w:cs="Times New Roman"/>
          <w:sz w:val="28"/>
          <w:szCs w:val="28"/>
          <w:lang w:eastAsia="ru-RU"/>
        </w:rPr>
        <w:t>%)</w:t>
      </w:r>
      <w:r w:rsidRPr="00914AE3">
        <w:rPr>
          <w:rFonts w:ascii="Times New Roman" w:eastAsia="Times New Roman" w:hAnsi="Times New Roman" w:cs="Times New Roman"/>
          <w:sz w:val="28"/>
          <w:szCs w:val="28"/>
          <w:lang w:eastAsia="ru-RU"/>
        </w:rPr>
        <w:t>,  условно</w:t>
      </w:r>
      <w:proofErr w:type="gramEnd"/>
      <w:r w:rsidRPr="00914AE3">
        <w:rPr>
          <w:rFonts w:ascii="Times New Roman" w:eastAsia="Times New Roman" w:hAnsi="Times New Roman" w:cs="Times New Roman"/>
          <w:sz w:val="28"/>
          <w:szCs w:val="28"/>
          <w:lang w:eastAsia="ru-RU"/>
        </w:rPr>
        <w:t xml:space="preserve"> не готов- 2 ребенка (3%), условно готов – 5 детей (7,5%), не готовы – 4 ребенка (13%).</w:t>
      </w:r>
    </w:p>
    <w:p w14:paraId="5D2038AD" w14:textId="087F3C48" w:rsidR="0075627A" w:rsidRDefault="00FF54B6" w:rsidP="007410BE">
      <w:pPr>
        <w:spacing w:after="0" w:line="240" w:lineRule="auto"/>
        <w:ind w:firstLine="708"/>
        <w:jc w:val="both"/>
        <w:rPr>
          <w:rFonts w:ascii="Times New Roman" w:hAnsi="Times New Roman" w:cs="Times New Roman"/>
          <w:sz w:val="28"/>
          <w:szCs w:val="28"/>
        </w:rPr>
      </w:pPr>
      <w:r w:rsidRPr="00B92E84">
        <w:rPr>
          <w:rFonts w:ascii="Times New Roman" w:hAnsi="Times New Roman" w:cs="Times New Roman"/>
          <w:sz w:val="28"/>
          <w:szCs w:val="28"/>
        </w:rPr>
        <w:t xml:space="preserve">Педагогический коллектив поддерживает тесную связь с учителями начального звена, психологической службой общеобразовательных школ: разработаны планы совместной работы, заключены договора. </w:t>
      </w:r>
      <w:r w:rsidR="0075627A" w:rsidRPr="00B92E84">
        <w:rPr>
          <w:rFonts w:ascii="Times New Roman" w:hAnsi="Times New Roman" w:cs="Times New Roman"/>
          <w:sz w:val="28"/>
          <w:szCs w:val="28"/>
        </w:rPr>
        <w:t>Педагоги школ дают высокую оценку подготовки воспитанников</w:t>
      </w:r>
      <w:r w:rsidR="0075627A" w:rsidRPr="009E718A">
        <w:rPr>
          <w:rFonts w:ascii="Times New Roman" w:hAnsi="Times New Roman" w:cs="Times New Roman"/>
          <w:sz w:val="28"/>
          <w:szCs w:val="28"/>
        </w:rPr>
        <w:t xml:space="preserve"> ДОУ к обучению в школе: сформирована «внутренняя позиция школьника», высокий уровень развития произвольного внимания, памяти, логического мышления, мелкой моторики рук. Хорошую успеваемость </w:t>
      </w:r>
      <w:r w:rsidR="00BD5A67" w:rsidRPr="00BD5A67">
        <w:rPr>
          <w:rFonts w:ascii="Times New Roman" w:hAnsi="Times New Roman" w:cs="Times New Roman"/>
          <w:sz w:val="28"/>
          <w:szCs w:val="28"/>
        </w:rPr>
        <w:t xml:space="preserve">показывают </w:t>
      </w:r>
      <w:r w:rsidR="00B65576">
        <w:rPr>
          <w:rFonts w:ascii="Times New Roman" w:hAnsi="Times New Roman" w:cs="Times New Roman"/>
          <w:sz w:val="28"/>
          <w:szCs w:val="28"/>
        </w:rPr>
        <w:t>75</w:t>
      </w:r>
      <w:r w:rsidR="0075627A" w:rsidRPr="00BD5A67">
        <w:rPr>
          <w:rFonts w:ascii="Times New Roman" w:hAnsi="Times New Roman" w:cs="Times New Roman"/>
          <w:sz w:val="28"/>
          <w:szCs w:val="28"/>
        </w:rPr>
        <w:t xml:space="preserve"> %</w:t>
      </w:r>
      <w:r w:rsidR="0075627A" w:rsidRPr="009E718A">
        <w:rPr>
          <w:rFonts w:ascii="Times New Roman" w:hAnsi="Times New Roman" w:cs="Times New Roman"/>
          <w:sz w:val="28"/>
          <w:szCs w:val="28"/>
        </w:rPr>
        <w:t xml:space="preserve"> выпускников ДОУ.</w:t>
      </w:r>
    </w:p>
    <w:p w14:paraId="382B29ED" w14:textId="19A5CA4A" w:rsidR="0075627A" w:rsidRDefault="0075627A" w:rsidP="001C2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C2573">
        <w:rPr>
          <w:rFonts w:ascii="Times New Roman" w:hAnsi="Times New Roman" w:cs="Times New Roman"/>
          <w:sz w:val="28"/>
          <w:szCs w:val="28"/>
        </w:rPr>
        <w:t xml:space="preserve">Анализируя диагностические данные готовности выпускников к школьному обучению, мы отмечаем устойчивые положительные показатели по всем компонентам психологической готовности.  По </w:t>
      </w:r>
      <w:r w:rsidR="00B65576">
        <w:rPr>
          <w:rFonts w:ascii="Times New Roman" w:hAnsi="Times New Roman" w:cs="Times New Roman"/>
          <w:sz w:val="28"/>
          <w:szCs w:val="28"/>
        </w:rPr>
        <w:t xml:space="preserve">- </w:t>
      </w:r>
      <w:r w:rsidRPr="001C2573">
        <w:rPr>
          <w:rFonts w:ascii="Times New Roman" w:hAnsi="Times New Roman" w:cs="Times New Roman"/>
          <w:sz w:val="28"/>
          <w:szCs w:val="28"/>
        </w:rPr>
        <w:t xml:space="preserve">прежнему остается серьезной </w:t>
      </w:r>
      <w:bookmarkStart w:id="7" w:name="_Hlk6404677"/>
      <w:bookmarkEnd w:id="6"/>
      <w:r w:rsidRPr="001C2573">
        <w:rPr>
          <w:rFonts w:ascii="Times New Roman" w:hAnsi="Times New Roman" w:cs="Times New Roman"/>
          <w:sz w:val="28"/>
          <w:szCs w:val="28"/>
        </w:rPr>
        <w:t>проблемой речевое развитие выпускников</w:t>
      </w:r>
      <w:r w:rsidR="00FF54B6">
        <w:rPr>
          <w:rFonts w:ascii="Times New Roman" w:hAnsi="Times New Roman" w:cs="Times New Roman"/>
          <w:sz w:val="28"/>
          <w:szCs w:val="28"/>
        </w:rPr>
        <w:t xml:space="preserve">. </w:t>
      </w:r>
    </w:p>
    <w:p w14:paraId="413CA483" w14:textId="33D05DD2" w:rsidR="00FF54B6" w:rsidRPr="00FF54B6" w:rsidRDefault="00FF54B6" w:rsidP="00FF54B6">
      <w:pPr>
        <w:pStyle w:val="ac"/>
        <w:ind w:left="0" w:firstLine="0"/>
        <w:rPr>
          <w:sz w:val="28"/>
          <w:szCs w:val="28"/>
        </w:rPr>
      </w:pPr>
      <w:r>
        <w:rPr>
          <w:b/>
          <w:bCs/>
          <w:color w:val="000000"/>
          <w:sz w:val="28"/>
          <w:szCs w:val="28"/>
        </w:rPr>
        <w:tab/>
      </w:r>
      <w:r w:rsidR="00AD2B2F" w:rsidRPr="00FF54B6">
        <w:rPr>
          <w:b/>
          <w:bCs/>
          <w:color w:val="000000"/>
          <w:sz w:val="28"/>
          <w:szCs w:val="28"/>
        </w:rPr>
        <w:t xml:space="preserve">Вывод: </w:t>
      </w:r>
      <w:r w:rsidRPr="00FF54B6">
        <w:rPr>
          <w:sz w:val="28"/>
          <w:szCs w:val="28"/>
        </w:rPr>
        <w:t>наблюдается положительная динамика в развитии предпосылок учебной деятельности, повышения мотивации у детей к школе, установление более тесных контактов с учителями начального звена в вопросах преемственности.</w:t>
      </w:r>
    </w:p>
    <w:p w14:paraId="766BAAC2" w14:textId="5B63C74C" w:rsidR="00FF54B6" w:rsidRPr="00FF54B6" w:rsidRDefault="000347A0" w:rsidP="00FF54B6">
      <w:pPr>
        <w:widowControl w:val="0"/>
        <w:shd w:val="clear" w:color="auto" w:fill="FFFFFF"/>
        <w:tabs>
          <w:tab w:val="left" w:pos="0"/>
        </w:tabs>
        <w:spacing w:after="0" w:line="240" w:lineRule="auto"/>
        <w:contextualSpacing/>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b/>
          <w:sz w:val="28"/>
          <w:szCs w:val="28"/>
          <w:lang w:eastAsia="ru-RU"/>
        </w:rPr>
        <w:tab/>
      </w:r>
      <w:r w:rsidR="00FF54B6" w:rsidRPr="00FF54B6">
        <w:rPr>
          <w:rFonts w:ascii="Times New Roman" w:eastAsia="Times New Roman" w:hAnsi="Times New Roman" w:cs="Times New Roman"/>
          <w:b/>
          <w:sz w:val="28"/>
          <w:szCs w:val="28"/>
          <w:lang w:eastAsia="ru-RU"/>
        </w:rPr>
        <w:t xml:space="preserve">Но все же </w:t>
      </w:r>
      <w:r w:rsidR="00FF54B6" w:rsidRPr="00FF54B6">
        <w:rPr>
          <w:rFonts w:ascii="Times New Roman" w:eastAsia="Times New Roman" w:hAnsi="Times New Roman" w:cs="Times New Roman"/>
          <w:b/>
          <w:spacing w:val="3"/>
          <w:sz w:val="28"/>
          <w:szCs w:val="28"/>
          <w:lang w:eastAsia="ru-RU"/>
        </w:rPr>
        <w:t>обозначены вопросы, по которым выявлены проблемы в реализации принц</w:t>
      </w:r>
      <w:r w:rsidR="00826077">
        <w:rPr>
          <w:rFonts w:ascii="Times New Roman" w:eastAsia="Times New Roman" w:hAnsi="Times New Roman" w:cs="Times New Roman"/>
          <w:b/>
          <w:spacing w:val="3"/>
          <w:sz w:val="28"/>
          <w:szCs w:val="28"/>
          <w:lang w:eastAsia="ru-RU"/>
        </w:rPr>
        <w:t xml:space="preserve">ипа преемственности в условиях </w:t>
      </w:r>
      <w:r w:rsidR="00FF54B6" w:rsidRPr="00FF54B6">
        <w:rPr>
          <w:rFonts w:ascii="Times New Roman" w:eastAsia="Times New Roman" w:hAnsi="Times New Roman" w:cs="Times New Roman"/>
          <w:b/>
          <w:spacing w:val="3"/>
          <w:sz w:val="28"/>
          <w:szCs w:val="28"/>
          <w:lang w:eastAsia="ru-RU"/>
        </w:rPr>
        <w:t xml:space="preserve">реализации ФГОС дошкольного и </w:t>
      </w:r>
      <w:proofErr w:type="gramStart"/>
      <w:r w:rsidR="00FF54B6" w:rsidRPr="00FF54B6">
        <w:rPr>
          <w:rFonts w:ascii="Times New Roman" w:eastAsia="Times New Roman" w:hAnsi="Times New Roman" w:cs="Times New Roman"/>
          <w:b/>
          <w:spacing w:val="3"/>
          <w:sz w:val="28"/>
          <w:szCs w:val="28"/>
          <w:lang w:eastAsia="ru-RU"/>
        </w:rPr>
        <w:t>начального  образования</w:t>
      </w:r>
      <w:proofErr w:type="gramEnd"/>
      <w:r w:rsidR="00FF54B6" w:rsidRPr="00FF54B6">
        <w:rPr>
          <w:rFonts w:ascii="Times New Roman" w:eastAsia="Times New Roman" w:hAnsi="Times New Roman" w:cs="Times New Roman"/>
          <w:spacing w:val="5"/>
          <w:sz w:val="28"/>
          <w:szCs w:val="28"/>
          <w:lang w:eastAsia="ru-RU"/>
        </w:rPr>
        <w:t>:</w:t>
      </w:r>
    </w:p>
    <w:p w14:paraId="1B82C40C" w14:textId="1DA4E774" w:rsidR="00FF54B6" w:rsidRPr="00FF54B6" w:rsidRDefault="00FF54B6" w:rsidP="00B92E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F54B6">
        <w:rPr>
          <w:rFonts w:ascii="Times New Roman" w:eastAsia="Times New Roman" w:hAnsi="Times New Roman" w:cs="Times New Roman"/>
          <w:sz w:val="28"/>
          <w:szCs w:val="28"/>
          <w:lang w:eastAsia="ru-RU"/>
        </w:rPr>
        <w:t>-</w:t>
      </w:r>
      <w:r w:rsidRPr="00FF54B6">
        <w:rPr>
          <w:rFonts w:ascii="Times New Roman" w:eastAsia="Calibri" w:hAnsi="Times New Roman" w:cs="Times New Roman"/>
          <w:sz w:val="28"/>
          <w:szCs w:val="28"/>
          <w:lang w:eastAsia="ru-RU"/>
        </w:rPr>
        <w:t xml:space="preserve">не в полной мере используются технологии эффективной социализации детей для становления технологической преемственности уровней дошкольного и начального образования; </w:t>
      </w:r>
    </w:p>
    <w:p w14:paraId="02A7C5AC" w14:textId="77777777" w:rsidR="00FF54B6" w:rsidRPr="00FF54B6" w:rsidRDefault="00FF54B6" w:rsidP="00B92E84">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FF54B6">
        <w:rPr>
          <w:rFonts w:ascii="Times New Roman" w:eastAsia="Calibri" w:hAnsi="Times New Roman" w:cs="Times New Roman"/>
          <w:sz w:val="28"/>
          <w:szCs w:val="28"/>
          <w:lang w:eastAsia="ru-RU"/>
        </w:rPr>
        <w:lastRenderedPageBreak/>
        <w:t>- результаты психолого-педагогического мониторинга не всегда учитывают индивидуальные возможности детей с ОВЗ, что в дальнейшем создает трудности при формировании актуальных направлений образовательной деятельности в рамках преемственности уровней общего образования</w:t>
      </w:r>
      <w:r w:rsidRPr="00FF54B6">
        <w:rPr>
          <w:rFonts w:ascii="Times New Roman" w:eastAsia="Times New Roman" w:hAnsi="Times New Roman" w:cs="Times New Roman"/>
          <w:sz w:val="28"/>
          <w:szCs w:val="28"/>
          <w:lang w:eastAsia="ru-RU"/>
        </w:rPr>
        <w:t xml:space="preserve">. </w:t>
      </w:r>
    </w:p>
    <w:p w14:paraId="37E9A0A9" w14:textId="77777777" w:rsidR="001C21AC" w:rsidRPr="001C21AC" w:rsidRDefault="001C21AC" w:rsidP="007410BE">
      <w:pPr>
        <w:spacing w:after="0" w:line="240" w:lineRule="auto"/>
        <w:ind w:firstLine="708"/>
        <w:jc w:val="both"/>
        <w:rPr>
          <w:rFonts w:ascii="Times New Roman" w:hAnsi="Times New Roman" w:cs="Times New Roman"/>
          <w:b/>
          <w:bCs/>
          <w:color w:val="000000"/>
          <w:sz w:val="28"/>
          <w:szCs w:val="28"/>
        </w:rPr>
      </w:pPr>
      <w:r w:rsidRPr="001C21AC">
        <w:rPr>
          <w:rFonts w:ascii="Times New Roman" w:hAnsi="Times New Roman" w:cs="Times New Roman"/>
          <w:b/>
          <w:bCs/>
          <w:color w:val="000000"/>
          <w:sz w:val="28"/>
          <w:szCs w:val="28"/>
        </w:rPr>
        <w:t>Перспектива развития:</w:t>
      </w:r>
    </w:p>
    <w:p w14:paraId="18C55388" w14:textId="77777777" w:rsidR="001C21AC" w:rsidRDefault="001C21AC" w:rsidP="001C21AC">
      <w:pPr>
        <w:spacing w:after="0" w:line="240" w:lineRule="auto"/>
        <w:ind w:firstLine="708"/>
        <w:jc w:val="both"/>
        <w:rPr>
          <w:rFonts w:ascii="Times New Roman" w:hAnsi="Times New Roman" w:cs="Times New Roman"/>
          <w:sz w:val="28"/>
          <w:szCs w:val="28"/>
        </w:rPr>
      </w:pPr>
      <w:r w:rsidRPr="001C2573">
        <w:rPr>
          <w:rFonts w:ascii="Times New Roman" w:hAnsi="Times New Roman" w:cs="Times New Roman"/>
          <w:sz w:val="28"/>
          <w:szCs w:val="28"/>
        </w:rPr>
        <w:t xml:space="preserve">В целях улучшения качества деятельности по обеспечению преемственности целей, задач и содержания образования, реализуемых в рамках образовательной программы дошкольного образования рекомендуется: </w:t>
      </w:r>
    </w:p>
    <w:p w14:paraId="65223D9A" w14:textId="77777777" w:rsidR="001C21AC" w:rsidRDefault="001C21AC" w:rsidP="00B92E84">
      <w:pPr>
        <w:spacing w:after="0" w:line="240" w:lineRule="auto"/>
        <w:ind w:firstLine="708"/>
        <w:jc w:val="both"/>
        <w:rPr>
          <w:rFonts w:ascii="Times New Roman" w:hAnsi="Times New Roman" w:cs="Times New Roman"/>
          <w:sz w:val="28"/>
          <w:szCs w:val="28"/>
        </w:rPr>
      </w:pPr>
      <w:r w:rsidRPr="001C2573">
        <w:rPr>
          <w:rFonts w:ascii="Times New Roman" w:hAnsi="Times New Roman" w:cs="Times New Roman"/>
          <w:sz w:val="28"/>
          <w:szCs w:val="28"/>
        </w:rPr>
        <w:t xml:space="preserve">- обеспечить системный подход к организации взаимодействия специалистов ДОО и школы в вопросах преемственности с учетом ФГОС ДО; </w:t>
      </w:r>
    </w:p>
    <w:p w14:paraId="6DA23BCC" w14:textId="77777777" w:rsidR="001C21AC" w:rsidRDefault="001C21AC" w:rsidP="00B92E84">
      <w:pPr>
        <w:spacing w:after="0" w:line="240" w:lineRule="auto"/>
        <w:ind w:firstLine="708"/>
        <w:jc w:val="both"/>
        <w:rPr>
          <w:rFonts w:ascii="Times New Roman" w:hAnsi="Times New Roman" w:cs="Times New Roman"/>
          <w:sz w:val="28"/>
          <w:szCs w:val="28"/>
        </w:rPr>
      </w:pPr>
      <w:r w:rsidRPr="001C2573">
        <w:rPr>
          <w:rFonts w:ascii="Times New Roman" w:hAnsi="Times New Roman" w:cs="Times New Roman"/>
          <w:sz w:val="28"/>
          <w:szCs w:val="28"/>
        </w:rPr>
        <w:t>- педагогам ДОО уделять внимание трансляции опыта работы в вопросах обеспечения преемственности целей, задач и содержания образования, реализуемых в рамках образовательной программы дошкольного образования</w:t>
      </w:r>
      <w:r>
        <w:rPr>
          <w:rFonts w:ascii="Times New Roman" w:hAnsi="Times New Roman" w:cs="Times New Roman"/>
          <w:sz w:val="28"/>
          <w:szCs w:val="28"/>
        </w:rPr>
        <w:t>;</w:t>
      </w:r>
    </w:p>
    <w:p w14:paraId="03DCEECF" w14:textId="3287F715" w:rsidR="001C21AC" w:rsidRDefault="001C21AC" w:rsidP="00B92E84">
      <w:pPr>
        <w:spacing w:after="0" w:line="240" w:lineRule="auto"/>
        <w:ind w:firstLine="708"/>
        <w:jc w:val="both"/>
        <w:rPr>
          <w:rFonts w:ascii="Times New Roman" w:hAnsi="Times New Roman" w:cs="Times New Roman"/>
          <w:sz w:val="28"/>
          <w:szCs w:val="28"/>
        </w:rPr>
      </w:pPr>
      <w:r w:rsidRPr="001C2573">
        <w:rPr>
          <w:rFonts w:ascii="Times New Roman" w:hAnsi="Times New Roman" w:cs="Times New Roman"/>
          <w:sz w:val="28"/>
          <w:szCs w:val="28"/>
        </w:rPr>
        <w:t>- осуществлять педагогическое просвещение родителей (законных представителей) детей в</w:t>
      </w:r>
      <w:r w:rsidR="00B65576">
        <w:rPr>
          <w:rFonts w:ascii="Times New Roman" w:hAnsi="Times New Roman" w:cs="Times New Roman"/>
          <w:sz w:val="28"/>
          <w:szCs w:val="28"/>
        </w:rPr>
        <w:t xml:space="preserve"> </w:t>
      </w:r>
      <w:r w:rsidRPr="001C2573">
        <w:rPr>
          <w:rFonts w:ascii="Times New Roman" w:hAnsi="Times New Roman" w:cs="Times New Roman"/>
          <w:sz w:val="28"/>
          <w:szCs w:val="28"/>
        </w:rPr>
        <w:t xml:space="preserve">вопросах преемственности ДОО и школы. </w:t>
      </w:r>
    </w:p>
    <w:bookmarkEnd w:id="7"/>
    <w:p w14:paraId="17A25E2E" w14:textId="77777777" w:rsidR="005175D4" w:rsidRDefault="005175D4" w:rsidP="00DE32F5">
      <w:pPr>
        <w:spacing w:after="0"/>
        <w:jc w:val="center"/>
        <w:rPr>
          <w:rFonts w:ascii="Times New Roman" w:hAnsi="Times New Roman" w:cs="Times New Roman"/>
          <w:b/>
          <w:sz w:val="24"/>
          <w:szCs w:val="24"/>
        </w:rPr>
      </w:pPr>
    </w:p>
    <w:p w14:paraId="4B03C2E8" w14:textId="77777777" w:rsidR="00DE32F5" w:rsidRPr="00DE32F5" w:rsidRDefault="006D00D1" w:rsidP="00DE32F5">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524336">
        <w:rPr>
          <w:rFonts w:ascii="Times New Roman" w:hAnsi="Times New Roman" w:cs="Times New Roman"/>
          <w:b/>
          <w:sz w:val="24"/>
          <w:szCs w:val="24"/>
        </w:rPr>
        <w:t>6</w:t>
      </w:r>
      <w:r>
        <w:rPr>
          <w:rFonts w:ascii="Times New Roman" w:hAnsi="Times New Roman" w:cs="Times New Roman"/>
          <w:b/>
          <w:sz w:val="24"/>
          <w:szCs w:val="24"/>
        </w:rPr>
        <w:t xml:space="preserve">. </w:t>
      </w:r>
      <w:r w:rsidR="00DE32F5" w:rsidRPr="00DE32F5">
        <w:rPr>
          <w:rFonts w:ascii="Times New Roman" w:hAnsi="Times New Roman" w:cs="Times New Roman"/>
          <w:b/>
          <w:sz w:val="24"/>
          <w:szCs w:val="24"/>
        </w:rPr>
        <w:t>КАЧЕСТВО КАДРОВОГО, УЧЕБНО-МЕТОДИЧЕСКОГО, БИБЛИОТЕЧНО - ИНФОРМАЦИОННОГО ОБЕСПЕЧЕНИЯ</w:t>
      </w:r>
    </w:p>
    <w:p w14:paraId="6A5920F6" w14:textId="77777777" w:rsidR="00524336" w:rsidRPr="00524336" w:rsidRDefault="00524336" w:rsidP="00524336">
      <w:pPr>
        <w:pStyle w:val="af0"/>
        <w:rPr>
          <w:sz w:val="16"/>
          <w:szCs w:val="16"/>
        </w:rPr>
      </w:pPr>
    </w:p>
    <w:p w14:paraId="78525FAC" w14:textId="77777777" w:rsidR="005175D4" w:rsidRDefault="00183F82" w:rsidP="005175D4">
      <w:pPr>
        <w:spacing w:line="240" w:lineRule="auto"/>
        <w:jc w:val="center"/>
        <w:rPr>
          <w:rFonts w:ascii="Times New Roman" w:hAnsi="Times New Roman"/>
          <w:b/>
          <w:i/>
          <w:sz w:val="28"/>
          <w:szCs w:val="28"/>
        </w:rPr>
      </w:pPr>
      <w:r w:rsidRPr="00524336">
        <w:rPr>
          <w:rFonts w:ascii="Times New Roman" w:hAnsi="Times New Roman"/>
          <w:b/>
          <w:i/>
          <w:sz w:val="28"/>
          <w:szCs w:val="28"/>
        </w:rPr>
        <w:t>Оценка кадрового обеспечения</w:t>
      </w:r>
    </w:p>
    <w:p w14:paraId="0B2D2F51" w14:textId="77777777" w:rsidR="00770BED" w:rsidRPr="005175D4" w:rsidRDefault="00770BED" w:rsidP="00954F47">
      <w:pPr>
        <w:spacing w:line="240" w:lineRule="auto"/>
        <w:ind w:firstLine="708"/>
        <w:jc w:val="both"/>
        <w:rPr>
          <w:rFonts w:ascii="Times New Roman" w:hAnsi="Times New Roman"/>
          <w:b/>
          <w:i/>
          <w:sz w:val="28"/>
          <w:szCs w:val="28"/>
        </w:rPr>
      </w:pPr>
      <w:r w:rsidRPr="00770BED">
        <w:rPr>
          <w:rFonts w:ascii="Times New Roman" w:hAnsi="Times New Roman"/>
          <w:sz w:val="28"/>
          <w:szCs w:val="28"/>
        </w:rPr>
        <w:t xml:space="preserve">Согласно п. 3.4. ФГОС ДО, выполняя требования к кадровым условиям, </w:t>
      </w:r>
      <w:proofErr w:type="gramStart"/>
      <w:r w:rsidRPr="00770BED">
        <w:rPr>
          <w:rFonts w:ascii="Times New Roman" w:hAnsi="Times New Roman"/>
          <w:sz w:val="28"/>
          <w:szCs w:val="28"/>
        </w:rPr>
        <w:t>для  качественной</w:t>
      </w:r>
      <w:proofErr w:type="gramEnd"/>
      <w:r w:rsidRPr="00770BED">
        <w:rPr>
          <w:rFonts w:ascii="Times New Roman" w:hAnsi="Times New Roman"/>
          <w:sz w:val="28"/>
          <w:szCs w:val="28"/>
        </w:rPr>
        <w:t xml:space="preserve"> реализации </w:t>
      </w:r>
      <w:r>
        <w:rPr>
          <w:rFonts w:ascii="Times New Roman" w:hAnsi="Times New Roman"/>
          <w:sz w:val="28"/>
          <w:szCs w:val="28"/>
        </w:rPr>
        <w:t>о</w:t>
      </w:r>
      <w:r w:rsidRPr="00770BED">
        <w:rPr>
          <w:rFonts w:ascii="Times New Roman" w:hAnsi="Times New Roman"/>
          <w:sz w:val="28"/>
          <w:szCs w:val="28"/>
        </w:rPr>
        <w:t>сновной образовательной программы,  ДОУ обеспечено руководящими, педагогическими, учебно-вспомогательными, административно-хозяйственными работниками, осуществляющими хозяйственную деятельность, охрану жизни и здоровья детей, обеспечивающими реализацию образовательной программы.</w:t>
      </w:r>
    </w:p>
    <w:p w14:paraId="5F7CE435" w14:textId="217929F3" w:rsidR="00183F82" w:rsidRPr="00770BED" w:rsidRDefault="00183F82" w:rsidP="00451183">
      <w:pPr>
        <w:pStyle w:val="af0"/>
        <w:jc w:val="both"/>
        <w:rPr>
          <w:rFonts w:ascii="Times New Roman" w:eastAsiaTheme="minorHAnsi" w:hAnsi="Times New Roman"/>
          <w:sz w:val="28"/>
          <w:szCs w:val="28"/>
        </w:rPr>
      </w:pPr>
      <w:r w:rsidRPr="00770BED">
        <w:rPr>
          <w:rFonts w:ascii="Times New Roman" w:hAnsi="Times New Roman"/>
          <w:sz w:val="28"/>
          <w:szCs w:val="28"/>
        </w:rPr>
        <w:t xml:space="preserve">В дошкольном учреждении работает </w:t>
      </w:r>
      <w:r w:rsidR="00CF1337">
        <w:rPr>
          <w:rFonts w:ascii="Times New Roman" w:hAnsi="Times New Roman"/>
          <w:sz w:val="28"/>
          <w:szCs w:val="28"/>
        </w:rPr>
        <w:t>68</w:t>
      </w:r>
      <w:r w:rsidR="006D00D1" w:rsidRPr="00770BED">
        <w:rPr>
          <w:rFonts w:ascii="Times New Roman" w:hAnsi="Times New Roman"/>
          <w:sz w:val="28"/>
          <w:szCs w:val="28"/>
        </w:rPr>
        <w:t xml:space="preserve"> </w:t>
      </w:r>
      <w:proofErr w:type="gramStart"/>
      <w:r w:rsidR="006D00D1" w:rsidRPr="00770BED">
        <w:rPr>
          <w:rFonts w:ascii="Times New Roman" w:hAnsi="Times New Roman"/>
          <w:sz w:val="28"/>
          <w:szCs w:val="28"/>
        </w:rPr>
        <w:t xml:space="preserve">человек,  </w:t>
      </w:r>
      <w:r w:rsidRPr="00770BED">
        <w:rPr>
          <w:rFonts w:ascii="Times New Roman" w:hAnsi="Times New Roman"/>
          <w:iCs/>
          <w:sz w:val="28"/>
          <w:szCs w:val="28"/>
        </w:rPr>
        <w:t>из</w:t>
      </w:r>
      <w:proofErr w:type="gramEnd"/>
      <w:r w:rsidRPr="00770BED">
        <w:rPr>
          <w:rFonts w:ascii="Times New Roman" w:hAnsi="Times New Roman"/>
          <w:iCs/>
          <w:sz w:val="28"/>
          <w:szCs w:val="28"/>
        </w:rPr>
        <w:t xml:space="preserve"> них:</w:t>
      </w:r>
    </w:p>
    <w:p w14:paraId="554B9E6B" w14:textId="5F8998EB" w:rsidR="001C21AC" w:rsidRDefault="00183F82" w:rsidP="00C56258">
      <w:pPr>
        <w:spacing w:after="0" w:line="240" w:lineRule="auto"/>
        <w:ind w:firstLine="708"/>
        <w:jc w:val="both"/>
        <w:textAlignment w:val="baseline"/>
        <w:rPr>
          <w:rFonts w:ascii="Times New Roman" w:eastAsia="Calibri" w:hAnsi="Times New Roman" w:cs="Times New Roman"/>
          <w:iCs/>
          <w:sz w:val="28"/>
          <w:szCs w:val="28"/>
        </w:rPr>
      </w:pPr>
      <w:r w:rsidRPr="004C7484">
        <w:rPr>
          <w:rFonts w:ascii="Times New Roman" w:eastAsia="Calibri" w:hAnsi="Times New Roman" w:cs="Times New Roman"/>
          <w:iCs/>
          <w:sz w:val="28"/>
          <w:szCs w:val="28"/>
        </w:rPr>
        <w:t xml:space="preserve"> - администрация – </w:t>
      </w:r>
      <w:r w:rsidR="00CF1337">
        <w:rPr>
          <w:rFonts w:ascii="Times New Roman" w:eastAsia="Calibri" w:hAnsi="Times New Roman" w:cs="Times New Roman"/>
          <w:iCs/>
          <w:sz w:val="28"/>
          <w:szCs w:val="28"/>
        </w:rPr>
        <w:t>2</w:t>
      </w:r>
      <w:r w:rsidRPr="004C7484">
        <w:rPr>
          <w:rFonts w:ascii="Times New Roman" w:eastAsia="Calibri" w:hAnsi="Times New Roman" w:cs="Times New Roman"/>
          <w:iCs/>
          <w:sz w:val="28"/>
          <w:szCs w:val="28"/>
        </w:rPr>
        <w:t xml:space="preserve"> человека; педагогический состав- </w:t>
      </w:r>
      <w:r w:rsidR="00171EFC" w:rsidRPr="004C7484">
        <w:rPr>
          <w:rFonts w:ascii="Times New Roman" w:eastAsia="Calibri" w:hAnsi="Times New Roman" w:cs="Times New Roman"/>
          <w:iCs/>
          <w:sz w:val="28"/>
          <w:szCs w:val="28"/>
        </w:rPr>
        <w:t>3</w:t>
      </w:r>
      <w:r w:rsidR="004C7484">
        <w:rPr>
          <w:rFonts w:ascii="Times New Roman" w:eastAsia="Calibri" w:hAnsi="Times New Roman" w:cs="Times New Roman"/>
          <w:iCs/>
          <w:sz w:val="28"/>
          <w:szCs w:val="28"/>
        </w:rPr>
        <w:t>4</w:t>
      </w:r>
      <w:r w:rsidR="00171EFC" w:rsidRPr="004C7484">
        <w:rPr>
          <w:rFonts w:ascii="Times New Roman" w:eastAsia="Calibri" w:hAnsi="Times New Roman" w:cs="Times New Roman"/>
          <w:iCs/>
          <w:sz w:val="28"/>
          <w:szCs w:val="28"/>
        </w:rPr>
        <w:t xml:space="preserve"> человека, помощники воспитатели- 1</w:t>
      </w:r>
      <w:r w:rsidR="00CF1337">
        <w:rPr>
          <w:rFonts w:ascii="Times New Roman" w:eastAsia="Calibri" w:hAnsi="Times New Roman" w:cs="Times New Roman"/>
          <w:iCs/>
          <w:sz w:val="28"/>
          <w:szCs w:val="28"/>
        </w:rPr>
        <w:t>5</w:t>
      </w:r>
      <w:r w:rsidR="00171EFC" w:rsidRPr="004C7484">
        <w:rPr>
          <w:rFonts w:ascii="Times New Roman" w:eastAsia="Calibri" w:hAnsi="Times New Roman" w:cs="Times New Roman"/>
          <w:iCs/>
          <w:sz w:val="28"/>
          <w:szCs w:val="28"/>
        </w:rPr>
        <w:t xml:space="preserve"> человек, медицинский персонал- 2 человека, технический пер</w:t>
      </w:r>
      <w:r w:rsidR="00524336" w:rsidRPr="004C7484">
        <w:rPr>
          <w:rFonts w:ascii="Times New Roman" w:eastAsia="Calibri" w:hAnsi="Times New Roman" w:cs="Times New Roman"/>
          <w:iCs/>
          <w:sz w:val="28"/>
          <w:szCs w:val="28"/>
        </w:rPr>
        <w:t>с</w:t>
      </w:r>
      <w:r w:rsidR="000C29EE">
        <w:rPr>
          <w:rFonts w:ascii="Times New Roman" w:eastAsia="Calibri" w:hAnsi="Times New Roman" w:cs="Times New Roman"/>
          <w:iCs/>
          <w:sz w:val="28"/>
          <w:szCs w:val="28"/>
        </w:rPr>
        <w:t>онал- 15</w:t>
      </w:r>
      <w:r w:rsidR="00171EFC" w:rsidRPr="004C7484">
        <w:rPr>
          <w:rFonts w:ascii="Times New Roman" w:eastAsia="Calibri" w:hAnsi="Times New Roman" w:cs="Times New Roman"/>
          <w:iCs/>
          <w:sz w:val="28"/>
          <w:szCs w:val="28"/>
        </w:rPr>
        <w:t xml:space="preserve"> человек.  </w:t>
      </w:r>
    </w:p>
    <w:p w14:paraId="47618B2F" w14:textId="2BD5362A" w:rsidR="00954F47" w:rsidRPr="00954F47" w:rsidRDefault="00954F47" w:rsidP="00954F47">
      <w:pPr>
        <w:pStyle w:val="aa"/>
        <w:snapToGrid w:val="0"/>
        <w:spacing w:line="240" w:lineRule="auto"/>
        <w:jc w:val="both"/>
        <w:rPr>
          <w:szCs w:val="28"/>
        </w:rPr>
      </w:pPr>
      <w:r w:rsidRPr="00954F47">
        <w:rPr>
          <w:szCs w:val="28"/>
        </w:rPr>
        <w:t xml:space="preserve">Методическая служба ДОО была представлена </w:t>
      </w:r>
      <w:r>
        <w:rPr>
          <w:szCs w:val="28"/>
        </w:rPr>
        <w:t>34</w:t>
      </w:r>
      <w:r w:rsidRPr="00954F47">
        <w:rPr>
          <w:szCs w:val="28"/>
        </w:rPr>
        <w:t xml:space="preserve"> педагогами, из них </w:t>
      </w:r>
      <w:r>
        <w:rPr>
          <w:szCs w:val="28"/>
        </w:rPr>
        <w:t>2</w:t>
      </w:r>
      <w:r w:rsidRPr="00954F47">
        <w:rPr>
          <w:szCs w:val="28"/>
        </w:rPr>
        <w:t>- старший воспитател</w:t>
      </w:r>
      <w:r>
        <w:rPr>
          <w:szCs w:val="28"/>
        </w:rPr>
        <w:t>я</w:t>
      </w:r>
      <w:r w:rsidRPr="00954F47">
        <w:rPr>
          <w:szCs w:val="28"/>
        </w:rPr>
        <w:t xml:space="preserve">, 1- педагог-психолог, </w:t>
      </w:r>
      <w:r>
        <w:rPr>
          <w:szCs w:val="28"/>
        </w:rPr>
        <w:t>3</w:t>
      </w:r>
      <w:r w:rsidRPr="00954F47">
        <w:rPr>
          <w:szCs w:val="28"/>
        </w:rPr>
        <w:t xml:space="preserve"> – учител</w:t>
      </w:r>
      <w:r>
        <w:rPr>
          <w:szCs w:val="28"/>
        </w:rPr>
        <w:t>я</w:t>
      </w:r>
      <w:r w:rsidRPr="00954F47">
        <w:rPr>
          <w:szCs w:val="28"/>
        </w:rPr>
        <w:t xml:space="preserve"> – логопед</w:t>
      </w:r>
      <w:r>
        <w:rPr>
          <w:szCs w:val="28"/>
        </w:rPr>
        <w:t>а</w:t>
      </w:r>
      <w:r w:rsidRPr="00954F47">
        <w:rPr>
          <w:szCs w:val="28"/>
        </w:rPr>
        <w:t>,</w:t>
      </w:r>
      <w:r>
        <w:rPr>
          <w:szCs w:val="28"/>
        </w:rPr>
        <w:t xml:space="preserve"> один из которых </w:t>
      </w:r>
      <w:r w:rsidRPr="00954F47">
        <w:rPr>
          <w:szCs w:val="28"/>
        </w:rPr>
        <w:t>(внутренний совместитель – учитель-дефектолог</w:t>
      </w:r>
      <w:proofErr w:type="gramStart"/>
      <w:r w:rsidRPr="00954F47">
        <w:rPr>
          <w:szCs w:val="28"/>
        </w:rPr>
        <w:t>)</w:t>
      </w:r>
      <w:r>
        <w:rPr>
          <w:szCs w:val="28"/>
        </w:rPr>
        <w:t xml:space="preserve">, </w:t>
      </w:r>
      <w:r w:rsidRPr="00954F47">
        <w:rPr>
          <w:szCs w:val="28"/>
        </w:rPr>
        <w:t xml:space="preserve"> </w:t>
      </w:r>
      <w:r>
        <w:rPr>
          <w:szCs w:val="28"/>
        </w:rPr>
        <w:t>2</w:t>
      </w:r>
      <w:proofErr w:type="gramEnd"/>
      <w:r w:rsidRPr="00954F47">
        <w:rPr>
          <w:szCs w:val="28"/>
        </w:rPr>
        <w:t>-инструктор</w:t>
      </w:r>
      <w:r>
        <w:rPr>
          <w:szCs w:val="28"/>
        </w:rPr>
        <w:t>а</w:t>
      </w:r>
      <w:r w:rsidRPr="00954F47">
        <w:rPr>
          <w:szCs w:val="28"/>
        </w:rPr>
        <w:t xml:space="preserve"> по физической культуре, </w:t>
      </w:r>
      <w:r>
        <w:rPr>
          <w:szCs w:val="28"/>
        </w:rPr>
        <w:t>3</w:t>
      </w:r>
      <w:r w:rsidRPr="00954F47">
        <w:rPr>
          <w:szCs w:val="28"/>
        </w:rPr>
        <w:t xml:space="preserve"> – музыкальны</w:t>
      </w:r>
      <w:r>
        <w:rPr>
          <w:szCs w:val="28"/>
        </w:rPr>
        <w:t>х</w:t>
      </w:r>
      <w:r w:rsidRPr="00954F47">
        <w:rPr>
          <w:szCs w:val="28"/>
        </w:rPr>
        <w:t xml:space="preserve"> руководител</w:t>
      </w:r>
      <w:r>
        <w:rPr>
          <w:szCs w:val="28"/>
        </w:rPr>
        <w:t>я</w:t>
      </w:r>
      <w:r w:rsidRPr="00954F47">
        <w:rPr>
          <w:szCs w:val="28"/>
        </w:rPr>
        <w:t xml:space="preserve">, </w:t>
      </w:r>
      <w:r>
        <w:rPr>
          <w:szCs w:val="28"/>
        </w:rPr>
        <w:t>2</w:t>
      </w:r>
      <w:r w:rsidRPr="00954F47">
        <w:rPr>
          <w:szCs w:val="28"/>
        </w:rPr>
        <w:t>4-воспитателя.</w:t>
      </w:r>
    </w:p>
    <w:p w14:paraId="39428127" w14:textId="77777777" w:rsidR="00954F47" w:rsidRPr="00C56258" w:rsidRDefault="00954F47" w:rsidP="00C56258">
      <w:pPr>
        <w:spacing w:after="0" w:line="240" w:lineRule="auto"/>
        <w:ind w:firstLine="708"/>
        <w:jc w:val="both"/>
        <w:textAlignment w:val="baseline"/>
        <w:rPr>
          <w:rFonts w:ascii="Times New Roman" w:eastAsia="Calibri" w:hAnsi="Times New Roman" w:cs="Times New Roman"/>
          <w:iCs/>
          <w:sz w:val="28"/>
          <w:szCs w:val="28"/>
        </w:rPr>
      </w:pPr>
    </w:p>
    <w:p w14:paraId="1DE1A18D" w14:textId="77777777" w:rsidR="00826077" w:rsidRDefault="00826077" w:rsidP="00DE32F5">
      <w:pPr>
        <w:jc w:val="center"/>
        <w:rPr>
          <w:rFonts w:ascii="Times New Roman" w:hAnsi="Times New Roman" w:cs="Times New Roman"/>
          <w:b/>
          <w:sz w:val="28"/>
          <w:szCs w:val="28"/>
        </w:rPr>
      </w:pPr>
    </w:p>
    <w:p w14:paraId="73FF6A1F" w14:textId="77777777" w:rsidR="00826077" w:rsidRDefault="00826077" w:rsidP="00DE32F5">
      <w:pPr>
        <w:jc w:val="center"/>
        <w:rPr>
          <w:rFonts w:ascii="Times New Roman" w:hAnsi="Times New Roman" w:cs="Times New Roman"/>
          <w:b/>
          <w:sz w:val="28"/>
          <w:szCs w:val="28"/>
        </w:rPr>
      </w:pPr>
    </w:p>
    <w:p w14:paraId="51094E8E" w14:textId="2D8BA307" w:rsidR="00DE32F5" w:rsidRPr="00DE32F5" w:rsidRDefault="00DE32F5" w:rsidP="00DE32F5">
      <w:pPr>
        <w:jc w:val="center"/>
        <w:rPr>
          <w:rFonts w:ascii="Times New Roman" w:hAnsi="Times New Roman" w:cs="Times New Roman"/>
          <w:b/>
          <w:sz w:val="28"/>
          <w:szCs w:val="28"/>
        </w:rPr>
      </w:pPr>
      <w:r w:rsidRPr="00DE32F5">
        <w:rPr>
          <w:rFonts w:ascii="Times New Roman" w:hAnsi="Times New Roman" w:cs="Times New Roman"/>
          <w:b/>
          <w:sz w:val="28"/>
          <w:szCs w:val="28"/>
        </w:rPr>
        <w:lastRenderedPageBreak/>
        <w:t>Сведения о руководящих работниках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391"/>
        <w:gridCol w:w="3658"/>
        <w:gridCol w:w="996"/>
        <w:gridCol w:w="1907"/>
        <w:gridCol w:w="2880"/>
      </w:tblGrid>
      <w:tr w:rsidR="00DE32F5" w:rsidRPr="00DE32F5" w14:paraId="72FBDE44" w14:textId="77777777" w:rsidTr="00AD0E5E">
        <w:trPr>
          <w:trHeight w:val="690"/>
        </w:trPr>
        <w:tc>
          <w:tcPr>
            <w:tcW w:w="0" w:type="auto"/>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D1775B3" w14:textId="77777777" w:rsidR="00DE32F5" w:rsidRPr="00A81060" w:rsidRDefault="00DE32F5" w:rsidP="00A81060">
            <w:pPr>
              <w:tabs>
                <w:tab w:val="left" w:pos="7938"/>
              </w:tabs>
              <w:jc w:val="center"/>
              <w:rPr>
                <w:rFonts w:ascii="Times New Roman" w:hAnsi="Times New Roman" w:cs="Times New Roman"/>
                <w:b/>
                <w:sz w:val="26"/>
                <w:szCs w:val="26"/>
              </w:rPr>
            </w:pPr>
            <w:r w:rsidRPr="00A81060">
              <w:rPr>
                <w:rFonts w:ascii="Times New Roman" w:hAnsi="Times New Roman" w:cs="Times New Roman"/>
                <w:b/>
                <w:sz w:val="26"/>
                <w:szCs w:val="26"/>
              </w:rPr>
              <w:t>Должность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0B453F" w14:textId="77777777" w:rsidR="00DE32F5" w:rsidRPr="00A81060" w:rsidRDefault="00DE32F5" w:rsidP="00A81060">
            <w:pPr>
              <w:tabs>
                <w:tab w:val="left" w:pos="7938"/>
              </w:tabs>
              <w:jc w:val="center"/>
              <w:rPr>
                <w:rFonts w:ascii="Times New Roman" w:hAnsi="Times New Roman" w:cs="Times New Roman"/>
                <w:b/>
                <w:sz w:val="26"/>
                <w:szCs w:val="26"/>
              </w:rPr>
            </w:pPr>
            <w:r w:rsidRPr="00A81060">
              <w:rPr>
                <w:rFonts w:ascii="Times New Roman" w:hAnsi="Times New Roman" w:cs="Times New Roman"/>
                <w:b/>
                <w:sz w:val="26"/>
                <w:szCs w:val="26"/>
              </w:rPr>
              <w:t>Ф.И.О. (полностью)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36C470C" w14:textId="77777777" w:rsidR="00DE32F5" w:rsidRPr="00A81060" w:rsidRDefault="00DE32F5" w:rsidP="00A81060">
            <w:pPr>
              <w:tabs>
                <w:tab w:val="left" w:pos="7938"/>
              </w:tabs>
              <w:jc w:val="center"/>
              <w:rPr>
                <w:rFonts w:ascii="Times New Roman" w:hAnsi="Times New Roman" w:cs="Times New Roman"/>
                <w:b/>
                <w:sz w:val="26"/>
                <w:szCs w:val="26"/>
              </w:rPr>
            </w:pPr>
            <w:r w:rsidRPr="00A81060">
              <w:rPr>
                <w:rFonts w:ascii="Times New Roman" w:hAnsi="Times New Roman" w:cs="Times New Roman"/>
                <w:b/>
                <w:sz w:val="26"/>
                <w:szCs w:val="26"/>
              </w:rPr>
              <w:t xml:space="preserve">Образование, специальность по диплому, стаж работы в данной должности </w:t>
            </w:r>
          </w:p>
        </w:tc>
        <w:tc>
          <w:tcPr>
            <w:tcW w:w="0" w:type="auto"/>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EE63F1" w14:textId="77777777" w:rsidR="00DE32F5" w:rsidRPr="00A81060" w:rsidRDefault="00DE32F5" w:rsidP="00A81060">
            <w:pPr>
              <w:tabs>
                <w:tab w:val="left" w:pos="7938"/>
              </w:tabs>
              <w:jc w:val="center"/>
              <w:rPr>
                <w:rFonts w:ascii="Times New Roman" w:hAnsi="Times New Roman" w:cs="Times New Roman"/>
                <w:b/>
                <w:sz w:val="26"/>
                <w:szCs w:val="26"/>
              </w:rPr>
            </w:pPr>
            <w:r w:rsidRPr="00A81060">
              <w:rPr>
                <w:rFonts w:ascii="Times New Roman" w:hAnsi="Times New Roman" w:cs="Times New Roman"/>
                <w:b/>
                <w:sz w:val="26"/>
                <w:szCs w:val="26"/>
              </w:rPr>
              <w:t>Стаж руководящей работы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37CBA17" w14:textId="77777777" w:rsidR="00DE32F5" w:rsidRPr="00A81060" w:rsidRDefault="00DE32F5" w:rsidP="00A81060">
            <w:pPr>
              <w:tabs>
                <w:tab w:val="left" w:pos="7938"/>
              </w:tabs>
              <w:jc w:val="center"/>
              <w:rPr>
                <w:rFonts w:ascii="Times New Roman" w:hAnsi="Times New Roman" w:cs="Times New Roman"/>
                <w:b/>
                <w:sz w:val="26"/>
                <w:szCs w:val="26"/>
              </w:rPr>
            </w:pPr>
            <w:r w:rsidRPr="00A81060">
              <w:rPr>
                <w:rFonts w:ascii="Times New Roman" w:hAnsi="Times New Roman" w:cs="Times New Roman"/>
                <w:b/>
                <w:sz w:val="26"/>
                <w:szCs w:val="26"/>
              </w:rPr>
              <w:t>Квалификационная категория</w:t>
            </w:r>
          </w:p>
        </w:tc>
      </w:tr>
      <w:tr w:rsidR="00DE32F5" w:rsidRPr="00DE32F5" w14:paraId="30A0C557" w14:textId="77777777" w:rsidTr="00AD0E5E">
        <w:trPr>
          <w:trHeight w:val="526"/>
        </w:trPr>
        <w:tc>
          <w:tcPr>
            <w:tcW w:w="0" w:type="auto"/>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38AD5B5" w14:textId="77777777" w:rsidR="00DE32F5" w:rsidRPr="00DE32F5" w:rsidRDefault="00DE32F5" w:rsidP="00A81060">
            <w:pPr>
              <w:spacing w:after="0" w:line="240" w:lineRule="auto"/>
              <w:rPr>
                <w:rFonts w:ascii="Times New Roman" w:hAnsi="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0355619" w14:textId="77777777" w:rsidR="00DE32F5" w:rsidRPr="00DE32F5" w:rsidRDefault="00DE32F5" w:rsidP="00A81060">
            <w:pPr>
              <w:spacing w:after="0" w:line="240" w:lineRule="auto"/>
              <w:rPr>
                <w:rFonts w:ascii="Times New Roman" w:hAnsi="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934D2A6" w14:textId="77777777" w:rsidR="00DE32F5" w:rsidRPr="00DE32F5" w:rsidRDefault="00DE32F5" w:rsidP="00A81060">
            <w:pPr>
              <w:spacing w:after="0" w:line="240" w:lineRule="auto"/>
              <w:rPr>
                <w:rFonts w:ascii="Times New Roman" w:hAnsi="Times New Roman" w:cs="Times New Roman"/>
                <w:b/>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A8214C7" w14:textId="77777777" w:rsidR="00DE32F5" w:rsidRPr="00DE32F5" w:rsidRDefault="00DE32F5" w:rsidP="00A81060">
            <w:pPr>
              <w:tabs>
                <w:tab w:val="left" w:pos="7938"/>
              </w:tabs>
              <w:jc w:val="center"/>
              <w:rPr>
                <w:rFonts w:ascii="Times New Roman" w:hAnsi="Times New Roman" w:cs="Times New Roman"/>
                <w:b/>
                <w:sz w:val="26"/>
                <w:szCs w:val="26"/>
              </w:rPr>
            </w:pPr>
            <w:r w:rsidRPr="00DE32F5">
              <w:rPr>
                <w:rFonts w:ascii="Times New Roman" w:hAnsi="Times New Roman" w:cs="Times New Roman"/>
                <w:b/>
                <w:sz w:val="26"/>
                <w:szCs w:val="26"/>
              </w:rPr>
              <w:t>общий</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B63F467" w14:textId="77777777" w:rsidR="00DE32F5" w:rsidRPr="00DE32F5" w:rsidRDefault="00DE32F5" w:rsidP="00A81060">
            <w:pPr>
              <w:tabs>
                <w:tab w:val="left" w:pos="7938"/>
              </w:tabs>
              <w:jc w:val="center"/>
              <w:rPr>
                <w:rFonts w:ascii="Times New Roman" w:hAnsi="Times New Roman" w:cs="Times New Roman"/>
                <w:b/>
                <w:sz w:val="26"/>
                <w:szCs w:val="26"/>
              </w:rPr>
            </w:pPr>
            <w:r w:rsidRPr="00DE32F5">
              <w:rPr>
                <w:rFonts w:ascii="Times New Roman" w:hAnsi="Times New Roman" w:cs="Times New Roman"/>
                <w:b/>
                <w:sz w:val="26"/>
                <w:szCs w:val="26"/>
              </w:rPr>
              <w:t>в данном учреждении</w:t>
            </w:r>
          </w:p>
        </w:tc>
        <w:tc>
          <w:tcPr>
            <w:tcW w:w="0" w:type="auto"/>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4A3F2A7" w14:textId="77777777" w:rsidR="00DE32F5" w:rsidRPr="00DE32F5" w:rsidRDefault="00DE32F5" w:rsidP="00A81060">
            <w:pPr>
              <w:spacing w:after="0" w:line="240" w:lineRule="auto"/>
              <w:rPr>
                <w:rFonts w:ascii="Times New Roman" w:hAnsi="Times New Roman" w:cs="Times New Roman"/>
                <w:b/>
                <w:sz w:val="26"/>
                <w:szCs w:val="26"/>
              </w:rPr>
            </w:pPr>
          </w:p>
        </w:tc>
      </w:tr>
      <w:tr w:rsidR="00DE32F5" w:rsidRPr="00DE32F5" w14:paraId="4D682C3F" w14:textId="77777777" w:rsidTr="00AD0E5E">
        <w:trPr>
          <w:trHeight w:val="713"/>
        </w:trPr>
        <w:tc>
          <w:tcPr>
            <w:tcW w:w="0" w:type="auto"/>
            <w:tcBorders>
              <w:top w:val="single" w:sz="4" w:space="0" w:color="auto"/>
              <w:left w:val="single" w:sz="4" w:space="0" w:color="auto"/>
              <w:bottom w:val="single" w:sz="4" w:space="0" w:color="auto"/>
              <w:right w:val="single" w:sz="4" w:space="0" w:color="auto"/>
            </w:tcBorders>
            <w:hideMark/>
          </w:tcPr>
          <w:p w14:paraId="22BF57D3" w14:textId="77777777" w:rsidR="00DE32F5" w:rsidRPr="00DE32F5" w:rsidRDefault="00DE32F5" w:rsidP="00A81060">
            <w:pPr>
              <w:tabs>
                <w:tab w:val="left" w:pos="7938"/>
              </w:tabs>
              <w:rPr>
                <w:rFonts w:ascii="Times New Roman" w:hAnsi="Times New Roman" w:cs="Times New Roman"/>
                <w:sz w:val="26"/>
                <w:szCs w:val="26"/>
              </w:rPr>
            </w:pPr>
            <w:r w:rsidRPr="00DE32F5">
              <w:rPr>
                <w:rFonts w:ascii="Times New Roman" w:hAnsi="Times New Roman" w:cs="Times New Roman"/>
                <w:sz w:val="26"/>
                <w:szCs w:val="26"/>
              </w:rPr>
              <w:t>заведующий</w:t>
            </w:r>
          </w:p>
        </w:tc>
        <w:tc>
          <w:tcPr>
            <w:tcW w:w="0" w:type="auto"/>
            <w:tcBorders>
              <w:top w:val="single" w:sz="4" w:space="0" w:color="auto"/>
              <w:left w:val="single" w:sz="4" w:space="0" w:color="auto"/>
              <w:bottom w:val="single" w:sz="4" w:space="0" w:color="auto"/>
              <w:right w:val="single" w:sz="4" w:space="0" w:color="auto"/>
            </w:tcBorders>
            <w:hideMark/>
          </w:tcPr>
          <w:p w14:paraId="2198FC7E" w14:textId="77777777" w:rsidR="00DE32F5" w:rsidRPr="00DE32F5" w:rsidRDefault="00DE32F5" w:rsidP="00A81060">
            <w:pPr>
              <w:tabs>
                <w:tab w:val="left" w:pos="7938"/>
              </w:tabs>
              <w:spacing w:after="0"/>
              <w:rPr>
                <w:rFonts w:ascii="Times New Roman" w:hAnsi="Times New Roman" w:cs="Times New Roman"/>
                <w:sz w:val="26"/>
                <w:szCs w:val="26"/>
              </w:rPr>
            </w:pPr>
            <w:r w:rsidRPr="00DE32F5">
              <w:rPr>
                <w:rFonts w:ascii="Times New Roman" w:hAnsi="Times New Roman" w:cs="Times New Roman"/>
                <w:sz w:val="26"/>
                <w:szCs w:val="26"/>
              </w:rPr>
              <w:t>Коваленко Ольга Ивановна</w:t>
            </w:r>
          </w:p>
        </w:tc>
        <w:tc>
          <w:tcPr>
            <w:tcW w:w="0" w:type="auto"/>
            <w:tcBorders>
              <w:top w:val="single" w:sz="4" w:space="0" w:color="auto"/>
              <w:left w:val="single" w:sz="4" w:space="0" w:color="auto"/>
              <w:bottom w:val="single" w:sz="4" w:space="0" w:color="auto"/>
              <w:right w:val="single" w:sz="4" w:space="0" w:color="auto"/>
            </w:tcBorders>
            <w:hideMark/>
          </w:tcPr>
          <w:p w14:paraId="051B2227" w14:textId="037B5CD4" w:rsidR="00DE32F5" w:rsidRPr="00DE32F5" w:rsidRDefault="00DE32F5" w:rsidP="00A81060">
            <w:pPr>
              <w:tabs>
                <w:tab w:val="left" w:pos="7938"/>
              </w:tabs>
              <w:rPr>
                <w:rFonts w:ascii="Times New Roman" w:hAnsi="Times New Roman" w:cs="Times New Roman"/>
                <w:sz w:val="26"/>
                <w:szCs w:val="26"/>
              </w:rPr>
            </w:pPr>
            <w:r w:rsidRPr="00DE32F5">
              <w:rPr>
                <w:rFonts w:ascii="Times New Roman" w:hAnsi="Times New Roman" w:cs="Times New Roman"/>
                <w:sz w:val="26"/>
                <w:szCs w:val="26"/>
              </w:rPr>
              <w:t xml:space="preserve">высшее, психология, </w:t>
            </w:r>
            <w:r w:rsidR="00DD2711">
              <w:rPr>
                <w:rFonts w:ascii="Times New Roman" w:hAnsi="Times New Roman" w:cs="Times New Roman"/>
                <w:sz w:val="26"/>
                <w:szCs w:val="26"/>
              </w:rPr>
              <w:t xml:space="preserve">30 </w:t>
            </w:r>
            <w:r w:rsidR="00A81060">
              <w:rPr>
                <w:rFonts w:ascii="Times New Roman" w:hAnsi="Times New Roman" w:cs="Times New Roman"/>
                <w:sz w:val="26"/>
                <w:szCs w:val="26"/>
              </w:rPr>
              <w:t>ле</w:t>
            </w:r>
            <w:r w:rsidRPr="00DE32F5">
              <w:rPr>
                <w:rFonts w:ascii="Times New Roman" w:hAnsi="Times New Roman" w:cs="Times New Roman"/>
                <w:sz w:val="26"/>
                <w:szCs w:val="26"/>
              </w:rPr>
              <w:t>т</w:t>
            </w:r>
          </w:p>
        </w:tc>
        <w:tc>
          <w:tcPr>
            <w:tcW w:w="0" w:type="auto"/>
            <w:tcBorders>
              <w:top w:val="single" w:sz="4" w:space="0" w:color="auto"/>
              <w:left w:val="single" w:sz="4" w:space="0" w:color="auto"/>
              <w:bottom w:val="single" w:sz="4" w:space="0" w:color="auto"/>
              <w:right w:val="single" w:sz="4" w:space="0" w:color="auto"/>
            </w:tcBorders>
            <w:hideMark/>
          </w:tcPr>
          <w:p w14:paraId="7CF9E45E" w14:textId="2FD75A2A" w:rsidR="00DE32F5" w:rsidRPr="00DE32F5" w:rsidRDefault="00954F47" w:rsidP="00A81060">
            <w:pPr>
              <w:tabs>
                <w:tab w:val="left" w:pos="7938"/>
              </w:tabs>
              <w:jc w:val="center"/>
              <w:rPr>
                <w:rFonts w:ascii="Times New Roman" w:hAnsi="Times New Roman" w:cs="Times New Roman"/>
                <w:sz w:val="26"/>
                <w:szCs w:val="26"/>
              </w:rPr>
            </w:pPr>
            <w:r>
              <w:rPr>
                <w:rFonts w:ascii="Times New Roman" w:hAnsi="Times New Roman" w:cs="Times New Roman"/>
                <w:sz w:val="26"/>
                <w:szCs w:val="26"/>
              </w:rPr>
              <w:t>40</w:t>
            </w:r>
            <w:r w:rsidR="00DE32F5" w:rsidRPr="00DE32F5">
              <w:rPr>
                <w:rFonts w:ascii="Times New Roman" w:hAnsi="Times New Roman" w:cs="Times New Roman"/>
                <w:sz w:val="26"/>
                <w:szCs w:val="26"/>
              </w:rPr>
              <w:t>лет</w:t>
            </w:r>
          </w:p>
        </w:tc>
        <w:tc>
          <w:tcPr>
            <w:tcW w:w="0" w:type="auto"/>
            <w:tcBorders>
              <w:top w:val="single" w:sz="4" w:space="0" w:color="auto"/>
              <w:left w:val="single" w:sz="4" w:space="0" w:color="auto"/>
              <w:bottom w:val="single" w:sz="4" w:space="0" w:color="auto"/>
              <w:right w:val="single" w:sz="4" w:space="0" w:color="auto"/>
            </w:tcBorders>
            <w:hideMark/>
          </w:tcPr>
          <w:p w14:paraId="19BADED1" w14:textId="29D6F13B" w:rsidR="00DE32F5" w:rsidRPr="00DE32F5" w:rsidRDefault="00954F47" w:rsidP="00A81060">
            <w:pPr>
              <w:tabs>
                <w:tab w:val="left" w:pos="7938"/>
              </w:tabs>
              <w:jc w:val="center"/>
              <w:rPr>
                <w:rFonts w:ascii="Times New Roman" w:hAnsi="Times New Roman" w:cs="Times New Roman"/>
                <w:sz w:val="26"/>
                <w:szCs w:val="26"/>
              </w:rPr>
            </w:pPr>
            <w:r>
              <w:rPr>
                <w:rFonts w:ascii="Times New Roman" w:hAnsi="Times New Roman" w:cs="Times New Roman"/>
                <w:sz w:val="26"/>
                <w:szCs w:val="26"/>
              </w:rPr>
              <w:t>30</w:t>
            </w:r>
            <w:r w:rsidR="00DE32F5" w:rsidRPr="00DE32F5">
              <w:rPr>
                <w:rFonts w:ascii="Times New Roman" w:hAnsi="Times New Roman" w:cs="Times New Roman"/>
                <w:sz w:val="26"/>
                <w:szCs w:val="26"/>
              </w:rPr>
              <w:t xml:space="preserve"> лет</w:t>
            </w:r>
          </w:p>
        </w:tc>
        <w:tc>
          <w:tcPr>
            <w:tcW w:w="0" w:type="auto"/>
            <w:tcBorders>
              <w:top w:val="single" w:sz="4" w:space="0" w:color="auto"/>
              <w:left w:val="single" w:sz="4" w:space="0" w:color="auto"/>
              <w:bottom w:val="single" w:sz="4" w:space="0" w:color="auto"/>
              <w:right w:val="single" w:sz="4" w:space="0" w:color="auto"/>
            </w:tcBorders>
            <w:hideMark/>
          </w:tcPr>
          <w:p w14:paraId="3102A45C" w14:textId="77777777" w:rsidR="00DE32F5" w:rsidRPr="00DE32F5" w:rsidRDefault="00DE32F5" w:rsidP="00A81060">
            <w:pPr>
              <w:tabs>
                <w:tab w:val="left" w:pos="7938"/>
              </w:tabs>
              <w:jc w:val="center"/>
              <w:rPr>
                <w:rFonts w:ascii="Times New Roman" w:hAnsi="Times New Roman" w:cs="Times New Roman"/>
                <w:sz w:val="26"/>
                <w:szCs w:val="26"/>
              </w:rPr>
            </w:pPr>
            <w:r w:rsidRPr="00DE32F5">
              <w:rPr>
                <w:rFonts w:ascii="Times New Roman" w:hAnsi="Times New Roman" w:cs="Times New Roman"/>
                <w:sz w:val="26"/>
                <w:szCs w:val="26"/>
              </w:rPr>
              <w:t>высшая</w:t>
            </w:r>
          </w:p>
        </w:tc>
      </w:tr>
      <w:tr w:rsidR="00DE32F5" w:rsidRPr="00DE32F5" w14:paraId="1F0A1735" w14:textId="77777777" w:rsidTr="00AD0E5E">
        <w:tc>
          <w:tcPr>
            <w:tcW w:w="0" w:type="auto"/>
            <w:tcBorders>
              <w:top w:val="single" w:sz="4" w:space="0" w:color="auto"/>
              <w:left w:val="single" w:sz="4" w:space="0" w:color="auto"/>
              <w:bottom w:val="single" w:sz="4" w:space="0" w:color="auto"/>
              <w:right w:val="single" w:sz="4" w:space="0" w:color="auto"/>
            </w:tcBorders>
            <w:hideMark/>
          </w:tcPr>
          <w:p w14:paraId="30764A06" w14:textId="77777777" w:rsidR="00DE32F5" w:rsidRPr="00DE32F5" w:rsidRDefault="00DE32F5" w:rsidP="00A81060">
            <w:pPr>
              <w:tabs>
                <w:tab w:val="left" w:pos="7938"/>
              </w:tabs>
              <w:spacing w:after="0"/>
              <w:rPr>
                <w:rFonts w:ascii="Times New Roman" w:hAnsi="Times New Roman" w:cs="Times New Roman"/>
                <w:sz w:val="26"/>
                <w:szCs w:val="26"/>
              </w:rPr>
            </w:pPr>
            <w:r w:rsidRPr="00DE32F5">
              <w:rPr>
                <w:rFonts w:ascii="Times New Roman" w:hAnsi="Times New Roman" w:cs="Times New Roman"/>
                <w:sz w:val="26"/>
                <w:szCs w:val="26"/>
              </w:rPr>
              <w:t>старший воспитатель</w:t>
            </w:r>
          </w:p>
        </w:tc>
        <w:tc>
          <w:tcPr>
            <w:tcW w:w="0" w:type="auto"/>
            <w:tcBorders>
              <w:top w:val="single" w:sz="4" w:space="0" w:color="auto"/>
              <w:left w:val="single" w:sz="4" w:space="0" w:color="auto"/>
              <w:bottom w:val="single" w:sz="4" w:space="0" w:color="auto"/>
              <w:right w:val="single" w:sz="4" w:space="0" w:color="auto"/>
            </w:tcBorders>
            <w:hideMark/>
          </w:tcPr>
          <w:p w14:paraId="4502998D" w14:textId="77777777" w:rsidR="00DE32F5" w:rsidRPr="00DE32F5" w:rsidRDefault="00DE32F5" w:rsidP="00A81060">
            <w:pPr>
              <w:tabs>
                <w:tab w:val="left" w:pos="7938"/>
              </w:tabs>
              <w:spacing w:after="0" w:line="240" w:lineRule="auto"/>
              <w:rPr>
                <w:rFonts w:ascii="Times New Roman" w:hAnsi="Times New Roman" w:cs="Times New Roman"/>
                <w:sz w:val="26"/>
                <w:szCs w:val="26"/>
              </w:rPr>
            </w:pPr>
            <w:r w:rsidRPr="00DE32F5">
              <w:rPr>
                <w:rFonts w:ascii="Times New Roman" w:hAnsi="Times New Roman" w:cs="Times New Roman"/>
                <w:sz w:val="26"/>
                <w:szCs w:val="26"/>
              </w:rPr>
              <w:t>Сенченко Ирина Викторовна</w:t>
            </w:r>
          </w:p>
        </w:tc>
        <w:tc>
          <w:tcPr>
            <w:tcW w:w="0" w:type="auto"/>
            <w:tcBorders>
              <w:top w:val="single" w:sz="4" w:space="0" w:color="auto"/>
              <w:left w:val="single" w:sz="4" w:space="0" w:color="auto"/>
              <w:bottom w:val="single" w:sz="4" w:space="0" w:color="auto"/>
              <w:right w:val="single" w:sz="4" w:space="0" w:color="auto"/>
            </w:tcBorders>
            <w:hideMark/>
          </w:tcPr>
          <w:p w14:paraId="0FC99A1B" w14:textId="7A382BE6" w:rsidR="00DE32F5" w:rsidRPr="00DE32F5" w:rsidRDefault="00DE32F5" w:rsidP="00A81060">
            <w:pPr>
              <w:pStyle w:val="af0"/>
              <w:rPr>
                <w:rFonts w:ascii="Times New Roman" w:hAnsi="Times New Roman"/>
                <w:sz w:val="26"/>
                <w:szCs w:val="26"/>
              </w:rPr>
            </w:pPr>
            <w:r w:rsidRPr="00DE32F5">
              <w:rPr>
                <w:rFonts w:ascii="Times New Roman" w:hAnsi="Times New Roman"/>
                <w:sz w:val="26"/>
                <w:szCs w:val="26"/>
              </w:rPr>
              <w:t xml:space="preserve">высшее, педагогика и психология дошкольная, </w:t>
            </w:r>
            <w:r w:rsidR="00DD2711">
              <w:rPr>
                <w:rFonts w:ascii="Times New Roman" w:hAnsi="Times New Roman"/>
                <w:sz w:val="26"/>
                <w:szCs w:val="26"/>
              </w:rPr>
              <w:t>5 лет</w:t>
            </w:r>
          </w:p>
        </w:tc>
        <w:tc>
          <w:tcPr>
            <w:tcW w:w="0" w:type="auto"/>
            <w:tcBorders>
              <w:top w:val="single" w:sz="4" w:space="0" w:color="auto"/>
              <w:left w:val="single" w:sz="4" w:space="0" w:color="auto"/>
              <w:bottom w:val="single" w:sz="4" w:space="0" w:color="auto"/>
              <w:right w:val="single" w:sz="4" w:space="0" w:color="auto"/>
            </w:tcBorders>
            <w:hideMark/>
          </w:tcPr>
          <w:p w14:paraId="4429B628" w14:textId="140C1332" w:rsidR="00DE32F5" w:rsidRPr="00DE32F5" w:rsidRDefault="00954F47" w:rsidP="00A81060">
            <w:pPr>
              <w:tabs>
                <w:tab w:val="left" w:pos="7938"/>
              </w:tabs>
              <w:jc w:val="center"/>
              <w:rPr>
                <w:rFonts w:ascii="Times New Roman" w:hAnsi="Times New Roman" w:cs="Times New Roman"/>
                <w:sz w:val="26"/>
                <w:szCs w:val="26"/>
              </w:rPr>
            </w:pPr>
            <w:r>
              <w:rPr>
                <w:rFonts w:ascii="Times New Roman" w:hAnsi="Times New Roman" w:cs="Times New Roman"/>
                <w:sz w:val="26"/>
                <w:szCs w:val="26"/>
              </w:rPr>
              <w:t>30</w:t>
            </w:r>
            <w:r w:rsidR="00DE32F5" w:rsidRPr="00DE32F5">
              <w:rPr>
                <w:rFonts w:ascii="Times New Roman" w:hAnsi="Times New Roman" w:cs="Times New Roman"/>
                <w:sz w:val="26"/>
                <w:szCs w:val="26"/>
              </w:rPr>
              <w:t xml:space="preserve"> лет</w:t>
            </w:r>
          </w:p>
        </w:tc>
        <w:tc>
          <w:tcPr>
            <w:tcW w:w="0" w:type="auto"/>
            <w:tcBorders>
              <w:top w:val="single" w:sz="4" w:space="0" w:color="auto"/>
              <w:left w:val="single" w:sz="4" w:space="0" w:color="auto"/>
              <w:bottom w:val="single" w:sz="4" w:space="0" w:color="auto"/>
              <w:right w:val="single" w:sz="4" w:space="0" w:color="auto"/>
            </w:tcBorders>
            <w:hideMark/>
          </w:tcPr>
          <w:p w14:paraId="0F3DE6CA" w14:textId="12EA5D2D" w:rsidR="00DE32F5" w:rsidRPr="00DE32F5" w:rsidRDefault="00954F47" w:rsidP="00A81060">
            <w:pPr>
              <w:tabs>
                <w:tab w:val="left" w:pos="7938"/>
              </w:tabs>
              <w:jc w:val="center"/>
              <w:rPr>
                <w:rFonts w:ascii="Times New Roman" w:hAnsi="Times New Roman" w:cs="Times New Roman"/>
                <w:sz w:val="26"/>
                <w:szCs w:val="26"/>
              </w:rPr>
            </w:pPr>
            <w:r>
              <w:rPr>
                <w:rFonts w:ascii="Times New Roman" w:hAnsi="Times New Roman" w:cs="Times New Roman"/>
                <w:sz w:val="26"/>
                <w:szCs w:val="26"/>
              </w:rPr>
              <w:t>30</w:t>
            </w:r>
            <w:r w:rsidR="00DE32F5" w:rsidRPr="00DE32F5">
              <w:rPr>
                <w:rFonts w:ascii="Times New Roman" w:hAnsi="Times New Roman" w:cs="Times New Roman"/>
                <w:sz w:val="26"/>
                <w:szCs w:val="26"/>
              </w:rPr>
              <w:t xml:space="preserve"> лет</w:t>
            </w:r>
          </w:p>
        </w:tc>
        <w:tc>
          <w:tcPr>
            <w:tcW w:w="0" w:type="auto"/>
            <w:tcBorders>
              <w:top w:val="single" w:sz="4" w:space="0" w:color="auto"/>
              <w:left w:val="single" w:sz="4" w:space="0" w:color="auto"/>
              <w:bottom w:val="single" w:sz="4" w:space="0" w:color="auto"/>
              <w:right w:val="single" w:sz="4" w:space="0" w:color="auto"/>
            </w:tcBorders>
            <w:hideMark/>
          </w:tcPr>
          <w:p w14:paraId="54CB8715" w14:textId="77777777" w:rsidR="00DE32F5" w:rsidRPr="00DE32F5" w:rsidRDefault="00CF5385" w:rsidP="00A81060">
            <w:pPr>
              <w:tabs>
                <w:tab w:val="left" w:pos="7938"/>
              </w:tabs>
              <w:jc w:val="center"/>
              <w:rPr>
                <w:rFonts w:ascii="Times New Roman" w:hAnsi="Times New Roman" w:cs="Times New Roman"/>
                <w:sz w:val="26"/>
                <w:szCs w:val="26"/>
              </w:rPr>
            </w:pPr>
            <w:r>
              <w:rPr>
                <w:rFonts w:ascii="Times New Roman" w:hAnsi="Times New Roman" w:cs="Times New Roman"/>
                <w:sz w:val="26"/>
                <w:szCs w:val="26"/>
              </w:rPr>
              <w:t>высшая</w:t>
            </w:r>
          </w:p>
        </w:tc>
      </w:tr>
      <w:tr w:rsidR="00D927F4" w:rsidRPr="00DE32F5" w14:paraId="337C2F73" w14:textId="77777777" w:rsidTr="00AD0E5E">
        <w:tc>
          <w:tcPr>
            <w:tcW w:w="0" w:type="auto"/>
            <w:tcBorders>
              <w:top w:val="single" w:sz="4" w:space="0" w:color="auto"/>
              <w:left w:val="single" w:sz="4" w:space="0" w:color="auto"/>
              <w:bottom w:val="single" w:sz="4" w:space="0" w:color="auto"/>
              <w:right w:val="single" w:sz="4" w:space="0" w:color="auto"/>
            </w:tcBorders>
          </w:tcPr>
          <w:p w14:paraId="61291947" w14:textId="77777777" w:rsidR="00D927F4" w:rsidRPr="00DE32F5" w:rsidRDefault="00D927F4" w:rsidP="00A81060">
            <w:pPr>
              <w:tabs>
                <w:tab w:val="left" w:pos="7938"/>
              </w:tabs>
              <w:spacing w:after="0"/>
              <w:rPr>
                <w:rFonts w:ascii="Times New Roman" w:hAnsi="Times New Roman" w:cs="Times New Roman"/>
                <w:sz w:val="26"/>
                <w:szCs w:val="26"/>
              </w:rPr>
            </w:pPr>
            <w:r>
              <w:rPr>
                <w:rFonts w:ascii="Times New Roman" w:hAnsi="Times New Roman" w:cs="Times New Roman"/>
                <w:sz w:val="26"/>
                <w:szCs w:val="26"/>
              </w:rPr>
              <w:t>Старший воспитатель</w:t>
            </w:r>
          </w:p>
        </w:tc>
        <w:tc>
          <w:tcPr>
            <w:tcW w:w="0" w:type="auto"/>
            <w:tcBorders>
              <w:top w:val="single" w:sz="4" w:space="0" w:color="auto"/>
              <w:left w:val="single" w:sz="4" w:space="0" w:color="auto"/>
              <w:bottom w:val="single" w:sz="4" w:space="0" w:color="auto"/>
              <w:right w:val="single" w:sz="4" w:space="0" w:color="auto"/>
            </w:tcBorders>
          </w:tcPr>
          <w:p w14:paraId="00BBAE82" w14:textId="77777777" w:rsidR="00D927F4" w:rsidRPr="00DE32F5" w:rsidRDefault="00D927F4" w:rsidP="00A81060">
            <w:pPr>
              <w:tabs>
                <w:tab w:val="left" w:pos="7938"/>
              </w:tabs>
              <w:spacing w:after="0" w:line="240" w:lineRule="auto"/>
              <w:rPr>
                <w:rFonts w:ascii="Times New Roman" w:hAnsi="Times New Roman" w:cs="Times New Roman"/>
                <w:sz w:val="26"/>
                <w:szCs w:val="26"/>
              </w:rPr>
            </w:pPr>
            <w:r>
              <w:rPr>
                <w:rFonts w:ascii="Times New Roman" w:hAnsi="Times New Roman" w:cs="Times New Roman"/>
                <w:sz w:val="26"/>
                <w:szCs w:val="26"/>
              </w:rPr>
              <w:t>Жданова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14:paraId="3B22726A" w14:textId="07DFB9C4" w:rsidR="00D927F4" w:rsidRPr="00DE32F5" w:rsidRDefault="00D927F4" w:rsidP="00A81060">
            <w:pPr>
              <w:pStyle w:val="af0"/>
              <w:rPr>
                <w:rFonts w:ascii="Times New Roman" w:hAnsi="Times New Roman"/>
                <w:sz w:val="26"/>
                <w:szCs w:val="26"/>
              </w:rPr>
            </w:pPr>
            <w:r>
              <w:rPr>
                <w:rFonts w:ascii="Times New Roman" w:hAnsi="Times New Roman"/>
                <w:sz w:val="26"/>
                <w:szCs w:val="26"/>
              </w:rPr>
              <w:t>Высшее, педагогика и методика начального образования,</w:t>
            </w:r>
            <w:r w:rsidR="00DD2711">
              <w:rPr>
                <w:rFonts w:ascii="Times New Roman" w:hAnsi="Times New Roman"/>
                <w:sz w:val="26"/>
                <w:szCs w:val="26"/>
              </w:rPr>
              <w:t>3</w:t>
            </w:r>
            <w:r>
              <w:rPr>
                <w:rFonts w:ascii="Times New Roman" w:hAnsi="Times New Roman"/>
                <w:sz w:val="26"/>
                <w:szCs w:val="26"/>
              </w:rPr>
              <w:t xml:space="preserve"> года</w:t>
            </w:r>
          </w:p>
        </w:tc>
        <w:tc>
          <w:tcPr>
            <w:tcW w:w="0" w:type="auto"/>
            <w:tcBorders>
              <w:top w:val="single" w:sz="4" w:space="0" w:color="auto"/>
              <w:left w:val="single" w:sz="4" w:space="0" w:color="auto"/>
              <w:bottom w:val="single" w:sz="4" w:space="0" w:color="auto"/>
              <w:right w:val="single" w:sz="4" w:space="0" w:color="auto"/>
            </w:tcBorders>
          </w:tcPr>
          <w:p w14:paraId="338C2766" w14:textId="7E292C10" w:rsidR="00D927F4" w:rsidRPr="00DE32F5" w:rsidRDefault="00D927F4" w:rsidP="00A81060">
            <w:pPr>
              <w:tabs>
                <w:tab w:val="left" w:pos="7938"/>
              </w:tabs>
              <w:jc w:val="center"/>
              <w:rPr>
                <w:rFonts w:ascii="Times New Roman" w:hAnsi="Times New Roman" w:cs="Times New Roman"/>
                <w:sz w:val="26"/>
                <w:szCs w:val="26"/>
              </w:rPr>
            </w:pPr>
            <w:r>
              <w:rPr>
                <w:rFonts w:ascii="Times New Roman" w:hAnsi="Times New Roman" w:cs="Times New Roman"/>
                <w:sz w:val="26"/>
                <w:szCs w:val="26"/>
              </w:rPr>
              <w:t>1</w:t>
            </w:r>
            <w:r w:rsidR="00954F47">
              <w:rPr>
                <w:rFonts w:ascii="Times New Roman" w:hAnsi="Times New Roman" w:cs="Times New Roman"/>
                <w:sz w:val="26"/>
                <w:szCs w:val="26"/>
              </w:rPr>
              <w:t>3</w:t>
            </w:r>
            <w:r>
              <w:rPr>
                <w:rFonts w:ascii="Times New Roman" w:hAnsi="Times New Roman" w:cs="Times New Roman"/>
                <w:sz w:val="26"/>
                <w:szCs w:val="26"/>
              </w:rPr>
              <w:t xml:space="preserve"> лет</w:t>
            </w:r>
          </w:p>
        </w:tc>
        <w:tc>
          <w:tcPr>
            <w:tcW w:w="0" w:type="auto"/>
            <w:tcBorders>
              <w:top w:val="single" w:sz="4" w:space="0" w:color="auto"/>
              <w:left w:val="single" w:sz="4" w:space="0" w:color="auto"/>
              <w:bottom w:val="single" w:sz="4" w:space="0" w:color="auto"/>
              <w:right w:val="single" w:sz="4" w:space="0" w:color="auto"/>
            </w:tcBorders>
          </w:tcPr>
          <w:p w14:paraId="22D03FA9" w14:textId="7E8AFCCA" w:rsidR="00D927F4" w:rsidRPr="00DE32F5" w:rsidRDefault="00954F47" w:rsidP="00A81060">
            <w:pPr>
              <w:tabs>
                <w:tab w:val="left" w:pos="7938"/>
              </w:tabs>
              <w:jc w:val="center"/>
              <w:rPr>
                <w:rFonts w:ascii="Times New Roman" w:hAnsi="Times New Roman" w:cs="Times New Roman"/>
                <w:sz w:val="26"/>
                <w:szCs w:val="26"/>
              </w:rPr>
            </w:pPr>
            <w:r>
              <w:rPr>
                <w:rFonts w:ascii="Times New Roman" w:hAnsi="Times New Roman" w:cs="Times New Roman"/>
                <w:sz w:val="26"/>
                <w:szCs w:val="26"/>
              </w:rPr>
              <w:t>1,</w:t>
            </w:r>
            <w:r w:rsidR="000C29EE">
              <w:rPr>
                <w:rFonts w:ascii="Times New Roman" w:hAnsi="Times New Roman" w:cs="Times New Roman"/>
                <w:sz w:val="26"/>
                <w:szCs w:val="26"/>
              </w:rPr>
              <w:t>5</w:t>
            </w:r>
            <w:r w:rsidR="00D927F4">
              <w:rPr>
                <w:rFonts w:ascii="Times New Roman" w:hAnsi="Times New Roman" w:cs="Times New Roman"/>
                <w:sz w:val="26"/>
                <w:szCs w:val="26"/>
              </w:rPr>
              <w:t xml:space="preserve"> мес.</w:t>
            </w:r>
          </w:p>
        </w:tc>
        <w:tc>
          <w:tcPr>
            <w:tcW w:w="0" w:type="auto"/>
            <w:tcBorders>
              <w:top w:val="single" w:sz="4" w:space="0" w:color="auto"/>
              <w:left w:val="single" w:sz="4" w:space="0" w:color="auto"/>
              <w:bottom w:val="single" w:sz="4" w:space="0" w:color="auto"/>
              <w:right w:val="single" w:sz="4" w:space="0" w:color="auto"/>
            </w:tcBorders>
          </w:tcPr>
          <w:p w14:paraId="2A26F470" w14:textId="77777777" w:rsidR="00D927F4" w:rsidRDefault="00D927F4" w:rsidP="00A81060">
            <w:pPr>
              <w:tabs>
                <w:tab w:val="left" w:pos="7938"/>
              </w:tabs>
              <w:jc w:val="center"/>
              <w:rPr>
                <w:rFonts w:ascii="Times New Roman" w:hAnsi="Times New Roman" w:cs="Times New Roman"/>
                <w:sz w:val="26"/>
                <w:szCs w:val="26"/>
              </w:rPr>
            </w:pPr>
            <w:r>
              <w:rPr>
                <w:rFonts w:ascii="Times New Roman" w:hAnsi="Times New Roman" w:cs="Times New Roman"/>
                <w:sz w:val="26"/>
                <w:szCs w:val="26"/>
              </w:rPr>
              <w:t>высшая</w:t>
            </w:r>
          </w:p>
        </w:tc>
      </w:tr>
    </w:tbl>
    <w:p w14:paraId="3E35228C" w14:textId="77777777" w:rsidR="00C56258" w:rsidRPr="00DD2711" w:rsidRDefault="00C56258" w:rsidP="00C56258">
      <w:pPr>
        <w:spacing w:after="0" w:line="240" w:lineRule="auto"/>
        <w:rPr>
          <w:rFonts w:ascii="Times New Roman" w:hAnsi="Times New Roman" w:cs="Times New Roman"/>
          <w:b/>
          <w:sz w:val="24"/>
          <w:szCs w:val="24"/>
        </w:rPr>
      </w:pPr>
    </w:p>
    <w:p w14:paraId="66EDE4E0" w14:textId="77777777" w:rsidR="00DE32F5" w:rsidRPr="00DE32F5" w:rsidRDefault="00DE32F5" w:rsidP="00DE32F5">
      <w:pPr>
        <w:spacing w:after="0" w:line="240" w:lineRule="auto"/>
        <w:jc w:val="center"/>
        <w:rPr>
          <w:rFonts w:ascii="Times New Roman" w:hAnsi="Times New Roman" w:cs="Times New Roman"/>
          <w:b/>
          <w:sz w:val="28"/>
          <w:szCs w:val="28"/>
        </w:rPr>
      </w:pPr>
      <w:r w:rsidRPr="00DE32F5">
        <w:rPr>
          <w:rFonts w:ascii="Times New Roman" w:hAnsi="Times New Roman" w:cs="Times New Roman"/>
          <w:b/>
          <w:sz w:val="28"/>
          <w:szCs w:val="28"/>
        </w:rPr>
        <w:t xml:space="preserve">Сведения о педагогических работниках </w:t>
      </w:r>
    </w:p>
    <w:p w14:paraId="4F724BCD" w14:textId="77777777" w:rsidR="00DE32F5" w:rsidRPr="00DE32F5" w:rsidRDefault="00DE32F5" w:rsidP="00DE32F5">
      <w:pPr>
        <w:spacing w:after="0" w:line="240" w:lineRule="auto"/>
        <w:jc w:val="center"/>
        <w:rPr>
          <w:rFonts w:ascii="Times New Roman" w:hAnsi="Times New Roman" w:cs="Times New Roman"/>
          <w:b/>
          <w:sz w:val="28"/>
          <w:szCs w:val="28"/>
        </w:rPr>
      </w:pPr>
      <w:r w:rsidRPr="00DE32F5">
        <w:rPr>
          <w:rFonts w:ascii="Times New Roman" w:hAnsi="Times New Roman" w:cs="Times New Roman"/>
          <w:b/>
          <w:sz w:val="28"/>
          <w:szCs w:val="28"/>
        </w:rPr>
        <w:t>(включая руководящих и др</w:t>
      </w:r>
      <w:r w:rsidR="00524336">
        <w:rPr>
          <w:rFonts w:ascii="Times New Roman" w:hAnsi="Times New Roman" w:cs="Times New Roman"/>
          <w:b/>
          <w:sz w:val="28"/>
          <w:szCs w:val="28"/>
        </w:rPr>
        <w:t>угих</w:t>
      </w:r>
      <w:r w:rsidRPr="00DE32F5">
        <w:rPr>
          <w:rFonts w:ascii="Times New Roman" w:hAnsi="Times New Roman" w:cs="Times New Roman"/>
          <w:b/>
          <w:sz w:val="28"/>
          <w:szCs w:val="28"/>
        </w:rPr>
        <w:t xml:space="preserve"> работников, ведущих педагогическую деятельность)</w:t>
      </w:r>
    </w:p>
    <w:p w14:paraId="6ED2DCEC" w14:textId="77777777" w:rsidR="00DE32F5" w:rsidRPr="00DE32F5" w:rsidRDefault="00DE32F5" w:rsidP="00DE32F5">
      <w:pPr>
        <w:spacing w:after="0" w:line="240" w:lineRule="auto"/>
        <w:jc w:val="center"/>
        <w:rPr>
          <w:rFonts w:ascii="Times New Roman" w:hAnsi="Times New Roman" w:cs="Times New Roman"/>
          <w:b/>
          <w:sz w:val="16"/>
          <w:szCs w:val="16"/>
        </w:rPr>
      </w:pPr>
    </w:p>
    <w:tbl>
      <w:tblPr>
        <w:tblW w:w="13892" w:type="dxa"/>
        <w:tblInd w:w="108" w:type="dxa"/>
        <w:tblLook w:val="01E0" w:firstRow="1" w:lastRow="1" w:firstColumn="1" w:lastColumn="1" w:noHBand="0" w:noVBand="0"/>
      </w:tblPr>
      <w:tblGrid>
        <w:gridCol w:w="5954"/>
        <w:gridCol w:w="4961"/>
        <w:gridCol w:w="1559"/>
        <w:gridCol w:w="1418"/>
      </w:tblGrid>
      <w:tr w:rsidR="00DE32F5" w:rsidRPr="00276CBE" w14:paraId="30513119" w14:textId="77777777" w:rsidTr="00451183">
        <w:tc>
          <w:tcPr>
            <w:tcW w:w="1091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A7247B1" w14:textId="77777777" w:rsidR="00DE32F5" w:rsidRPr="00276CBE" w:rsidRDefault="00DE32F5" w:rsidP="00A81060">
            <w:pPr>
              <w:tabs>
                <w:tab w:val="left" w:pos="7938"/>
              </w:tabs>
              <w:spacing w:after="0" w:line="240" w:lineRule="auto"/>
              <w:jc w:val="center"/>
              <w:rPr>
                <w:rFonts w:ascii="Times New Roman" w:hAnsi="Times New Roman" w:cs="Times New Roman"/>
                <w:b/>
                <w:sz w:val="26"/>
                <w:szCs w:val="26"/>
              </w:rPr>
            </w:pPr>
            <w:r w:rsidRPr="00276CBE">
              <w:rPr>
                <w:rFonts w:ascii="Times New Roman" w:hAnsi="Times New Roman" w:cs="Times New Roman"/>
                <w:b/>
                <w:sz w:val="26"/>
                <w:szCs w:val="26"/>
              </w:rPr>
              <w:t>Показатель</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D3511D0" w14:textId="77777777" w:rsidR="00DE32F5" w:rsidRPr="00D927F4" w:rsidRDefault="00DE32F5" w:rsidP="00A81060">
            <w:pPr>
              <w:tabs>
                <w:tab w:val="left" w:pos="7938"/>
              </w:tabs>
              <w:spacing w:after="0" w:line="240" w:lineRule="auto"/>
              <w:jc w:val="center"/>
              <w:rPr>
                <w:rFonts w:ascii="Times New Roman" w:hAnsi="Times New Roman" w:cs="Times New Roman"/>
                <w:b/>
                <w:sz w:val="26"/>
                <w:szCs w:val="26"/>
              </w:rPr>
            </w:pPr>
            <w:r w:rsidRPr="00D927F4">
              <w:rPr>
                <w:rFonts w:ascii="Times New Roman" w:hAnsi="Times New Roman" w:cs="Times New Roman"/>
                <w:b/>
                <w:sz w:val="26"/>
                <w:szCs w:val="26"/>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7F94176" w14:textId="77777777" w:rsidR="00DE32F5" w:rsidRPr="00D927F4" w:rsidRDefault="00DE32F5" w:rsidP="00A81060">
            <w:pPr>
              <w:tabs>
                <w:tab w:val="left" w:pos="7938"/>
              </w:tabs>
              <w:spacing w:after="0" w:line="240" w:lineRule="auto"/>
              <w:jc w:val="center"/>
              <w:rPr>
                <w:rFonts w:ascii="Times New Roman" w:hAnsi="Times New Roman" w:cs="Times New Roman"/>
                <w:b/>
                <w:sz w:val="26"/>
                <w:szCs w:val="26"/>
              </w:rPr>
            </w:pPr>
            <w:r w:rsidRPr="00D927F4">
              <w:rPr>
                <w:rFonts w:ascii="Times New Roman" w:hAnsi="Times New Roman" w:cs="Times New Roman"/>
                <w:b/>
                <w:sz w:val="26"/>
                <w:szCs w:val="26"/>
              </w:rPr>
              <w:t>%</w:t>
            </w:r>
          </w:p>
        </w:tc>
      </w:tr>
      <w:tr w:rsidR="00DE32F5" w:rsidRPr="00CF5385" w14:paraId="34AC1AC2" w14:textId="77777777" w:rsidTr="00451183">
        <w:tc>
          <w:tcPr>
            <w:tcW w:w="10915" w:type="dxa"/>
            <w:gridSpan w:val="2"/>
            <w:tcBorders>
              <w:top w:val="single" w:sz="4" w:space="0" w:color="auto"/>
              <w:left w:val="single" w:sz="4" w:space="0" w:color="auto"/>
              <w:bottom w:val="single" w:sz="4" w:space="0" w:color="auto"/>
              <w:right w:val="single" w:sz="4" w:space="0" w:color="auto"/>
            </w:tcBorders>
            <w:hideMark/>
          </w:tcPr>
          <w:p w14:paraId="35D54ED8"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Укомплектованность штата педагогических работников (%)</w:t>
            </w:r>
          </w:p>
        </w:tc>
        <w:tc>
          <w:tcPr>
            <w:tcW w:w="1559" w:type="dxa"/>
            <w:tcBorders>
              <w:top w:val="single" w:sz="4" w:space="0" w:color="auto"/>
              <w:left w:val="single" w:sz="4" w:space="0" w:color="auto"/>
              <w:bottom w:val="single" w:sz="4" w:space="0" w:color="auto"/>
              <w:right w:val="single" w:sz="4" w:space="0" w:color="auto"/>
            </w:tcBorders>
            <w:hideMark/>
          </w:tcPr>
          <w:p w14:paraId="533E883D" w14:textId="1D52E2A2" w:rsidR="00DE32F5" w:rsidRPr="00CF1337" w:rsidRDefault="00CF1337"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hideMark/>
          </w:tcPr>
          <w:p w14:paraId="20FD68D9"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100</w:t>
            </w:r>
          </w:p>
        </w:tc>
      </w:tr>
      <w:tr w:rsidR="00DE32F5" w:rsidRPr="00CF5385" w14:paraId="12095174" w14:textId="77777777" w:rsidTr="00451183">
        <w:trPr>
          <w:trHeight w:val="266"/>
        </w:trPr>
        <w:tc>
          <w:tcPr>
            <w:tcW w:w="10915" w:type="dxa"/>
            <w:gridSpan w:val="2"/>
            <w:tcBorders>
              <w:top w:val="single" w:sz="4" w:space="0" w:color="auto"/>
              <w:left w:val="single" w:sz="4" w:space="0" w:color="auto"/>
              <w:bottom w:val="single" w:sz="4" w:space="0" w:color="auto"/>
              <w:right w:val="single" w:sz="4" w:space="0" w:color="auto"/>
            </w:tcBorders>
            <w:hideMark/>
          </w:tcPr>
          <w:p w14:paraId="498B5AB8"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xml:space="preserve">Всего </w:t>
            </w:r>
            <w:proofErr w:type="gramStart"/>
            <w:r w:rsidRPr="00451183">
              <w:rPr>
                <w:rFonts w:ascii="Times New Roman" w:hAnsi="Times New Roman" w:cs="Times New Roman"/>
                <w:sz w:val="24"/>
                <w:szCs w:val="24"/>
              </w:rPr>
              <w:t>педагогических  работников</w:t>
            </w:r>
            <w:proofErr w:type="gramEnd"/>
            <w:r w:rsidR="00524336" w:rsidRPr="00451183">
              <w:rPr>
                <w:rFonts w:ascii="Times New Roman" w:hAnsi="Times New Roman" w:cs="Times New Roman"/>
                <w:sz w:val="24"/>
                <w:szCs w:val="24"/>
              </w:rPr>
              <w:t>, и</w:t>
            </w:r>
            <w:r w:rsidRPr="00451183">
              <w:rPr>
                <w:rFonts w:ascii="Times New Roman" w:hAnsi="Times New Roman" w:cs="Times New Roman"/>
                <w:sz w:val="24"/>
                <w:szCs w:val="24"/>
              </w:rPr>
              <w:t>з них:</w:t>
            </w:r>
          </w:p>
        </w:tc>
        <w:tc>
          <w:tcPr>
            <w:tcW w:w="1559" w:type="dxa"/>
            <w:tcBorders>
              <w:top w:val="single" w:sz="4" w:space="0" w:color="auto"/>
              <w:left w:val="single" w:sz="4" w:space="0" w:color="auto"/>
              <w:bottom w:val="single" w:sz="4" w:space="0" w:color="auto"/>
              <w:right w:val="single" w:sz="4" w:space="0" w:color="auto"/>
            </w:tcBorders>
            <w:hideMark/>
          </w:tcPr>
          <w:p w14:paraId="0224214F" w14:textId="4E62D4B5" w:rsidR="00DE32F5" w:rsidRPr="00CF1337" w:rsidRDefault="00CF1337"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hideMark/>
          </w:tcPr>
          <w:p w14:paraId="3F1E8CB8"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100</w:t>
            </w:r>
          </w:p>
        </w:tc>
      </w:tr>
      <w:tr w:rsidR="00DE32F5" w:rsidRPr="00CF5385" w14:paraId="678DAAFD" w14:textId="77777777" w:rsidTr="00451183">
        <w:tc>
          <w:tcPr>
            <w:tcW w:w="10915" w:type="dxa"/>
            <w:gridSpan w:val="2"/>
            <w:tcBorders>
              <w:top w:val="single" w:sz="4" w:space="0" w:color="auto"/>
              <w:left w:val="single" w:sz="4" w:space="0" w:color="auto"/>
              <w:bottom w:val="single" w:sz="4" w:space="0" w:color="auto"/>
              <w:right w:val="single" w:sz="4" w:space="0" w:color="auto"/>
            </w:tcBorders>
            <w:hideMark/>
          </w:tcPr>
          <w:p w14:paraId="0A869B1F"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xml:space="preserve">-  внешних совместителей  </w:t>
            </w:r>
          </w:p>
        </w:tc>
        <w:tc>
          <w:tcPr>
            <w:tcW w:w="1559" w:type="dxa"/>
            <w:tcBorders>
              <w:top w:val="single" w:sz="4" w:space="0" w:color="auto"/>
              <w:left w:val="single" w:sz="4" w:space="0" w:color="auto"/>
              <w:bottom w:val="single" w:sz="4" w:space="0" w:color="auto"/>
              <w:right w:val="single" w:sz="4" w:space="0" w:color="auto"/>
            </w:tcBorders>
            <w:hideMark/>
          </w:tcPr>
          <w:p w14:paraId="68F9AEC7"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4DB3032D"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w:t>
            </w:r>
          </w:p>
        </w:tc>
      </w:tr>
      <w:tr w:rsidR="00DE32F5" w:rsidRPr="00CF5385" w14:paraId="374D8839" w14:textId="77777777" w:rsidTr="00451183">
        <w:trPr>
          <w:trHeight w:val="180"/>
        </w:trPr>
        <w:tc>
          <w:tcPr>
            <w:tcW w:w="10915" w:type="dxa"/>
            <w:gridSpan w:val="2"/>
            <w:tcBorders>
              <w:top w:val="single" w:sz="4" w:space="0" w:color="auto"/>
              <w:left w:val="single" w:sz="4" w:space="0" w:color="auto"/>
              <w:bottom w:val="single" w:sz="4" w:space="0" w:color="auto"/>
              <w:right w:val="single" w:sz="4" w:space="0" w:color="auto"/>
            </w:tcBorders>
          </w:tcPr>
          <w:p w14:paraId="40E59D5A"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Вакансии (указать должности)</w:t>
            </w:r>
          </w:p>
        </w:tc>
        <w:tc>
          <w:tcPr>
            <w:tcW w:w="1559" w:type="dxa"/>
            <w:tcBorders>
              <w:top w:val="single" w:sz="4" w:space="0" w:color="auto"/>
              <w:left w:val="single" w:sz="4" w:space="0" w:color="auto"/>
              <w:bottom w:val="single" w:sz="4" w:space="0" w:color="auto"/>
              <w:right w:val="single" w:sz="4" w:space="0" w:color="auto"/>
            </w:tcBorders>
            <w:hideMark/>
          </w:tcPr>
          <w:p w14:paraId="43D25FAF"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78AD9C2E"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w:t>
            </w:r>
          </w:p>
        </w:tc>
      </w:tr>
      <w:tr w:rsidR="00DE32F5" w:rsidRPr="00CF5385" w14:paraId="5CB58016" w14:textId="77777777" w:rsidTr="00451183">
        <w:trPr>
          <w:trHeight w:val="70"/>
        </w:trPr>
        <w:tc>
          <w:tcPr>
            <w:tcW w:w="5954" w:type="dxa"/>
            <w:vMerge w:val="restart"/>
            <w:tcBorders>
              <w:top w:val="single" w:sz="4" w:space="0" w:color="auto"/>
              <w:left w:val="single" w:sz="4" w:space="0" w:color="auto"/>
              <w:bottom w:val="nil"/>
              <w:right w:val="single" w:sz="4" w:space="0" w:color="auto"/>
            </w:tcBorders>
            <w:hideMark/>
          </w:tcPr>
          <w:p w14:paraId="346FC1C2"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Образовательный ценз педагогических работников</w:t>
            </w:r>
          </w:p>
          <w:p w14:paraId="3E68FB28"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xml:space="preserve">Соответствие уровня квалификации педагогических и иных работников </w:t>
            </w:r>
          </w:p>
        </w:tc>
        <w:tc>
          <w:tcPr>
            <w:tcW w:w="4961" w:type="dxa"/>
            <w:tcBorders>
              <w:top w:val="single" w:sz="4" w:space="0" w:color="auto"/>
              <w:left w:val="single" w:sz="4" w:space="0" w:color="auto"/>
              <w:bottom w:val="single" w:sz="4" w:space="0" w:color="auto"/>
              <w:right w:val="single" w:sz="4" w:space="0" w:color="auto"/>
            </w:tcBorders>
            <w:hideMark/>
          </w:tcPr>
          <w:p w14:paraId="5C77F28A"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с высшим образованием</w:t>
            </w:r>
          </w:p>
        </w:tc>
        <w:tc>
          <w:tcPr>
            <w:tcW w:w="1559" w:type="dxa"/>
            <w:tcBorders>
              <w:top w:val="single" w:sz="4" w:space="0" w:color="auto"/>
              <w:left w:val="single" w:sz="4" w:space="0" w:color="auto"/>
              <w:bottom w:val="single" w:sz="4" w:space="0" w:color="auto"/>
              <w:right w:val="single" w:sz="4" w:space="0" w:color="auto"/>
            </w:tcBorders>
            <w:hideMark/>
          </w:tcPr>
          <w:p w14:paraId="00A07D24" w14:textId="77777777" w:rsidR="00DE32F5" w:rsidRPr="00CF1337" w:rsidRDefault="00D927F4"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14:paraId="27ED7BDC" w14:textId="77777777" w:rsidR="00DE32F5" w:rsidRPr="00CF1337" w:rsidRDefault="008F1ECB" w:rsidP="00C06D08">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54,5</w:t>
            </w:r>
          </w:p>
        </w:tc>
      </w:tr>
      <w:tr w:rsidR="00DE32F5" w:rsidRPr="00CF5385" w14:paraId="32FC4E9E" w14:textId="77777777" w:rsidTr="00451183">
        <w:trPr>
          <w:trHeight w:val="70"/>
        </w:trPr>
        <w:tc>
          <w:tcPr>
            <w:tcW w:w="5954" w:type="dxa"/>
            <w:vMerge/>
            <w:tcBorders>
              <w:top w:val="single" w:sz="4" w:space="0" w:color="auto"/>
              <w:left w:val="single" w:sz="4" w:space="0" w:color="auto"/>
              <w:bottom w:val="nil"/>
              <w:right w:val="single" w:sz="4" w:space="0" w:color="auto"/>
            </w:tcBorders>
            <w:vAlign w:val="center"/>
            <w:hideMark/>
          </w:tcPr>
          <w:p w14:paraId="39FFB72E"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22232027"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xml:space="preserve">- с </w:t>
            </w:r>
            <w:proofErr w:type="gramStart"/>
            <w:r w:rsidRPr="00451183">
              <w:rPr>
                <w:rFonts w:ascii="Times New Roman" w:hAnsi="Times New Roman" w:cs="Times New Roman"/>
                <w:sz w:val="24"/>
                <w:szCs w:val="24"/>
              </w:rPr>
              <w:t>незаконченным  высшим</w:t>
            </w:r>
            <w:proofErr w:type="gramEnd"/>
            <w:r w:rsidRPr="00451183">
              <w:rPr>
                <w:rFonts w:ascii="Times New Roman" w:hAnsi="Times New Roman" w:cs="Times New Roman"/>
                <w:sz w:val="24"/>
                <w:szCs w:val="24"/>
              </w:rPr>
              <w:t xml:space="preserve"> образованием</w:t>
            </w:r>
          </w:p>
        </w:tc>
        <w:tc>
          <w:tcPr>
            <w:tcW w:w="1559" w:type="dxa"/>
            <w:tcBorders>
              <w:top w:val="single" w:sz="4" w:space="0" w:color="auto"/>
              <w:left w:val="single" w:sz="4" w:space="0" w:color="auto"/>
              <w:bottom w:val="single" w:sz="4" w:space="0" w:color="auto"/>
              <w:right w:val="single" w:sz="4" w:space="0" w:color="auto"/>
            </w:tcBorders>
            <w:hideMark/>
          </w:tcPr>
          <w:p w14:paraId="389533BD" w14:textId="152EA83B" w:rsidR="00DE32F5" w:rsidRPr="00CF1337" w:rsidRDefault="00CF1337"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4EEE9CA5" w14:textId="119B95A3" w:rsidR="00DE32F5" w:rsidRPr="00CF1337" w:rsidRDefault="00CF1337"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5.8</w:t>
            </w:r>
          </w:p>
        </w:tc>
      </w:tr>
      <w:tr w:rsidR="00DE32F5" w:rsidRPr="00CF5385" w14:paraId="70C1A0A2" w14:textId="77777777" w:rsidTr="00451183">
        <w:trPr>
          <w:trHeight w:val="70"/>
        </w:trPr>
        <w:tc>
          <w:tcPr>
            <w:tcW w:w="5954" w:type="dxa"/>
            <w:vMerge/>
            <w:tcBorders>
              <w:top w:val="single" w:sz="4" w:space="0" w:color="auto"/>
              <w:left w:val="single" w:sz="4" w:space="0" w:color="auto"/>
              <w:bottom w:val="nil"/>
              <w:right w:val="single" w:sz="4" w:space="0" w:color="auto"/>
            </w:tcBorders>
            <w:vAlign w:val="center"/>
            <w:hideMark/>
          </w:tcPr>
          <w:p w14:paraId="1460D3B9"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61A72F41"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со средним специальным образованием</w:t>
            </w:r>
          </w:p>
        </w:tc>
        <w:tc>
          <w:tcPr>
            <w:tcW w:w="1559" w:type="dxa"/>
            <w:tcBorders>
              <w:top w:val="single" w:sz="4" w:space="0" w:color="auto"/>
              <w:left w:val="single" w:sz="4" w:space="0" w:color="auto"/>
              <w:bottom w:val="single" w:sz="4" w:space="0" w:color="auto"/>
              <w:right w:val="single" w:sz="4" w:space="0" w:color="auto"/>
            </w:tcBorders>
            <w:hideMark/>
          </w:tcPr>
          <w:p w14:paraId="65CCC2A7" w14:textId="564D8C4F" w:rsidR="00DE32F5" w:rsidRPr="00CF1337" w:rsidRDefault="00DE32F5" w:rsidP="00CF1337">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w:t>
            </w:r>
            <w:r w:rsidR="00CF1337" w:rsidRPr="00CF1337">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14:paraId="7B546C09" w14:textId="1344C9A5" w:rsidR="00DE32F5" w:rsidRPr="00CF1337" w:rsidRDefault="008F1ECB" w:rsidP="00D927F4">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4</w:t>
            </w:r>
            <w:r w:rsidR="00CF1337" w:rsidRPr="00CF1337">
              <w:rPr>
                <w:rFonts w:ascii="Times New Roman" w:hAnsi="Times New Roman" w:cs="Times New Roman"/>
                <w:sz w:val="24"/>
                <w:szCs w:val="24"/>
              </w:rPr>
              <w:t>5,5</w:t>
            </w:r>
          </w:p>
        </w:tc>
      </w:tr>
      <w:tr w:rsidR="00DE32F5" w:rsidRPr="00CF5385" w14:paraId="62677349" w14:textId="77777777" w:rsidTr="00451183">
        <w:trPr>
          <w:trHeight w:val="70"/>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4F3C615C"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5A6FDFA9"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с общим средним образованием</w:t>
            </w:r>
          </w:p>
        </w:tc>
        <w:tc>
          <w:tcPr>
            <w:tcW w:w="1559" w:type="dxa"/>
            <w:tcBorders>
              <w:top w:val="single" w:sz="4" w:space="0" w:color="auto"/>
              <w:left w:val="single" w:sz="4" w:space="0" w:color="auto"/>
              <w:bottom w:val="single" w:sz="4" w:space="0" w:color="auto"/>
              <w:right w:val="single" w:sz="4" w:space="0" w:color="auto"/>
            </w:tcBorders>
            <w:hideMark/>
          </w:tcPr>
          <w:p w14:paraId="10E43D0D"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F06C95B"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highlight w:val="yellow"/>
              </w:rPr>
            </w:pPr>
            <w:r w:rsidRPr="00CF1337">
              <w:rPr>
                <w:rFonts w:ascii="Times New Roman" w:hAnsi="Times New Roman" w:cs="Times New Roman"/>
                <w:sz w:val="24"/>
                <w:szCs w:val="24"/>
              </w:rPr>
              <w:t>-</w:t>
            </w:r>
          </w:p>
        </w:tc>
      </w:tr>
      <w:tr w:rsidR="00DE32F5" w:rsidRPr="00CF5385" w14:paraId="05060821" w14:textId="77777777" w:rsidTr="00451183">
        <w:trPr>
          <w:trHeight w:val="783"/>
        </w:trPr>
        <w:tc>
          <w:tcPr>
            <w:tcW w:w="5954" w:type="dxa"/>
            <w:tcBorders>
              <w:top w:val="single" w:sz="4" w:space="0" w:color="auto"/>
              <w:left w:val="single" w:sz="4" w:space="0" w:color="auto"/>
              <w:bottom w:val="nil"/>
              <w:right w:val="single" w:sz="4" w:space="0" w:color="auto"/>
            </w:tcBorders>
            <w:vAlign w:val="center"/>
            <w:hideMark/>
          </w:tcPr>
          <w:p w14:paraId="35BE9F72"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xml:space="preserve">требованиям квалификационной характеристики по соответствующей должности </w:t>
            </w:r>
            <w:proofErr w:type="gramStart"/>
            <w:r w:rsidRPr="00451183">
              <w:rPr>
                <w:rFonts w:ascii="Times New Roman" w:hAnsi="Times New Roman" w:cs="Times New Roman"/>
                <w:sz w:val="24"/>
                <w:szCs w:val="24"/>
              </w:rPr>
              <w:t xml:space="preserve">   (</w:t>
            </w:r>
            <w:proofErr w:type="gramEnd"/>
            <w:r w:rsidRPr="00451183">
              <w:rPr>
                <w:rFonts w:ascii="Times New Roman" w:hAnsi="Times New Roman" w:cs="Times New Roman"/>
                <w:sz w:val="24"/>
                <w:szCs w:val="24"/>
              </w:rPr>
              <w:t>по каждому предмету учебного плана)</w:t>
            </w:r>
          </w:p>
        </w:tc>
        <w:tc>
          <w:tcPr>
            <w:tcW w:w="4961" w:type="dxa"/>
            <w:tcBorders>
              <w:top w:val="single" w:sz="4" w:space="0" w:color="auto"/>
              <w:left w:val="single" w:sz="4" w:space="0" w:color="auto"/>
              <w:bottom w:val="single" w:sz="4" w:space="0" w:color="auto"/>
              <w:right w:val="single" w:sz="4" w:space="0" w:color="auto"/>
            </w:tcBorders>
          </w:tcPr>
          <w:p w14:paraId="6CF7AFC7" w14:textId="77777777" w:rsidR="00DE32F5" w:rsidRPr="00451183" w:rsidRDefault="00DE32F5" w:rsidP="00451183">
            <w:pPr>
              <w:tabs>
                <w:tab w:val="left" w:pos="7938"/>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1F5D8D"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F54D897"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p>
        </w:tc>
      </w:tr>
      <w:tr w:rsidR="00DE32F5" w:rsidRPr="00CF5385" w14:paraId="6B58DAC6" w14:textId="77777777" w:rsidTr="00451183">
        <w:trPr>
          <w:trHeight w:val="140"/>
        </w:trPr>
        <w:tc>
          <w:tcPr>
            <w:tcW w:w="5954" w:type="dxa"/>
            <w:vMerge w:val="restart"/>
            <w:tcBorders>
              <w:top w:val="single" w:sz="4" w:space="0" w:color="auto"/>
              <w:left w:val="single" w:sz="4" w:space="0" w:color="auto"/>
              <w:bottom w:val="nil"/>
              <w:right w:val="single" w:sz="4" w:space="0" w:color="auto"/>
            </w:tcBorders>
            <w:hideMark/>
          </w:tcPr>
          <w:p w14:paraId="53728359" w14:textId="77777777" w:rsidR="00DE32F5" w:rsidRPr="00451183" w:rsidRDefault="00DE32F5" w:rsidP="00451183">
            <w:pPr>
              <w:tabs>
                <w:tab w:val="left" w:pos="7938"/>
              </w:tabs>
              <w:spacing w:after="0" w:line="240" w:lineRule="auto"/>
              <w:rPr>
                <w:rFonts w:ascii="Times New Roman" w:hAnsi="Times New Roman" w:cs="Times New Roman"/>
                <w:sz w:val="24"/>
                <w:szCs w:val="24"/>
              </w:rPr>
            </w:pPr>
            <w:proofErr w:type="gramStart"/>
            <w:r w:rsidRPr="00451183">
              <w:rPr>
                <w:rFonts w:ascii="Times New Roman" w:hAnsi="Times New Roman" w:cs="Times New Roman"/>
                <w:sz w:val="24"/>
                <w:szCs w:val="24"/>
              </w:rPr>
              <w:t>Педагогические  работники</w:t>
            </w:r>
            <w:proofErr w:type="gramEnd"/>
            <w:r w:rsidRPr="00451183">
              <w:rPr>
                <w:rFonts w:ascii="Times New Roman" w:hAnsi="Times New Roman" w:cs="Times New Roman"/>
                <w:sz w:val="24"/>
                <w:szCs w:val="24"/>
              </w:rPr>
              <w:t>, имеющие ученую степень</w:t>
            </w:r>
          </w:p>
        </w:tc>
        <w:tc>
          <w:tcPr>
            <w:tcW w:w="4961" w:type="dxa"/>
            <w:tcBorders>
              <w:top w:val="single" w:sz="4" w:space="0" w:color="auto"/>
              <w:left w:val="single" w:sz="4" w:space="0" w:color="auto"/>
              <w:bottom w:val="single" w:sz="4" w:space="0" w:color="auto"/>
              <w:right w:val="single" w:sz="4" w:space="0" w:color="auto"/>
            </w:tcBorders>
            <w:hideMark/>
          </w:tcPr>
          <w:p w14:paraId="6B25D15C"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кандидата наук</w:t>
            </w:r>
          </w:p>
        </w:tc>
        <w:tc>
          <w:tcPr>
            <w:tcW w:w="1559" w:type="dxa"/>
            <w:tcBorders>
              <w:top w:val="single" w:sz="4" w:space="0" w:color="auto"/>
              <w:left w:val="single" w:sz="4" w:space="0" w:color="auto"/>
              <w:bottom w:val="single" w:sz="4" w:space="0" w:color="auto"/>
              <w:right w:val="single" w:sz="4" w:space="0" w:color="auto"/>
            </w:tcBorders>
            <w:hideMark/>
          </w:tcPr>
          <w:p w14:paraId="24DDA312"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65C5ABB3"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w:t>
            </w:r>
          </w:p>
        </w:tc>
      </w:tr>
      <w:tr w:rsidR="00DE32F5" w:rsidRPr="00CF5385" w14:paraId="2DF60C1D" w14:textId="77777777" w:rsidTr="00451183">
        <w:trPr>
          <w:trHeight w:val="140"/>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4ACDDB96"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566DD47F"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доктора наук</w:t>
            </w:r>
          </w:p>
        </w:tc>
        <w:tc>
          <w:tcPr>
            <w:tcW w:w="1559" w:type="dxa"/>
            <w:tcBorders>
              <w:top w:val="single" w:sz="4" w:space="0" w:color="auto"/>
              <w:left w:val="single" w:sz="4" w:space="0" w:color="auto"/>
              <w:bottom w:val="single" w:sz="4" w:space="0" w:color="auto"/>
              <w:right w:val="single" w:sz="4" w:space="0" w:color="auto"/>
            </w:tcBorders>
            <w:hideMark/>
          </w:tcPr>
          <w:p w14:paraId="4E7DDF28"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4DE6E543" w14:textId="77777777" w:rsidR="00DE32F5" w:rsidRPr="00CF1337" w:rsidRDefault="00DE32F5" w:rsidP="00451183">
            <w:pPr>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w:t>
            </w:r>
          </w:p>
        </w:tc>
      </w:tr>
      <w:tr w:rsidR="00DE32F5" w:rsidRPr="00CF5385" w14:paraId="7CA9B8E8" w14:textId="77777777" w:rsidTr="00451183">
        <w:trPr>
          <w:trHeight w:val="70"/>
        </w:trPr>
        <w:tc>
          <w:tcPr>
            <w:tcW w:w="5954" w:type="dxa"/>
            <w:vMerge w:val="restart"/>
            <w:tcBorders>
              <w:top w:val="single" w:sz="4" w:space="0" w:color="auto"/>
              <w:left w:val="single" w:sz="4" w:space="0" w:color="auto"/>
              <w:bottom w:val="single" w:sz="4" w:space="0" w:color="auto"/>
              <w:right w:val="single" w:sz="4" w:space="0" w:color="auto"/>
            </w:tcBorders>
            <w:hideMark/>
          </w:tcPr>
          <w:p w14:paraId="533B8708"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lastRenderedPageBreak/>
              <w:t xml:space="preserve">Педагогически работники, </w:t>
            </w:r>
            <w:proofErr w:type="gramStart"/>
            <w:r w:rsidRPr="00451183">
              <w:rPr>
                <w:rFonts w:ascii="Times New Roman" w:hAnsi="Times New Roman" w:cs="Times New Roman"/>
                <w:sz w:val="24"/>
                <w:szCs w:val="24"/>
              </w:rPr>
              <w:t>имеющие  квалификационную</w:t>
            </w:r>
            <w:proofErr w:type="gramEnd"/>
            <w:r w:rsidRPr="00451183">
              <w:rPr>
                <w:rFonts w:ascii="Times New Roman" w:hAnsi="Times New Roman" w:cs="Times New Roman"/>
                <w:sz w:val="24"/>
                <w:szCs w:val="24"/>
              </w:rPr>
              <w:t xml:space="preserve"> категорию</w:t>
            </w:r>
          </w:p>
        </w:tc>
        <w:tc>
          <w:tcPr>
            <w:tcW w:w="4961" w:type="dxa"/>
            <w:tcBorders>
              <w:top w:val="single" w:sz="4" w:space="0" w:color="auto"/>
              <w:left w:val="single" w:sz="4" w:space="0" w:color="auto"/>
              <w:bottom w:val="single" w:sz="4" w:space="0" w:color="auto"/>
              <w:right w:val="single" w:sz="4" w:space="0" w:color="auto"/>
            </w:tcBorders>
            <w:hideMark/>
          </w:tcPr>
          <w:p w14:paraId="2DB81739" w14:textId="77777777" w:rsidR="00DE32F5" w:rsidRPr="00451183" w:rsidRDefault="00DE32F5" w:rsidP="00451183">
            <w:pPr>
              <w:tabs>
                <w:tab w:val="left" w:pos="7938"/>
              </w:tabs>
              <w:spacing w:after="0" w:line="240" w:lineRule="auto"/>
              <w:rPr>
                <w:rFonts w:ascii="Times New Roman" w:hAnsi="Times New Roman" w:cs="Times New Roman"/>
                <w:sz w:val="24"/>
                <w:szCs w:val="24"/>
                <w:highlight w:val="yellow"/>
              </w:rPr>
            </w:pPr>
            <w:r w:rsidRPr="00451183">
              <w:rPr>
                <w:rFonts w:ascii="Times New Roman" w:hAnsi="Times New Roman" w:cs="Times New Roman"/>
                <w:sz w:val="24"/>
                <w:szCs w:val="24"/>
              </w:rPr>
              <w:t>- всего</w:t>
            </w:r>
          </w:p>
        </w:tc>
        <w:tc>
          <w:tcPr>
            <w:tcW w:w="1559" w:type="dxa"/>
            <w:tcBorders>
              <w:top w:val="single" w:sz="4" w:space="0" w:color="auto"/>
              <w:left w:val="single" w:sz="4" w:space="0" w:color="auto"/>
              <w:bottom w:val="single" w:sz="4" w:space="0" w:color="auto"/>
              <w:right w:val="single" w:sz="4" w:space="0" w:color="auto"/>
            </w:tcBorders>
            <w:hideMark/>
          </w:tcPr>
          <w:p w14:paraId="0A5FACF8" w14:textId="77777777" w:rsidR="00DE32F5" w:rsidRPr="00CF1337" w:rsidRDefault="00C04D0F" w:rsidP="00C06D08">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hideMark/>
          </w:tcPr>
          <w:p w14:paraId="137B4F9B" w14:textId="77777777" w:rsidR="00DE32F5" w:rsidRPr="00CF1337" w:rsidRDefault="00171EFC" w:rsidP="00C06D08">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8</w:t>
            </w:r>
            <w:r w:rsidR="00C04D0F" w:rsidRPr="00CF1337">
              <w:rPr>
                <w:rFonts w:ascii="Times New Roman" w:hAnsi="Times New Roman" w:cs="Times New Roman"/>
                <w:sz w:val="24"/>
                <w:szCs w:val="24"/>
              </w:rPr>
              <w:t>7.9</w:t>
            </w:r>
          </w:p>
        </w:tc>
      </w:tr>
      <w:tr w:rsidR="00DE32F5" w:rsidRPr="00CF5385" w14:paraId="3AB792F6" w14:textId="77777777" w:rsidTr="00451183">
        <w:trPr>
          <w:trHeight w:val="70"/>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627A70D"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0A40607D"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высшую</w:t>
            </w:r>
          </w:p>
        </w:tc>
        <w:tc>
          <w:tcPr>
            <w:tcW w:w="1559" w:type="dxa"/>
            <w:tcBorders>
              <w:top w:val="single" w:sz="4" w:space="0" w:color="auto"/>
              <w:left w:val="single" w:sz="4" w:space="0" w:color="auto"/>
              <w:bottom w:val="single" w:sz="4" w:space="0" w:color="auto"/>
              <w:right w:val="single" w:sz="4" w:space="0" w:color="auto"/>
            </w:tcBorders>
            <w:hideMark/>
          </w:tcPr>
          <w:p w14:paraId="62C248D1" w14:textId="77777777" w:rsidR="00DE32F5" w:rsidRPr="00CF1337" w:rsidRDefault="00D927F4"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14:paraId="5270569C" w14:textId="77777777" w:rsidR="00DE32F5" w:rsidRPr="00CF1337" w:rsidRDefault="008F1ECB" w:rsidP="00C06D08">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27,3</w:t>
            </w:r>
          </w:p>
        </w:tc>
      </w:tr>
      <w:tr w:rsidR="00DE32F5" w:rsidRPr="00CF5385" w14:paraId="76C5DC20" w14:textId="77777777" w:rsidTr="00451183">
        <w:trPr>
          <w:trHeight w:val="70"/>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2F8DBD9C"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6BAFE622"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первую</w:t>
            </w:r>
          </w:p>
        </w:tc>
        <w:tc>
          <w:tcPr>
            <w:tcW w:w="1559" w:type="dxa"/>
            <w:tcBorders>
              <w:top w:val="single" w:sz="4" w:space="0" w:color="auto"/>
              <w:left w:val="single" w:sz="4" w:space="0" w:color="auto"/>
              <w:bottom w:val="single" w:sz="4" w:space="0" w:color="auto"/>
              <w:right w:val="single" w:sz="4" w:space="0" w:color="auto"/>
            </w:tcBorders>
            <w:hideMark/>
          </w:tcPr>
          <w:p w14:paraId="561C85BC" w14:textId="77777777" w:rsidR="00DE32F5" w:rsidRPr="00CF1337" w:rsidRDefault="008F1ECB"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14:paraId="1F435FFB" w14:textId="77777777" w:rsidR="00DE32F5" w:rsidRPr="00CF1337" w:rsidRDefault="008F1ECB" w:rsidP="00C06D08">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60,6</w:t>
            </w:r>
          </w:p>
        </w:tc>
      </w:tr>
      <w:tr w:rsidR="00DE32F5" w:rsidRPr="00CF5385" w14:paraId="583EDD17" w14:textId="77777777" w:rsidTr="00451183">
        <w:trPr>
          <w:trHeight w:val="70"/>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F9A9D74"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09973F4A"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без аттестации</w:t>
            </w:r>
          </w:p>
        </w:tc>
        <w:tc>
          <w:tcPr>
            <w:tcW w:w="1559" w:type="dxa"/>
            <w:tcBorders>
              <w:top w:val="single" w:sz="4" w:space="0" w:color="auto"/>
              <w:left w:val="single" w:sz="4" w:space="0" w:color="auto"/>
              <w:bottom w:val="single" w:sz="4" w:space="0" w:color="auto"/>
              <w:right w:val="single" w:sz="4" w:space="0" w:color="auto"/>
            </w:tcBorders>
            <w:hideMark/>
          </w:tcPr>
          <w:p w14:paraId="0A63ACB0" w14:textId="77777777" w:rsidR="00DE32F5" w:rsidRPr="00CF1337" w:rsidRDefault="00D927F4"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2CE49542" w14:textId="77777777" w:rsidR="00DE32F5" w:rsidRPr="00CF1337" w:rsidRDefault="00C04D0F"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12.1</w:t>
            </w:r>
          </w:p>
        </w:tc>
      </w:tr>
      <w:tr w:rsidR="00DE32F5" w:rsidRPr="00CF5385" w14:paraId="199F694D" w14:textId="77777777" w:rsidTr="00451183">
        <w:trPr>
          <w:trHeight w:val="70"/>
        </w:trPr>
        <w:tc>
          <w:tcPr>
            <w:tcW w:w="5954" w:type="dxa"/>
            <w:vMerge w:val="restart"/>
            <w:tcBorders>
              <w:top w:val="single" w:sz="4" w:space="0" w:color="auto"/>
              <w:left w:val="single" w:sz="4" w:space="0" w:color="auto"/>
              <w:bottom w:val="nil"/>
              <w:right w:val="single" w:sz="4" w:space="0" w:color="auto"/>
            </w:tcBorders>
            <w:hideMark/>
          </w:tcPr>
          <w:p w14:paraId="7EB4AC92"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Состав педагогического коллектива</w:t>
            </w:r>
          </w:p>
        </w:tc>
        <w:tc>
          <w:tcPr>
            <w:tcW w:w="4961" w:type="dxa"/>
            <w:tcBorders>
              <w:top w:val="single" w:sz="4" w:space="0" w:color="auto"/>
              <w:left w:val="single" w:sz="4" w:space="0" w:color="auto"/>
              <w:bottom w:val="single" w:sz="4" w:space="0" w:color="auto"/>
              <w:right w:val="single" w:sz="4" w:space="0" w:color="auto"/>
            </w:tcBorders>
            <w:hideMark/>
          </w:tcPr>
          <w:p w14:paraId="744D487C"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педагог - психолог</w:t>
            </w:r>
          </w:p>
        </w:tc>
        <w:tc>
          <w:tcPr>
            <w:tcW w:w="1559" w:type="dxa"/>
            <w:tcBorders>
              <w:top w:val="single" w:sz="4" w:space="0" w:color="auto"/>
              <w:left w:val="single" w:sz="4" w:space="0" w:color="auto"/>
              <w:bottom w:val="single" w:sz="4" w:space="0" w:color="auto"/>
              <w:right w:val="single" w:sz="4" w:space="0" w:color="auto"/>
            </w:tcBorders>
            <w:hideMark/>
          </w:tcPr>
          <w:p w14:paraId="53E2A92B"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highlight w:val="yellow"/>
              </w:rPr>
            </w:pPr>
            <w:r w:rsidRPr="00CF133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3980B4A8" w14:textId="77777777" w:rsidR="00DE32F5" w:rsidRPr="00CF1337" w:rsidRDefault="00D927F4"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100</w:t>
            </w:r>
          </w:p>
        </w:tc>
      </w:tr>
      <w:tr w:rsidR="00DE32F5" w:rsidRPr="00CF5385" w14:paraId="7A9C2C6A" w14:textId="77777777" w:rsidTr="00451183">
        <w:trPr>
          <w:trHeight w:val="70"/>
        </w:trPr>
        <w:tc>
          <w:tcPr>
            <w:tcW w:w="5954" w:type="dxa"/>
            <w:vMerge/>
            <w:tcBorders>
              <w:top w:val="single" w:sz="4" w:space="0" w:color="auto"/>
              <w:left w:val="single" w:sz="4" w:space="0" w:color="auto"/>
              <w:bottom w:val="nil"/>
              <w:right w:val="single" w:sz="4" w:space="0" w:color="auto"/>
            </w:tcBorders>
            <w:vAlign w:val="center"/>
            <w:hideMark/>
          </w:tcPr>
          <w:p w14:paraId="13976167"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31806943"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инструктор по физической культуре</w:t>
            </w:r>
          </w:p>
        </w:tc>
        <w:tc>
          <w:tcPr>
            <w:tcW w:w="1559" w:type="dxa"/>
            <w:tcBorders>
              <w:top w:val="single" w:sz="4" w:space="0" w:color="auto"/>
              <w:left w:val="single" w:sz="4" w:space="0" w:color="auto"/>
              <w:bottom w:val="single" w:sz="4" w:space="0" w:color="auto"/>
              <w:right w:val="single" w:sz="4" w:space="0" w:color="auto"/>
            </w:tcBorders>
            <w:hideMark/>
          </w:tcPr>
          <w:p w14:paraId="2652F5B3"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highlight w:val="yellow"/>
              </w:rPr>
            </w:pPr>
            <w:r w:rsidRPr="00CF133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57A89D02" w14:textId="77777777" w:rsidR="00DE32F5" w:rsidRPr="00CF1337" w:rsidRDefault="00D927F4"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100</w:t>
            </w:r>
          </w:p>
        </w:tc>
      </w:tr>
      <w:tr w:rsidR="00DE32F5" w:rsidRPr="00CF5385" w14:paraId="57A9802C" w14:textId="77777777" w:rsidTr="00451183">
        <w:trPr>
          <w:trHeight w:val="360"/>
        </w:trPr>
        <w:tc>
          <w:tcPr>
            <w:tcW w:w="5954" w:type="dxa"/>
            <w:vMerge/>
            <w:tcBorders>
              <w:top w:val="single" w:sz="4" w:space="0" w:color="auto"/>
              <w:left w:val="single" w:sz="4" w:space="0" w:color="auto"/>
              <w:bottom w:val="nil"/>
              <w:right w:val="single" w:sz="4" w:space="0" w:color="auto"/>
            </w:tcBorders>
            <w:vAlign w:val="center"/>
            <w:hideMark/>
          </w:tcPr>
          <w:p w14:paraId="5460E4C7"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24359351"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учитель-логопед</w:t>
            </w:r>
          </w:p>
        </w:tc>
        <w:tc>
          <w:tcPr>
            <w:tcW w:w="1559" w:type="dxa"/>
            <w:tcBorders>
              <w:top w:val="single" w:sz="4" w:space="0" w:color="auto"/>
              <w:left w:val="single" w:sz="4" w:space="0" w:color="auto"/>
              <w:bottom w:val="single" w:sz="4" w:space="0" w:color="auto"/>
              <w:right w:val="single" w:sz="4" w:space="0" w:color="auto"/>
            </w:tcBorders>
            <w:hideMark/>
          </w:tcPr>
          <w:p w14:paraId="366148EB" w14:textId="77777777" w:rsidR="00DE32F5" w:rsidRPr="00CF1337" w:rsidRDefault="00276CBE"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4D372594" w14:textId="77777777" w:rsidR="00DE32F5" w:rsidRPr="00CF1337" w:rsidRDefault="00D927F4"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100</w:t>
            </w:r>
          </w:p>
        </w:tc>
      </w:tr>
      <w:tr w:rsidR="00DE32F5" w:rsidRPr="00CF5385" w14:paraId="5E84D60D" w14:textId="77777777" w:rsidTr="00451183">
        <w:trPr>
          <w:trHeight w:val="225"/>
        </w:trPr>
        <w:tc>
          <w:tcPr>
            <w:tcW w:w="5954" w:type="dxa"/>
            <w:vMerge/>
            <w:tcBorders>
              <w:top w:val="single" w:sz="4" w:space="0" w:color="auto"/>
              <w:left w:val="single" w:sz="4" w:space="0" w:color="auto"/>
              <w:bottom w:val="nil"/>
              <w:right w:val="single" w:sz="4" w:space="0" w:color="auto"/>
            </w:tcBorders>
            <w:vAlign w:val="center"/>
            <w:hideMark/>
          </w:tcPr>
          <w:p w14:paraId="1CA6F6EC"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4C5B7488"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xml:space="preserve">- учитель </w:t>
            </w:r>
            <w:r w:rsidR="00C04D0F">
              <w:rPr>
                <w:rFonts w:ascii="Times New Roman" w:hAnsi="Times New Roman" w:cs="Times New Roman"/>
                <w:sz w:val="24"/>
                <w:szCs w:val="24"/>
              </w:rPr>
              <w:t xml:space="preserve">- </w:t>
            </w:r>
            <w:r w:rsidRPr="00451183">
              <w:rPr>
                <w:rFonts w:ascii="Times New Roman" w:hAnsi="Times New Roman" w:cs="Times New Roman"/>
                <w:sz w:val="24"/>
                <w:szCs w:val="24"/>
              </w:rPr>
              <w:t>дефектолог</w:t>
            </w:r>
          </w:p>
        </w:tc>
        <w:tc>
          <w:tcPr>
            <w:tcW w:w="1559" w:type="dxa"/>
            <w:tcBorders>
              <w:top w:val="single" w:sz="4" w:space="0" w:color="auto"/>
              <w:left w:val="single" w:sz="4" w:space="0" w:color="auto"/>
              <w:bottom w:val="single" w:sz="4" w:space="0" w:color="auto"/>
              <w:right w:val="single" w:sz="4" w:space="0" w:color="auto"/>
            </w:tcBorders>
            <w:hideMark/>
          </w:tcPr>
          <w:p w14:paraId="6B92531B" w14:textId="69132478" w:rsidR="00DE32F5" w:rsidRPr="00CF1337" w:rsidRDefault="00CF1337"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678B1A82" w14:textId="77777777" w:rsidR="00DE32F5" w:rsidRPr="00CF1337" w:rsidRDefault="00D927F4"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100</w:t>
            </w:r>
          </w:p>
        </w:tc>
      </w:tr>
      <w:tr w:rsidR="00DE32F5" w:rsidRPr="00CF5385" w14:paraId="0EEB0109" w14:textId="77777777" w:rsidTr="00451183">
        <w:trPr>
          <w:trHeight w:val="123"/>
        </w:trPr>
        <w:tc>
          <w:tcPr>
            <w:tcW w:w="5954" w:type="dxa"/>
            <w:vMerge/>
            <w:tcBorders>
              <w:top w:val="single" w:sz="4" w:space="0" w:color="auto"/>
              <w:left w:val="single" w:sz="4" w:space="0" w:color="auto"/>
              <w:bottom w:val="nil"/>
              <w:right w:val="single" w:sz="4" w:space="0" w:color="auto"/>
            </w:tcBorders>
            <w:vAlign w:val="center"/>
            <w:hideMark/>
          </w:tcPr>
          <w:p w14:paraId="29148EFC"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nil"/>
              <w:right w:val="single" w:sz="4" w:space="0" w:color="auto"/>
            </w:tcBorders>
            <w:hideMark/>
          </w:tcPr>
          <w:p w14:paraId="14BE205B"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музыкальный руководитель</w:t>
            </w:r>
          </w:p>
        </w:tc>
        <w:tc>
          <w:tcPr>
            <w:tcW w:w="1559" w:type="dxa"/>
            <w:tcBorders>
              <w:top w:val="single" w:sz="4" w:space="0" w:color="auto"/>
              <w:left w:val="single" w:sz="4" w:space="0" w:color="auto"/>
              <w:bottom w:val="nil"/>
              <w:right w:val="single" w:sz="4" w:space="0" w:color="auto"/>
            </w:tcBorders>
            <w:hideMark/>
          </w:tcPr>
          <w:p w14:paraId="5CEC0F7C"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3</w:t>
            </w:r>
          </w:p>
        </w:tc>
        <w:tc>
          <w:tcPr>
            <w:tcW w:w="1418" w:type="dxa"/>
            <w:tcBorders>
              <w:top w:val="single" w:sz="4" w:space="0" w:color="auto"/>
              <w:left w:val="single" w:sz="4" w:space="0" w:color="auto"/>
              <w:bottom w:val="nil"/>
              <w:right w:val="single" w:sz="4" w:space="0" w:color="auto"/>
            </w:tcBorders>
            <w:hideMark/>
          </w:tcPr>
          <w:p w14:paraId="671AEC60" w14:textId="77777777" w:rsidR="00DE32F5" w:rsidRPr="00CF1337" w:rsidRDefault="00D927F4"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100</w:t>
            </w:r>
          </w:p>
        </w:tc>
      </w:tr>
      <w:tr w:rsidR="00DE32F5" w:rsidRPr="00CF5385" w14:paraId="23467CE9" w14:textId="77777777" w:rsidTr="00451183">
        <w:trPr>
          <w:trHeight w:val="329"/>
        </w:trPr>
        <w:tc>
          <w:tcPr>
            <w:tcW w:w="5954" w:type="dxa"/>
            <w:vMerge/>
            <w:tcBorders>
              <w:top w:val="single" w:sz="4" w:space="0" w:color="auto"/>
              <w:left w:val="single" w:sz="4" w:space="0" w:color="auto"/>
              <w:bottom w:val="nil"/>
              <w:right w:val="single" w:sz="4" w:space="0" w:color="auto"/>
            </w:tcBorders>
            <w:vAlign w:val="center"/>
            <w:hideMark/>
          </w:tcPr>
          <w:p w14:paraId="689367CC"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nil"/>
              <w:right w:val="single" w:sz="4" w:space="0" w:color="auto"/>
            </w:tcBorders>
            <w:hideMark/>
          </w:tcPr>
          <w:p w14:paraId="7A01D96B"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воспитатель</w:t>
            </w:r>
          </w:p>
        </w:tc>
        <w:tc>
          <w:tcPr>
            <w:tcW w:w="1559" w:type="dxa"/>
            <w:tcBorders>
              <w:top w:val="single" w:sz="4" w:space="0" w:color="auto"/>
              <w:left w:val="single" w:sz="4" w:space="0" w:color="auto"/>
              <w:bottom w:val="nil"/>
              <w:right w:val="single" w:sz="4" w:space="0" w:color="auto"/>
            </w:tcBorders>
            <w:hideMark/>
          </w:tcPr>
          <w:p w14:paraId="33FED5AF"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2</w:t>
            </w:r>
            <w:r w:rsidR="00171EFC" w:rsidRPr="00CF1337">
              <w:rPr>
                <w:rFonts w:ascii="Times New Roman" w:hAnsi="Times New Roman" w:cs="Times New Roman"/>
                <w:sz w:val="24"/>
                <w:szCs w:val="24"/>
              </w:rPr>
              <w:t>4</w:t>
            </w:r>
          </w:p>
        </w:tc>
        <w:tc>
          <w:tcPr>
            <w:tcW w:w="1418" w:type="dxa"/>
            <w:tcBorders>
              <w:top w:val="single" w:sz="4" w:space="0" w:color="auto"/>
              <w:left w:val="single" w:sz="4" w:space="0" w:color="auto"/>
              <w:bottom w:val="nil"/>
              <w:right w:val="single" w:sz="4" w:space="0" w:color="auto"/>
            </w:tcBorders>
            <w:hideMark/>
          </w:tcPr>
          <w:p w14:paraId="52585F22" w14:textId="77777777" w:rsidR="00DE32F5" w:rsidRPr="00CF1337" w:rsidRDefault="00D927F4"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100</w:t>
            </w:r>
          </w:p>
        </w:tc>
      </w:tr>
      <w:tr w:rsidR="00DE32F5" w:rsidRPr="00CF5385" w14:paraId="7D195ABA" w14:textId="77777777" w:rsidTr="00451183">
        <w:trPr>
          <w:trHeight w:val="70"/>
        </w:trPr>
        <w:tc>
          <w:tcPr>
            <w:tcW w:w="5954" w:type="dxa"/>
            <w:vMerge w:val="restart"/>
            <w:tcBorders>
              <w:top w:val="single" w:sz="4" w:space="0" w:color="auto"/>
              <w:left w:val="single" w:sz="4" w:space="0" w:color="auto"/>
              <w:bottom w:val="single" w:sz="4" w:space="0" w:color="auto"/>
              <w:right w:val="single" w:sz="4" w:space="0" w:color="auto"/>
            </w:tcBorders>
            <w:hideMark/>
          </w:tcPr>
          <w:p w14:paraId="6232BD26"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Состав педагогического коллектива по стажу работы</w:t>
            </w:r>
          </w:p>
        </w:tc>
        <w:tc>
          <w:tcPr>
            <w:tcW w:w="4961" w:type="dxa"/>
            <w:tcBorders>
              <w:top w:val="single" w:sz="4" w:space="0" w:color="auto"/>
              <w:left w:val="single" w:sz="4" w:space="0" w:color="auto"/>
              <w:bottom w:val="single" w:sz="4" w:space="0" w:color="auto"/>
              <w:right w:val="single" w:sz="4" w:space="0" w:color="auto"/>
            </w:tcBorders>
            <w:hideMark/>
          </w:tcPr>
          <w:p w14:paraId="4F8F5816"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1-5 лет</w:t>
            </w:r>
          </w:p>
        </w:tc>
        <w:tc>
          <w:tcPr>
            <w:tcW w:w="1559" w:type="dxa"/>
            <w:tcBorders>
              <w:top w:val="single" w:sz="4" w:space="0" w:color="auto"/>
              <w:left w:val="single" w:sz="4" w:space="0" w:color="auto"/>
              <w:bottom w:val="single" w:sz="4" w:space="0" w:color="auto"/>
              <w:right w:val="single" w:sz="4" w:space="0" w:color="auto"/>
            </w:tcBorders>
            <w:hideMark/>
          </w:tcPr>
          <w:p w14:paraId="49331271" w14:textId="77777777" w:rsidR="00DE32F5" w:rsidRPr="00CF1337" w:rsidRDefault="00131076"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14:paraId="475759B5" w14:textId="77777777" w:rsidR="00DE32F5" w:rsidRPr="00CF1337" w:rsidRDefault="00131076" w:rsidP="00C06D08">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30</w:t>
            </w:r>
          </w:p>
        </w:tc>
      </w:tr>
      <w:tr w:rsidR="00DE32F5" w:rsidRPr="00CF5385" w14:paraId="1787AE92" w14:textId="77777777" w:rsidTr="00451183">
        <w:trPr>
          <w:trHeight w:val="300"/>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50BA99F0"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21B07C82"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5-10 лет</w:t>
            </w:r>
          </w:p>
        </w:tc>
        <w:tc>
          <w:tcPr>
            <w:tcW w:w="1559" w:type="dxa"/>
            <w:tcBorders>
              <w:top w:val="single" w:sz="4" w:space="0" w:color="auto"/>
              <w:left w:val="single" w:sz="4" w:space="0" w:color="auto"/>
              <w:bottom w:val="single" w:sz="4" w:space="0" w:color="auto"/>
              <w:right w:val="single" w:sz="4" w:space="0" w:color="auto"/>
            </w:tcBorders>
            <w:hideMark/>
          </w:tcPr>
          <w:p w14:paraId="0AA5456C" w14:textId="77777777" w:rsidR="00DE32F5" w:rsidRPr="00CF1337" w:rsidRDefault="00131076"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0164EA93" w14:textId="77777777" w:rsidR="00DE32F5" w:rsidRPr="00CF1337" w:rsidRDefault="00131076"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9</w:t>
            </w:r>
          </w:p>
        </w:tc>
      </w:tr>
      <w:tr w:rsidR="00DE32F5" w:rsidRPr="00CF5385" w14:paraId="557C045B" w14:textId="77777777" w:rsidTr="00451183">
        <w:trPr>
          <w:trHeight w:val="217"/>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4B40CE1D"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103000EC"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10-20 лет</w:t>
            </w:r>
          </w:p>
        </w:tc>
        <w:tc>
          <w:tcPr>
            <w:tcW w:w="1559" w:type="dxa"/>
            <w:tcBorders>
              <w:top w:val="single" w:sz="4" w:space="0" w:color="auto"/>
              <w:left w:val="single" w:sz="4" w:space="0" w:color="auto"/>
              <w:bottom w:val="single" w:sz="4" w:space="0" w:color="auto"/>
              <w:right w:val="single" w:sz="4" w:space="0" w:color="auto"/>
            </w:tcBorders>
            <w:hideMark/>
          </w:tcPr>
          <w:p w14:paraId="1CA01961" w14:textId="0889C1FB" w:rsidR="00DE32F5" w:rsidRPr="00CF1337" w:rsidRDefault="00CF1337"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14:paraId="44FA6831" w14:textId="77777777" w:rsidR="00DE32F5" w:rsidRPr="00CF1337" w:rsidRDefault="00131076"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18</w:t>
            </w:r>
          </w:p>
        </w:tc>
      </w:tr>
      <w:tr w:rsidR="00DE32F5" w:rsidRPr="00CF5385" w14:paraId="4F0DE174" w14:textId="77777777" w:rsidTr="00451183">
        <w:trPr>
          <w:trHeight w:val="70"/>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1BFE7C2" w14:textId="77777777" w:rsidR="00DE32F5" w:rsidRPr="00451183" w:rsidRDefault="00DE32F5" w:rsidP="00451183">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14:paraId="0A2AC902" w14:textId="77777777" w:rsidR="00DE32F5" w:rsidRPr="00451183"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свыше 20 лет</w:t>
            </w:r>
          </w:p>
        </w:tc>
        <w:tc>
          <w:tcPr>
            <w:tcW w:w="1559" w:type="dxa"/>
            <w:tcBorders>
              <w:top w:val="single" w:sz="4" w:space="0" w:color="auto"/>
              <w:left w:val="single" w:sz="4" w:space="0" w:color="auto"/>
              <w:bottom w:val="single" w:sz="4" w:space="0" w:color="auto"/>
              <w:right w:val="single" w:sz="4" w:space="0" w:color="auto"/>
            </w:tcBorders>
            <w:hideMark/>
          </w:tcPr>
          <w:p w14:paraId="266E08CD" w14:textId="77777777" w:rsidR="00DE32F5" w:rsidRPr="00CF1337" w:rsidRDefault="00131076"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14:paraId="6654675A" w14:textId="77777777" w:rsidR="00DE32F5" w:rsidRPr="00CF1337" w:rsidRDefault="00131076" w:rsidP="00C06D08">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43</w:t>
            </w:r>
          </w:p>
        </w:tc>
      </w:tr>
      <w:tr w:rsidR="00DE32F5" w:rsidRPr="00CF5385" w14:paraId="758212FA" w14:textId="77777777" w:rsidTr="00451183">
        <w:trPr>
          <w:trHeight w:val="70"/>
        </w:trPr>
        <w:tc>
          <w:tcPr>
            <w:tcW w:w="10915" w:type="dxa"/>
            <w:gridSpan w:val="2"/>
            <w:tcBorders>
              <w:top w:val="single" w:sz="4" w:space="0" w:color="auto"/>
              <w:left w:val="single" w:sz="4" w:space="0" w:color="auto"/>
              <w:bottom w:val="single" w:sz="4" w:space="0" w:color="auto"/>
              <w:right w:val="single" w:sz="4" w:space="0" w:color="auto"/>
            </w:tcBorders>
            <w:hideMark/>
          </w:tcPr>
          <w:p w14:paraId="628EFF59" w14:textId="77777777" w:rsidR="00DE32F5"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 xml:space="preserve">Педагогические работники, имеющие звание </w:t>
            </w:r>
            <w:r w:rsidR="001C21AC">
              <w:rPr>
                <w:rFonts w:ascii="Times New Roman" w:hAnsi="Times New Roman" w:cs="Times New Roman"/>
                <w:sz w:val="24"/>
                <w:szCs w:val="24"/>
              </w:rPr>
              <w:t>«</w:t>
            </w:r>
            <w:r w:rsidRPr="00451183">
              <w:rPr>
                <w:rFonts w:ascii="Times New Roman" w:hAnsi="Times New Roman" w:cs="Times New Roman"/>
                <w:sz w:val="24"/>
                <w:szCs w:val="24"/>
              </w:rPr>
              <w:t>Заслуженный учитель</w:t>
            </w:r>
            <w:r w:rsidR="001C21AC">
              <w:rPr>
                <w:rFonts w:ascii="Times New Roman" w:hAnsi="Times New Roman" w:cs="Times New Roman"/>
                <w:sz w:val="24"/>
                <w:szCs w:val="24"/>
              </w:rPr>
              <w:t>»</w:t>
            </w:r>
          </w:p>
          <w:p w14:paraId="22E6DBDD" w14:textId="77777777" w:rsidR="00451183" w:rsidRPr="00451183" w:rsidRDefault="00451183" w:rsidP="00451183">
            <w:pPr>
              <w:tabs>
                <w:tab w:val="left" w:pos="7938"/>
              </w:tabs>
              <w:spacing w:after="0" w:line="240" w:lineRule="auto"/>
              <w:rPr>
                <w:rFonts w:ascii="Times New Roman" w:hAnsi="Times New Roman" w:cs="Times New Roman"/>
                <w:sz w:val="4"/>
                <w:szCs w:val="4"/>
              </w:rPr>
            </w:pPr>
          </w:p>
        </w:tc>
        <w:tc>
          <w:tcPr>
            <w:tcW w:w="1559" w:type="dxa"/>
            <w:tcBorders>
              <w:top w:val="single" w:sz="4" w:space="0" w:color="auto"/>
              <w:left w:val="single" w:sz="4" w:space="0" w:color="auto"/>
              <w:bottom w:val="single" w:sz="4" w:space="0" w:color="auto"/>
              <w:right w:val="single" w:sz="4" w:space="0" w:color="auto"/>
            </w:tcBorders>
            <w:hideMark/>
          </w:tcPr>
          <w:p w14:paraId="0D8D81A8" w14:textId="77777777" w:rsidR="00DE32F5" w:rsidRPr="00CF1337" w:rsidRDefault="00DE32F5"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08B3D1BE" w14:textId="77777777" w:rsidR="00DE32F5" w:rsidRPr="00CF1337" w:rsidRDefault="001D60CA"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w:t>
            </w:r>
          </w:p>
        </w:tc>
      </w:tr>
      <w:tr w:rsidR="00DE32F5" w:rsidRPr="00CF5385" w14:paraId="6F1323D8" w14:textId="77777777" w:rsidTr="00451183">
        <w:trPr>
          <w:trHeight w:val="70"/>
        </w:trPr>
        <w:tc>
          <w:tcPr>
            <w:tcW w:w="10915" w:type="dxa"/>
            <w:gridSpan w:val="2"/>
            <w:tcBorders>
              <w:top w:val="single" w:sz="4" w:space="0" w:color="auto"/>
              <w:left w:val="single" w:sz="4" w:space="0" w:color="auto"/>
              <w:bottom w:val="single" w:sz="4" w:space="0" w:color="auto"/>
              <w:right w:val="single" w:sz="4" w:space="0" w:color="auto"/>
            </w:tcBorders>
            <w:hideMark/>
          </w:tcPr>
          <w:p w14:paraId="1A1F006D" w14:textId="77777777" w:rsidR="00DE32F5" w:rsidRDefault="00DE32F5" w:rsidP="00451183">
            <w:pPr>
              <w:tabs>
                <w:tab w:val="left" w:pos="7938"/>
              </w:tabs>
              <w:spacing w:after="0" w:line="240" w:lineRule="auto"/>
              <w:rPr>
                <w:rFonts w:ascii="Times New Roman" w:hAnsi="Times New Roman" w:cs="Times New Roman"/>
                <w:sz w:val="24"/>
                <w:szCs w:val="24"/>
              </w:rPr>
            </w:pPr>
            <w:r w:rsidRPr="00451183">
              <w:rPr>
                <w:rFonts w:ascii="Times New Roman" w:hAnsi="Times New Roman" w:cs="Times New Roman"/>
                <w:sz w:val="24"/>
                <w:szCs w:val="24"/>
              </w:rPr>
              <w:t>Педагогические работники, имеющие государственные и ведомственные награды, почетные звания</w:t>
            </w:r>
          </w:p>
          <w:p w14:paraId="326015F6" w14:textId="77777777" w:rsidR="00451183" w:rsidRPr="00451183" w:rsidRDefault="00451183" w:rsidP="00451183">
            <w:pPr>
              <w:tabs>
                <w:tab w:val="left" w:pos="7938"/>
              </w:tabs>
              <w:spacing w:after="0" w:line="240" w:lineRule="auto"/>
              <w:rPr>
                <w:rFonts w:ascii="Times New Roman" w:hAnsi="Times New Roman" w:cs="Times New Roman"/>
                <w:sz w:val="4"/>
                <w:szCs w:val="4"/>
              </w:rPr>
            </w:pPr>
          </w:p>
        </w:tc>
        <w:tc>
          <w:tcPr>
            <w:tcW w:w="1559" w:type="dxa"/>
            <w:tcBorders>
              <w:top w:val="single" w:sz="4" w:space="0" w:color="auto"/>
              <w:left w:val="single" w:sz="4" w:space="0" w:color="auto"/>
              <w:bottom w:val="single" w:sz="4" w:space="0" w:color="auto"/>
              <w:right w:val="single" w:sz="4" w:space="0" w:color="auto"/>
            </w:tcBorders>
            <w:hideMark/>
          </w:tcPr>
          <w:p w14:paraId="2B375955" w14:textId="77777777" w:rsidR="00DE32F5" w:rsidRPr="00CF1337" w:rsidRDefault="00C04D0F"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14:paraId="056AD8FD" w14:textId="77777777" w:rsidR="00DE32F5" w:rsidRPr="00CF1337" w:rsidRDefault="00C04D0F" w:rsidP="00451183">
            <w:pPr>
              <w:tabs>
                <w:tab w:val="left" w:pos="7938"/>
              </w:tabs>
              <w:spacing w:after="0" w:line="240" w:lineRule="auto"/>
              <w:jc w:val="center"/>
              <w:rPr>
                <w:rFonts w:ascii="Times New Roman" w:hAnsi="Times New Roman" w:cs="Times New Roman"/>
                <w:sz w:val="24"/>
                <w:szCs w:val="24"/>
              </w:rPr>
            </w:pPr>
            <w:r w:rsidRPr="00CF1337">
              <w:rPr>
                <w:rFonts w:ascii="Times New Roman" w:hAnsi="Times New Roman" w:cs="Times New Roman"/>
                <w:sz w:val="24"/>
                <w:szCs w:val="24"/>
              </w:rPr>
              <w:t>15,1</w:t>
            </w:r>
          </w:p>
        </w:tc>
      </w:tr>
    </w:tbl>
    <w:p w14:paraId="73495BD5" w14:textId="2897278A" w:rsidR="00E96EBD" w:rsidRDefault="00E96EBD" w:rsidP="00451183">
      <w:pPr>
        <w:pStyle w:val="af0"/>
        <w:jc w:val="both"/>
        <w:rPr>
          <w:rFonts w:ascii="Times New Roman" w:hAnsi="Times New Roman"/>
          <w:sz w:val="28"/>
          <w:szCs w:val="28"/>
        </w:rPr>
      </w:pPr>
    </w:p>
    <w:p w14:paraId="0D49F56D" w14:textId="77777777" w:rsidR="00E96EBD" w:rsidRPr="00E96EBD" w:rsidRDefault="00E96EBD" w:rsidP="00451183">
      <w:pPr>
        <w:pStyle w:val="af0"/>
        <w:jc w:val="both"/>
        <w:rPr>
          <w:rFonts w:ascii="Times New Roman" w:hAnsi="Times New Roman"/>
          <w:b/>
          <w:i/>
          <w:sz w:val="28"/>
          <w:szCs w:val="28"/>
        </w:rPr>
      </w:pPr>
      <w:r w:rsidRPr="00E96EBD">
        <w:rPr>
          <w:rFonts w:ascii="Times New Roman" w:hAnsi="Times New Roman"/>
          <w:b/>
          <w:i/>
          <w:sz w:val="28"/>
          <w:szCs w:val="28"/>
        </w:rPr>
        <w:t xml:space="preserve">1.6.1. Повышение профессиональной компетентности </w:t>
      </w:r>
    </w:p>
    <w:p w14:paraId="298D4394" w14:textId="7C02AA3E" w:rsidR="00770BED" w:rsidRDefault="00770BED" w:rsidP="00E96EBD">
      <w:pPr>
        <w:pStyle w:val="af0"/>
        <w:ind w:firstLine="708"/>
        <w:jc w:val="both"/>
        <w:rPr>
          <w:rFonts w:ascii="Times New Roman" w:hAnsi="Times New Roman"/>
          <w:sz w:val="28"/>
          <w:szCs w:val="28"/>
        </w:rPr>
      </w:pPr>
      <w:r>
        <w:rPr>
          <w:rFonts w:ascii="Times New Roman" w:hAnsi="Times New Roman"/>
          <w:sz w:val="28"/>
          <w:szCs w:val="28"/>
        </w:rPr>
        <w:t>В</w:t>
      </w:r>
      <w:r w:rsidRPr="00770BED">
        <w:rPr>
          <w:rFonts w:ascii="Times New Roman" w:hAnsi="Times New Roman"/>
          <w:sz w:val="28"/>
          <w:szCs w:val="28"/>
        </w:rPr>
        <w:t xml:space="preserve"> МДОУ созда</w:t>
      </w:r>
      <w:r>
        <w:rPr>
          <w:rFonts w:ascii="Times New Roman" w:hAnsi="Times New Roman"/>
          <w:sz w:val="28"/>
          <w:szCs w:val="28"/>
        </w:rPr>
        <w:t>ны</w:t>
      </w:r>
      <w:r w:rsidRPr="00770BED">
        <w:rPr>
          <w:rFonts w:ascii="Times New Roman" w:hAnsi="Times New Roman"/>
          <w:sz w:val="28"/>
          <w:szCs w:val="28"/>
        </w:rPr>
        <w:t xml:space="preserve"> условия для профессионального развития педагогических и руководящих работников, в том числе их дополнительного профессионального образования</w:t>
      </w:r>
      <w:r>
        <w:rPr>
          <w:rFonts w:ascii="Times New Roman" w:hAnsi="Times New Roman"/>
          <w:sz w:val="28"/>
          <w:szCs w:val="28"/>
        </w:rPr>
        <w:t xml:space="preserve">. </w:t>
      </w:r>
      <w:r w:rsidRPr="00770BED">
        <w:rPr>
          <w:rFonts w:ascii="Times New Roman" w:hAnsi="Times New Roman"/>
          <w:sz w:val="28"/>
          <w:szCs w:val="28"/>
        </w:rPr>
        <w:t>Осуществлялось организационно-методическое сопровождение процесса реализации образовательной программы</w:t>
      </w:r>
      <w:r>
        <w:rPr>
          <w:rFonts w:ascii="Times New Roman" w:hAnsi="Times New Roman"/>
          <w:sz w:val="28"/>
          <w:szCs w:val="28"/>
        </w:rPr>
        <w:t>, обеспечивалась поддержка молодым (начинающим) педагогам в процессе их профессионального роста.</w:t>
      </w:r>
    </w:p>
    <w:p w14:paraId="3EC0858B" w14:textId="07C5A5F9" w:rsidR="00954F47" w:rsidRPr="00DD2711" w:rsidRDefault="00954F47" w:rsidP="00954F47">
      <w:pPr>
        <w:spacing w:after="0" w:line="240" w:lineRule="auto"/>
        <w:ind w:firstLine="708"/>
        <w:jc w:val="both"/>
        <w:rPr>
          <w:rFonts w:ascii="Times New Roman" w:eastAsia="Times New Roman" w:hAnsi="Times New Roman" w:cs="Times New Roman"/>
          <w:sz w:val="28"/>
          <w:szCs w:val="28"/>
          <w:lang w:eastAsia="ru-RU"/>
        </w:rPr>
      </w:pPr>
      <w:r w:rsidRPr="00DD2711">
        <w:rPr>
          <w:rFonts w:ascii="Times New Roman" w:eastAsia="Times New Roman" w:hAnsi="Times New Roman" w:cs="Times New Roman"/>
          <w:sz w:val="28"/>
          <w:szCs w:val="28"/>
          <w:lang w:eastAsia="ru-RU"/>
        </w:rPr>
        <w:t xml:space="preserve">В течение 2020 года с педагогами продолжена работа по </w:t>
      </w:r>
      <w:proofErr w:type="gramStart"/>
      <w:r w:rsidRPr="00DD2711">
        <w:rPr>
          <w:rFonts w:ascii="Times New Roman" w:eastAsia="Times New Roman" w:hAnsi="Times New Roman" w:cs="Times New Roman"/>
          <w:sz w:val="28"/>
          <w:szCs w:val="28"/>
          <w:lang w:eastAsia="ru-RU"/>
        </w:rPr>
        <w:t>разработке  содержательного</w:t>
      </w:r>
      <w:proofErr w:type="gramEnd"/>
      <w:r w:rsidRPr="00DD2711">
        <w:rPr>
          <w:rFonts w:ascii="Times New Roman" w:eastAsia="Times New Roman" w:hAnsi="Times New Roman" w:cs="Times New Roman"/>
          <w:sz w:val="28"/>
          <w:szCs w:val="28"/>
          <w:lang w:eastAsia="ru-RU"/>
        </w:rPr>
        <w:t xml:space="preserve"> и технологического компонента  реализации требований стандарта в профессиональной деятельности посредством курсовой переподготовки, участия в семинарах, </w:t>
      </w:r>
      <w:proofErr w:type="spellStart"/>
      <w:r w:rsidRPr="00DD2711">
        <w:rPr>
          <w:rFonts w:ascii="Times New Roman" w:eastAsia="Times New Roman" w:hAnsi="Times New Roman" w:cs="Times New Roman"/>
          <w:sz w:val="28"/>
          <w:szCs w:val="28"/>
          <w:lang w:eastAsia="ru-RU"/>
        </w:rPr>
        <w:t>вебинарах</w:t>
      </w:r>
      <w:proofErr w:type="spellEnd"/>
      <w:r w:rsidRPr="00DD2711">
        <w:rPr>
          <w:rFonts w:ascii="Times New Roman" w:eastAsia="Times New Roman" w:hAnsi="Times New Roman" w:cs="Times New Roman"/>
          <w:sz w:val="28"/>
          <w:szCs w:val="28"/>
          <w:lang w:eastAsia="ru-RU"/>
        </w:rPr>
        <w:t>, представления актуального педагогического опыта.</w:t>
      </w:r>
    </w:p>
    <w:p w14:paraId="0FEC61A2" w14:textId="30D4BCEA" w:rsidR="009B2FD6" w:rsidRDefault="00954F47" w:rsidP="00CC6212">
      <w:pPr>
        <w:spacing w:after="0" w:line="240" w:lineRule="auto"/>
        <w:jc w:val="both"/>
        <w:rPr>
          <w:rFonts w:ascii="Times New Roman" w:hAnsi="Times New Roman"/>
          <w:sz w:val="28"/>
          <w:szCs w:val="28"/>
        </w:rPr>
      </w:pPr>
      <w:r w:rsidRPr="00DD2711">
        <w:rPr>
          <w:rFonts w:ascii="Times New Roman" w:eastAsia="Times New Roman" w:hAnsi="Times New Roman" w:cs="Times New Roman"/>
          <w:sz w:val="28"/>
          <w:szCs w:val="28"/>
          <w:lang w:eastAsia="ru-RU"/>
        </w:rPr>
        <w:t>В 20</w:t>
      </w:r>
      <w:r w:rsidR="00CC6212" w:rsidRPr="00DD2711">
        <w:rPr>
          <w:rFonts w:ascii="Times New Roman" w:eastAsia="Times New Roman" w:hAnsi="Times New Roman" w:cs="Times New Roman"/>
          <w:sz w:val="28"/>
          <w:szCs w:val="28"/>
          <w:lang w:eastAsia="ru-RU"/>
        </w:rPr>
        <w:t>20</w:t>
      </w:r>
      <w:r w:rsidRPr="00DD2711">
        <w:rPr>
          <w:rFonts w:ascii="Times New Roman" w:eastAsia="Times New Roman" w:hAnsi="Times New Roman" w:cs="Times New Roman"/>
          <w:sz w:val="28"/>
          <w:szCs w:val="28"/>
          <w:lang w:eastAsia="ru-RU"/>
        </w:rPr>
        <w:t xml:space="preserve"> году прошли курсовую переподготовку на базе </w:t>
      </w:r>
      <w:proofErr w:type="spellStart"/>
      <w:r w:rsidRPr="00DD2711">
        <w:rPr>
          <w:rFonts w:ascii="Times New Roman" w:eastAsia="Times New Roman" w:hAnsi="Times New Roman" w:cs="Times New Roman"/>
          <w:sz w:val="28"/>
          <w:szCs w:val="28"/>
          <w:lang w:eastAsia="ru-RU"/>
        </w:rPr>
        <w:t>БелИРО</w:t>
      </w:r>
      <w:proofErr w:type="spellEnd"/>
      <w:r w:rsidR="00CC6212" w:rsidRPr="00DD2711">
        <w:rPr>
          <w:rFonts w:ascii="Times New Roman" w:eastAsia="Times New Roman" w:hAnsi="Times New Roman" w:cs="Times New Roman"/>
          <w:sz w:val="28"/>
          <w:szCs w:val="28"/>
          <w:lang w:eastAsia="ru-RU"/>
        </w:rPr>
        <w:t xml:space="preserve"> </w:t>
      </w:r>
      <w:r w:rsidR="00E428FC">
        <w:rPr>
          <w:rFonts w:ascii="Times New Roman" w:eastAsia="Times New Roman" w:hAnsi="Times New Roman" w:cs="Times New Roman"/>
          <w:sz w:val="28"/>
          <w:szCs w:val="28"/>
          <w:lang w:eastAsia="ru-RU"/>
        </w:rPr>
        <w:t>31</w:t>
      </w:r>
      <w:r w:rsidR="009B2FD6" w:rsidRPr="00DD2711">
        <w:rPr>
          <w:rFonts w:ascii="Times New Roman" w:hAnsi="Times New Roman"/>
          <w:sz w:val="28"/>
          <w:szCs w:val="28"/>
        </w:rPr>
        <w:t xml:space="preserve"> педагог.</w:t>
      </w:r>
      <w:r w:rsidR="009B2FD6" w:rsidRPr="00DD2711">
        <w:rPr>
          <w:rFonts w:ascii="Times New Roman" w:hAnsi="Times New Roman"/>
          <w:color w:val="FF0000"/>
          <w:sz w:val="28"/>
          <w:szCs w:val="28"/>
        </w:rPr>
        <w:t xml:space="preserve"> </w:t>
      </w:r>
      <w:r w:rsidR="009B2FD6" w:rsidRPr="00DD2711">
        <w:rPr>
          <w:rFonts w:ascii="Times New Roman" w:hAnsi="Times New Roman"/>
          <w:sz w:val="28"/>
          <w:szCs w:val="28"/>
        </w:rPr>
        <w:t xml:space="preserve">Заочно получают профессиональное образования </w:t>
      </w:r>
      <w:r w:rsidR="00E428FC">
        <w:rPr>
          <w:rFonts w:ascii="Times New Roman" w:hAnsi="Times New Roman"/>
          <w:sz w:val="28"/>
          <w:szCs w:val="28"/>
        </w:rPr>
        <w:t>3</w:t>
      </w:r>
      <w:r w:rsidR="00826077">
        <w:rPr>
          <w:rFonts w:ascii="Times New Roman" w:hAnsi="Times New Roman"/>
          <w:sz w:val="28"/>
          <w:szCs w:val="28"/>
        </w:rPr>
        <w:t xml:space="preserve"> </w:t>
      </w:r>
      <w:r w:rsidR="009B2FD6" w:rsidRPr="00DD2711">
        <w:rPr>
          <w:rFonts w:ascii="Times New Roman" w:hAnsi="Times New Roman"/>
          <w:sz w:val="28"/>
          <w:szCs w:val="28"/>
        </w:rPr>
        <w:t>педагога</w:t>
      </w:r>
      <w:r w:rsidR="004C7484" w:rsidRPr="00DD2711">
        <w:rPr>
          <w:rFonts w:ascii="Times New Roman" w:hAnsi="Times New Roman"/>
          <w:sz w:val="28"/>
          <w:szCs w:val="28"/>
        </w:rPr>
        <w:t xml:space="preserve">. </w:t>
      </w:r>
    </w:p>
    <w:p w14:paraId="5FF013D7" w14:textId="3EC3BB6E" w:rsidR="00DD2711" w:rsidRPr="000347A0" w:rsidRDefault="00DD2711" w:rsidP="00DD2711">
      <w:pPr>
        <w:pStyle w:val="af0"/>
        <w:ind w:firstLine="708"/>
        <w:jc w:val="both"/>
        <w:rPr>
          <w:rFonts w:ascii="Times New Roman" w:hAnsi="Times New Roman"/>
          <w:sz w:val="28"/>
          <w:szCs w:val="28"/>
        </w:rPr>
      </w:pPr>
      <w:r w:rsidRPr="004C7484">
        <w:rPr>
          <w:rFonts w:ascii="Times New Roman" w:hAnsi="Times New Roman"/>
          <w:sz w:val="28"/>
          <w:szCs w:val="28"/>
        </w:rPr>
        <w:t>Успешно прошли   аттестацию: на высшую квалификационную категорию -</w:t>
      </w:r>
      <w:r w:rsidR="000347A0">
        <w:rPr>
          <w:rFonts w:ascii="Times New Roman" w:hAnsi="Times New Roman"/>
          <w:sz w:val="28"/>
          <w:szCs w:val="28"/>
        </w:rPr>
        <w:t>10</w:t>
      </w:r>
      <w:r w:rsidRPr="00954F47">
        <w:rPr>
          <w:rFonts w:ascii="Times New Roman" w:hAnsi="Times New Roman"/>
          <w:color w:val="FF0000"/>
          <w:sz w:val="28"/>
          <w:szCs w:val="28"/>
        </w:rPr>
        <w:t xml:space="preserve"> </w:t>
      </w:r>
      <w:r w:rsidRPr="000347A0">
        <w:rPr>
          <w:rFonts w:ascii="Times New Roman" w:hAnsi="Times New Roman"/>
          <w:sz w:val="28"/>
          <w:szCs w:val="28"/>
        </w:rPr>
        <w:t>педагог</w:t>
      </w:r>
      <w:r w:rsidR="000347A0" w:rsidRPr="000347A0">
        <w:rPr>
          <w:rFonts w:ascii="Times New Roman" w:hAnsi="Times New Roman"/>
          <w:sz w:val="28"/>
          <w:szCs w:val="28"/>
        </w:rPr>
        <w:t>ов</w:t>
      </w:r>
      <w:r w:rsidRPr="000347A0">
        <w:rPr>
          <w:rFonts w:ascii="Times New Roman" w:hAnsi="Times New Roman"/>
          <w:sz w:val="28"/>
          <w:szCs w:val="28"/>
        </w:rPr>
        <w:t xml:space="preserve">, </w:t>
      </w:r>
      <w:r w:rsidR="000347A0" w:rsidRPr="000347A0">
        <w:rPr>
          <w:rFonts w:ascii="Times New Roman" w:hAnsi="Times New Roman"/>
          <w:sz w:val="28"/>
          <w:szCs w:val="28"/>
        </w:rPr>
        <w:t>из них 8 педагогов -</w:t>
      </w:r>
      <w:r w:rsidRPr="000347A0">
        <w:rPr>
          <w:rFonts w:ascii="Times New Roman" w:hAnsi="Times New Roman"/>
          <w:sz w:val="28"/>
          <w:szCs w:val="28"/>
        </w:rPr>
        <w:t xml:space="preserve">на </w:t>
      </w:r>
      <w:r w:rsidR="00E41499" w:rsidRPr="000347A0">
        <w:rPr>
          <w:rFonts w:ascii="Times New Roman" w:hAnsi="Times New Roman"/>
          <w:sz w:val="28"/>
          <w:szCs w:val="28"/>
        </w:rPr>
        <w:t>1</w:t>
      </w:r>
      <w:r w:rsidRPr="000347A0">
        <w:rPr>
          <w:rFonts w:ascii="Times New Roman" w:hAnsi="Times New Roman"/>
          <w:sz w:val="28"/>
          <w:szCs w:val="28"/>
        </w:rPr>
        <w:t xml:space="preserve"> квалификационную категорию</w:t>
      </w:r>
      <w:r w:rsidR="000347A0" w:rsidRPr="000347A0">
        <w:rPr>
          <w:rFonts w:ascii="Times New Roman" w:hAnsi="Times New Roman"/>
          <w:sz w:val="28"/>
          <w:szCs w:val="28"/>
        </w:rPr>
        <w:t>;</w:t>
      </w:r>
      <w:r w:rsidR="00826077">
        <w:rPr>
          <w:rFonts w:ascii="Times New Roman" w:hAnsi="Times New Roman"/>
          <w:sz w:val="28"/>
          <w:szCs w:val="28"/>
        </w:rPr>
        <w:t xml:space="preserve"> </w:t>
      </w:r>
      <w:r w:rsidR="00E41499" w:rsidRPr="000347A0">
        <w:rPr>
          <w:rFonts w:ascii="Times New Roman" w:hAnsi="Times New Roman"/>
          <w:sz w:val="28"/>
          <w:szCs w:val="28"/>
        </w:rPr>
        <w:t>2</w:t>
      </w:r>
      <w:r w:rsidRPr="000347A0">
        <w:rPr>
          <w:rFonts w:ascii="Times New Roman" w:hAnsi="Times New Roman"/>
          <w:sz w:val="28"/>
          <w:szCs w:val="28"/>
        </w:rPr>
        <w:t xml:space="preserve"> </w:t>
      </w:r>
      <w:proofErr w:type="gramStart"/>
      <w:r w:rsidRPr="000347A0">
        <w:rPr>
          <w:rFonts w:ascii="Times New Roman" w:hAnsi="Times New Roman"/>
          <w:sz w:val="28"/>
          <w:szCs w:val="28"/>
        </w:rPr>
        <w:t>педагога  -</w:t>
      </w:r>
      <w:proofErr w:type="gramEnd"/>
      <w:r w:rsidRPr="000347A0">
        <w:rPr>
          <w:rFonts w:ascii="Times New Roman" w:hAnsi="Times New Roman"/>
          <w:sz w:val="28"/>
          <w:szCs w:val="28"/>
        </w:rPr>
        <w:t xml:space="preserve"> на высшую.</w:t>
      </w:r>
    </w:p>
    <w:p w14:paraId="7ECEC041" w14:textId="7B851D96" w:rsidR="000932D6" w:rsidRPr="003564FE" w:rsidRDefault="000932D6" w:rsidP="000932D6">
      <w:pPr>
        <w:spacing w:line="240" w:lineRule="auto"/>
        <w:jc w:val="both"/>
        <w:rPr>
          <w:rFonts w:ascii="Times New Roman" w:hAnsi="Times New Roman" w:cs="Times New Roman"/>
          <w:sz w:val="28"/>
          <w:szCs w:val="28"/>
        </w:rPr>
      </w:pPr>
      <w:r>
        <w:rPr>
          <w:rFonts w:ascii="Times New Roman" w:hAnsi="Times New Roman" w:cs="Times New Roman"/>
          <w:sz w:val="28"/>
          <w:szCs w:val="28"/>
        </w:rPr>
        <w:t>Молод</w:t>
      </w:r>
      <w:r w:rsidR="00B67980">
        <w:rPr>
          <w:rFonts w:ascii="Times New Roman" w:hAnsi="Times New Roman" w:cs="Times New Roman"/>
          <w:sz w:val="28"/>
          <w:szCs w:val="28"/>
        </w:rPr>
        <w:t>ой</w:t>
      </w:r>
      <w:r>
        <w:rPr>
          <w:rFonts w:ascii="Times New Roman" w:hAnsi="Times New Roman" w:cs="Times New Roman"/>
          <w:sz w:val="28"/>
          <w:szCs w:val="28"/>
        </w:rPr>
        <w:t xml:space="preserve"> (начинающи</w:t>
      </w:r>
      <w:r w:rsidR="00B67980">
        <w:rPr>
          <w:rFonts w:ascii="Times New Roman" w:hAnsi="Times New Roman" w:cs="Times New Roman"/>
          <w:sz w:val="28"/>
          <w:szCs w:val="28"/>
        </w:rPr>
        <w:t>й</w:t>
      </w:r>
      <w:r>
        <w:rPr>
          <w:rFonts w:ascii="Times New Roman" w:hAnsi="Times New Roman" w:cs="Times New Roman"/>
          <w:sz w:val="28"/>
          <w:szCs w:val="28"/>
        </w:rPr>
        <w:t xml:space="preserve"> педагог) Кротова Н.В., </w:t>
      </w:r>
      <w:r w:rsidR="00BD387D">
        <w:rPr>
          <w:rFonts w:ascii="Times New Roman" w:hAnsi="Times New Roman" w:cs="Times New Roman"/>
          <w:sz w:val="28"/>
          <w:szCs w:val="28"/>
        </w:rPr>
        <w:t>воспитатель</w:t>
      </w:r>
      <w:r>
        <w:rPr>
          <w:rFonts w:ascii="Times New Roman" w:hAnsi="Times New Roman" w:cs="Times New Roman"/>
          <w:sz w:val="28"/>
          <w:szCs w:val="28"/>
        </w:rPr>
        <w:t xml:space="preserve"> </w:t>
      </w:r>
      <w:r w:rsidRPr="003564FE">
        <w:rPr>
          <w:rFonts w:ascii="Times New Roman" w:hAnsi="Times New Roman" w:cs="Times New Roman"/>
          <w:sz w:val="28"/>
          <w:szCs w:val="28"/>
        </w:rPr>
        <w:t>явля</w:t>
      </w:r>
      <w:r w:rsidR="003564FE" w:rsidRPr="003564FE">
        <w:rPr>
          <w:rFonts w:ascii="Times New Roman" w:hAnsi="Times New Roman" w:cs="Times New Roman"/>
          <w:sz w:val="28"/>
          <w:szCs w:val="28"/>
        </w:rPr>
        <w:t>ет</w:t>
      </w:r>
      <w:r w:rsidRPr="003564FE">
        <w:rPr>
          <w:rFonts w:ascii="Times New Roman" w:hAnsi="Times New Roman" w:cs="Times New Roman"/>
          <w:sz w:val="28"/>
          <w:szCs w:val="28"/>
        </w:rPr>
        <w:t xml:space="preserve">ся </w:t>
      </w:r>
      <w:r w:rsidR="003564FE" w:rsidRPr="003564FE">
        <w:rPr>
          <w:rFonts w:ascii="Times New Roman" w:hAnsi="Times New Roman" w:cs="Times New Roman"/>
          <w:sz w:val="28"/>
          <w:szCs w:val="28"/>
        </w:rPr>
        <w:t>участником регионального проекта «Траектория профессионального роста педагогов»</w:t>
      </w:r>
      <w:r w:rsidR="003564FE">
        <w:rPr>
          <w:rFonts w:ascii="Times New Roman" w:hAnsi="Times New Roman" w:cs="Times New Roman"/>
          <w:sz w:val="28"/>
          <w:szCs w:val="28"/>
        </w:rPr>
        <w:t>.</w:t>
      </w:r>
    </w:p>
    <w:p w14:paraId="33765A1E" w14:textId="60EA8CAF" w:rsidR="00CC6212" w:rsidRPr="00826077" w:rsidRDefault="00CC6212" w:rsidP="00CC6212">
      <w:pPr>
        <w:spacing w:after="0" w:line="240" w:lineRule="auto"/>
        <w:rPr>
          <w:rFonts w:ascii="Times New Roman" w:eastAsia="Times New Roman" w:hAnsi="Times New Roman" w:cs="Times New Roman"/>
          <w:i/>
          <w:sz w:val="24"/>
          <w:szCs w:val="24"/>
          <w:lang w:eastAsia="ru-RU"/>
        </w:rPr>
      </w:pPr>
      <w:r w:rsidRPr="00CC6212">
        <w:rPr>
          <w:rFonts w:ascii="Times New Roman" w:eastAsia="Times New Roman" w:hAnsi="Times New Roman" w:cs="Times New Roman"/>
          <w:b/>
          <w:i/>
          <w:sz w:val="24"/>
          <w:szCs w:val="24"/>
          <w:lang w:eastAsia="ru-RU"/>
        </w:rPr>
        <w:lastRenderedPageBreak/>
        <w:t xml:space="preserve">Примечание: </w:t>
      </w:r>
      <w:r w:rsidRPr="00826077">
        <w:rPr>
          <w:rFonts w:ascii="Times New Roman" w:eastAsia="Times New Roman" w:hAnsi="Times New Roman" w:cs="Times New Roman"/>
          <w:i/>
          <w:sz w:val="24"/>
          <w:szCs w:val="24"/>
          <w:lang w:eastAsia="ru-RU"/>
        </w:rPr>
        <w:t>Общий процент педагогических и административно- управленческих работников, прошедших курсовую переподготовку в соответствии с ФГОС ДО на 31.12.2020 г – 35 человек (100%)</w:t>
      </w:r>
    </w:p>
    <w:p w14:paraId="303D40D3" w14:textId="77777777" w:rsidR="00CC6212" w:rsidRDefault="00CC6212" w:rsidP="00451183">
      <w:pPr>
        <w:pStyle w:val="af0"/>
        <w:ind w:firstLine="708"/>
        <w:jc w:val="both"/>
        <w:rPr>
          <w:rFonts w:ascii="Times New Roman" w:hAnsi="Times New Roman"/>
          <w:sz w:val="28"/>
          <w:szCs w:val="28"/>
        </w:rPr>
      </w:pPr>
    </w:p>
    <w:p w14:paraId="695A1AE2" w14:textId="50774B14" w:rsidR="00652CAE" w:rsidRDefault="00652CAE" w:rsidP="00652CAE">
      <w:pPr>
        <w:spacing w:after="0" w:line="240" w:lineRule="auto"/>
        <w:rPr>
          <w:rFonts w:ascii="Times New Roman" w:eastAsia="Times New Roman" w:hAnsi="Times New Roman" w:cs="Times New Roman"/>
          <w:b/>
          <w:i/>
          <w:sz w:val="28"/>
          <w:szCs w:val="28"/>
          <w:lang w:eastAsia="ru-RU"/>
        </w:rPr>
      </w:pPr>
      <w:r w:rsidRPr="00DD2711">
        <w:rPr>
          <w:rFonts w:ascii="Times New Roman" w:eastAsia="Times New Roman" w:hAnsi="Times New Roman" w:cs="Times New Roman"/>
          <w:b/>
          <w:i/>
          <w:sz w:val="28"/>
          <w:szCs w:val="28"/>
          <w:lang w:eastAsia="ru-RU"/>
        </w:rPr>
        <w:t>1.6.2. Обобщение актуального педагогического опыта в 2020 году</w:t>
      </w:r>
    </w:p>
    <w:p w14:paraId="0B881842" w14:textId="77777777" w:rsidR="00DD2711" w:rsidRPr="00DD2711" w:rsidRDefault="00DD2711" w:rsidP="00652CAE">
      <w:pPr>
        <w:spacing w:after="0" w:line="240" w:lineRule="auto"/>
        <w:rPr>
          <w:rFonts w:ascii="Times New Roman" w:eastAsia="Times New Roman" w:hAnsi="Times New Roman" w:cs="Times New Roman"/>
          <w:b/>
          <w:i/>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617"/>
        <w:gridCol w:w="4586"/>
        <w:gridCol w:w="2391"/>
        <w:gridCol w:w="3412"/>
      </w:tblGrid>
      <w:tr w:rsidR="00652CAE" w:rsidRPr="00682AC1" w14:paraId="6E3EFD6F" w14:textId="77777777" w:rsidTr="00095758">
        <w:tc>
          <w:tcPr>
            <w:tcW w:w="49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45A6894" w14:textId="77777777" w:rsidR="00652CAE" w:rsidRPr="00682AC1" w:rsidRDefault="00652CAE" w:rsidP="00095758">
            <w:pPr>
              <w:spacing w:after="0"/>
              <w:jc w:val="center"/>
              <w:rPr>
                <w:rFonts w:ascii="Times New Roman" w:hAnsi="Times New Roman" w:cs="Times New Roman"/>
                <w:b/>
                <w:sz w:val="26"/>
                <w:szCs w:val="26"/>
              </w:rPr>
            </w:pPr>
            <w:r w:rsidRPr="00682AC1">
              <w:rPr>
                <w:rFonts w:ascii="Times New Roman" w:hAnsi="Times New Roman" w:cs="Times New Roman"/>
                <w:b/>
                <w:sz w:val="26"/>
                <w:szCs w:val="26"/>
              </w:rPr>
              <w:t>№</w:t>
            </w:r>
          </w:p>
        </w:tc>
        <w:tc>
          <w:tcPr>
            <w:tcW w:w="361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B6ADF43" w14:textId="77777777" w:rsidR="00652CAE" w:rsidRPr="00682AC1" w:rsidRDefault="00652CAE" w:rsidP="00095758">
            <w:pPr>
              <w:spacing w:after="0"/>
              <w:jc w:val="center"/>
              <w:rPr>
                <w:rFonts w:ascii="Times New Roman" w:hAnsi="Times New Roman" w:cs="Times New Roman"/>
                <w:b/>
                <w:sz w:val="26"/>
                <w:szCs w:val="26"/>
              </w:rPr>
            </w:pPr>
            <w:r w:rsidRPr="00682AC1">
              <w:rPr>
                <w:rFonts w:ascii="Times New Roman" w:hAnsi="Times New Roman" w:cs="Times New Roman"/>
                <w:b/>
                <w:sz w:val="26"/>
                <w:szCs w:val="26"/>
              </w:rPr>
              <w:t>Ф</w:t>
            </w:r>
            <w:r>
              <w:rPr>
                <w:rFonts w:ascii="Times New Roman" w:hAnsi="Times New Roman" w:cs="Times New Roman"/>
                <w:b/>
                <w:sz w:val="26"/>
                <w:szCs w:val="26"/>
              </w:rPr>
              <w:t>.</w:t>
            </w:r>
            <w:r w:rsidRPr="00682AC1">
              <w:rPr>
                <w:rFonts w:ascii="Times New Roman" w:hAnsi="Times New Roman" w:cs="Times New Roman"/>
                <w:b/>
                <w:sz w:val="26"/>
                <w:szCs w:val="26"/>
              </w:rPr>
              <w:t>И.О. педагога</w:t>
            </w:r>
          </w:p>
        </w:tc>
        <w:tc>
          <w:tcPr>
            <w:tcW w:w="45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E0403F4" w14:textId="77777777" w:rsidR="00652CAE" w:rsidRPr="00682AC1" w:rsidRDefault="00652CAE" w:rsidP="00095758">
            <w:pPr>
              <w:spacing w:after="0"/>
              <w:jc w:val="center"/>
              <w:rPr>
                <w:rFonts w:ascii="Times New Roman" w:hAnsi="Times New Roman" w:cs="Times New Roman"/>
                <w:b/>
                <w:sz w:val="26"/>
                <w:szCs w:val="26"/>
              </w:rPr>
            </w:pPr>
            <w:r w:rsidRPr="00682AC1">
              <w:rPr>
                <w:rFonts w:ascii="Times New Roman" w:hAnsi="Times New Roman" w:cs="Times New Roman"/>
                <w:b/>
                <w:sz w:val="26"/>
                <w:szCs w:val="26"/>
              </w:rPr>
              <w:t>Тема опыта</w:t>
            </w:r>
          </w:p>
        </w:tc>
        <w:tc>
          <w:tcPr>
            <w:tcW w:w="239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B186FB8" w14:textId="77777777" w:rsidR="00652CAE" w:rsidRPr="00682AC1" w:rsidRDefault="00652CAE" w:rsidP="00095758">
            <w:pPr>
              <w:spacing w:after="0"/>
              <w:jc w:val="center"/>
              <w:rPr>
                <w:rFonts w:ascii="Times New Roman" w:hAnsi="Times New Roman" w:cs="Times New Roman"/>
                <w:b/>
                <w:sz w:val="26"/>
                <w:szCs w:val="26"/>
              </w:rPr>
            </w:pPr>
            <w:r w:rsidRPr="00682AC1">
              <w:rPr>
                <w:rFonts w:ascii="Times New Roman" w:hAnsi="Times New Roman" w:cs="Times New Roman"/>
                <w:b/>
                <w:sz w:val="26"/>
                <w:szCs w:val="26"/>
              </w:rPr>
              <w:t>Уровень</w:t>
            </w:r>
          </w:p>
        </w:tc>
        <w:tc>
          <w:tcPr>
            <w:tcW w:w="341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382DC02" w14:textId="77777777" w:rsidR="00652CAE" w:rsidRPr="00682AC1" w:rsidRDefault="00652CAE" w:rsidP="00095758">
            <w:pPr>
              <w:spacing w:after="0"/>
              <w:jc w:val="center"/>
              <w:rPr>
                <w:rFonts w:ascii="Times New Roman" w:hAnsi="Times New Roman" w:cs="Times New Roman"/>
                <w:b/>
                <w:sz w:val="26"/>
                <w:szCs w:val="26"/>
              </w:rPr>
            </w:pPr>
            <w:r w:rsidRPr="00682AC1">
              <w:rPr>
                <w:rFonts w:ascii="Times New Roman" w:hAnsi="Times New Roman" w:cs="Times New Roman"/>
                <w:b/>
                <w:sz w:val="26"/>
                <w:szCs w:val="26"/>
              </w:rPr>
              <w:t>№ свидетельства</w:t>
            </w:r>
          </w:p>
        </w:tc>
      </w:tr>
      <w:tr w:rsidR="00652CAE" w:rsidRPr="00682AC1" w14:paraId="53E20923" w14:textId="77777777" w:rsidTr="00652CAE">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14:paraId="7AE1DE1E" w14:textId="16A9B526" w:rsidR="00652CAE" w:rsidRPr="00082B20" w:rsidRDefault="00082B20" w:rsidP="00095758">
            <w:pPr>
              <w:spacing w:after="0"/>
              <w:jc w:val="center"/>
              <w:rPr>
                <w:rFonts w:ascii="Times New Roman" w:hAnsi="Times New Roman" w:cs="Times New Roman"/>
                <w:sz w:val="26"/>
                <w:szCs w:val="26"/>
              </w:rPr>
            </w:pPr>
            <w:r w:rsidRPr="00082B20">
              <w:rPr>
                <w:rFonts w:ascii="Times New Roman" w:hAnsi="Times New Roman" w:cs="Times New Roman"/>
                <w:sz w:val="26"/>
                <w:szCs w:val="26"/>
              </w:rPr>
              <w:t>1</w:t>
            </w:r>
          </w:p>
        </w:tc>
        <w:tc>
          <w:tcPr>
            <w:tcW w:w="36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131883" w14:textId="1E43BD44" w:rsidR="00652CAE" w:rsidRPr="00082B20" w:rsidRDefault="00F91F0B" w:rsidP="00652CAE">
            <w:pPr>
              <w:spacing w:after="0"/>
              <w:jc w:val="center"/>
              <w:rPr>
                <w:rFonts w:ascii="Times New Roman" w:hAnsi="Times New Roman" w:cs="Times New Roman"/>
                <w:sz w:val="26"/>
                <w:szCs w:val="26"/>
              </w:rPr>
            </w:pPr>
            <w:r>
              <w:rPr>
                <w:rFonts w:ascii="Times New Roman" w:eastAsia="Times New Roman" w:hAnsi="Times New Roman" w:cs="Times New Roman"/>
                <w:sz w:val="24"/>
                <w:szCs w:val="24"/>
                <w:lang w:eastAsia="ru-RU"/>
              </w:rPr>
              <w:t>Федорова Д.А.</w:t>
            </w:r>
            <w:r w:rsidR="00652CAE" w:rsidRPr="00082B20">
              <w:rPr>
                <w:rFonts w:ascii="Times New Roman" w:eastAsia="Times New Roman" w:hAnsi="Times New Roman" w:cs="Times New Roman"/>
                <w:sz w:val="24"/>
                <w:szCs w:val="24"/>
                <w:lang w:eastAsia="ru-RU"/>
              </w:rPr>
              <w:t>, инструктор по физической культуре</w:t>
            </w:r>
          </w:p>
        </w:tc>
        <w:tc>
          <w:tcPr>
            <w:tcW w:w="4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416C068" w14:textId="77777777" w:rsidR="00905142" w:rsidRDefault="00905142" w:rsidP="00905142">
            <w:pPr>
              <w:spacing w:after="0" w:line="240" w:lineRule="auto"/>
              <w:jc w:val="center"/>
              <w:rPr>
                <w:rFonts w:ascii="Times New Roman" w:hAnsi="Times New Roman" w:cs="Times New Roman"/>
                <w:sz w:val="26"/>
                <w:szCs w:val="26"/>
              </w:rPr>
            </w:pPr>
            <w:r w:rsidRPr="00905142">
              <w:rPr>
                <w:rFonts w:ascii="Times New Roman" w:hAnsi="Times New Roman" w:cs="Times New Roman"/>
                <w:sz w:val="26"/>
                <w:szCs w:val="26"/>
              </w:rPr>
              <w:t xml:space="preserve">«Развитие физических качеств у детей дошкольного возраста посредством имитационных упражнений </w:t>
            </w:r>
          </w:p>
          <w:p w14:paraId="65A03DEB" w14:textId="07E03BB0" w:rsidR="00652CAE" w:rsidRPr="00905142" w:rsidRDefault="00905142" w:rsidP="00905142">
            <w:pPr>
              <w:spacing w:after="0" w:line="240" w:lineRule="auto"/>
              <w:jc w:val="center"/>
              <w:rPr>
                <w:rFonts w:ascii="Times New Roman" w:hAnsi="Times New Roman" w:cs="Times New Roman"/>
                <w:sz w:val="26"/>
                <w:szCs w:val="26"/>
              </w:rPr>
            </w:pPr>
            <w:r w:rsidRPr="00905142">
              <w:rPr>
                <w:rFonts w:ascii="Times New Roman" w:hAnsi="Times New Roman" w:cs="Times New Roman"/>
                <w:sz w:val="26"/>
                <w:szCs w:val="26"/>
              </w:rPr>
              <w:t xml:space="preserve">игрового </w:t>
            </w:r>
            <w:proofErr w:type="spellStart"/>
            <w:r w:rsidRPr="00905142">
              <w:rPr>
                <w:rFonts w:ascii="Times New Roman" w:hAnsi="Times New Roman" w:cs="Times New Roman"/>
                <w:sz w:val="26"/>
                <w:szCs w:val="26"/>
              </w:rPr>
              <w:t>стретчинга</w:t>
            </w:r>
            <w:proofErr w:type="spellEnd"/>
            <w:r w:rsidRPr="00905142">
              <w:rPr>
                <w:rFonts w:ascii="Times New Roman" w:hAnsi="Times New Roman" w:cs="Times New Roman"/>
                <w:sz w:val="26"/>
                <w:szCs w:val="26"/>
              </w:rPr>
              <w:t>»</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4F744287" w14:textId="180B9AEB" w:rsidR="00652CAE" w:rsidRPr="00652CAE" w:rsidRDefault="00905142" w:rsidP="00095758">
            <w:pPr>
              <w:spacing w:after="0"/>
              <w:jc w:val="center"/>
              <w:rPr>
                <w:rFonts w:ascii="Times New Roman" w:hAnsi="Times New Roman" w:cs="Times New Roman"/>
                <w:b/>
                <w:sz w:val="26"/>
                <w:szCs w:val="26"/>
              </w:rPr>
            </w:pPr>
            <w:r w:rsidRPr="00905142">
              <w:rPr>
                <w:rFonts w:ascii="Times New Roman" w:hAnsi="Times New Roman" w:cs="Times New Roman"/>
                <w:sz w:val="26"/>
                <w:szCs w:val="26"/>
              </w:rPr>
              <w:t>муниципальный</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69C423EE" w14:textId="6772BC47" w:rsidR="00905142" w:rsidRDefault="00905142" w:rsidP="00095758">
            <w:pPr>
              <w:spacing w:after="0"/>
              <w:jc w:val="center"/>
              <w:rPr>
                <w:rFonts w:ascii="Times New Roman" w:hAnsi="Times New Roman" w:cs="Times New Roman"/>
                <w:sz w:val="26"/>
                <w:szCs w:val="26"/>
              </w:rPr>
            </w:pPr>
            <w:r w:rsidRPr="00905142">
              <w:rPr>
                <w:rFonts w:ascii="Times New Roman" w:hAnsi="Times New Roman" w:cs="Times New Roman"/>
                <w:sz w:val="26"/>
                <w:szCs w:val="26"/>
              </w:rPr>
              <w:t xml:space="preserve">Приказ УОБР № </w:t>
            </w:r>
            <w:r>
              <w:rPr>
                <w:rFonts w:ascii="Times New Roman" w:hAnsi="Times New Roman" w:cs="Times New Roman"/>
                <w:sz w:val="26"/>
                <w:szCs w:val="26"/>
              </w:rPr>
              <w:t>514</w:t>
            </w:r>
          </w:p>
          <w:p w14:paraId="3A290CEF" w14:textId="69A46EAC" w:rsidR="00652CAE" w:rsidRPr="00652CAE" w:rsidRDefault="00905142" w:rsidP="00905142">
            <w:pPr>
              <w:spacing w:after="0"/>
              <w:jc w:val="center"/>
              <w:rPr>
                <w:rFonts w:ascii="Times New Roman" w:hAnsi="Times New Roman" w:cs="Times New Roman"/>
                <w:b/>
                <w:sz w:val="26"/>
                <w:szCs w:val="26"/>
              </w:rPr>
            </w:pPr>
            <w:r w:rsidRPr="00905142">
              <w:rPr>
                <w:rFonts w:ascii="Times New Roman" w:hAnsi="Times New Roman" w:cs="Times New Roman"/>
                <w:sz w:val="26"/>
                <w:szCs w:val="26"/>
              </w:rPr>
              <w:t xml:space="preserve">от </w:t>
            </w:r>
            <w:r>
              <w:rPr>
                <w:rFonts w:ascii="Times New Roman" w:hAnsi="Times New Roman" w:cs="Times New Roman"/>
                <w:sz w:val="26"/>
                <w:szCs w:val="26"/>
              </w:rPr>
              <w:t>28</w:t>
            </w:r>
            <w:r w:rsidRPr="00905142">
              <w:rPr>
                <w:rFonts w:ascii="Times New Roman" w:hAnsi="Times New Roman" w:cs="Times New Roman"/>
                <w:sz w:val="26"/>
                <w:szCs w:val="26"/>
              </w:rPr>
              <w:t>.</w:t>
            </w:r>
            <w:r>
              <w:rPr>
                <w:rFonts w:ascii="Times New Roman" w:hAnsi="Times New Roman" w:cs="Times New Roman"/>
                <w:sz w:val="26"/>
                <w:szCs w:val="26"/>
              </w:rPr>
              <w:t>05</w:t>
            </w:r>
            <w:r w:rsidRPr="00905142">
              <w:rPr>
                <w:rFonts w:ascii="Times New Roman" w:hAnsi="Times New Roman" w:cs="Times New Roman"/>
                <w:sz w:val="26"/>
                <w:szCs w:val="26"/>
              </w:rPr>
              <w:t>. 2020г., регистрационный номер 5</w:t>
            </w:r>
            <w:r>
              <w:rPr>
                <w:rFonts w:ascii="Times New Roman" w:hAnsi="Times New Roman" w:cs="Times New Roman"/>
                <w:sz w:val="26"/>
                <w:szCs w:val="26"/>
              </w:rPr>
              <w:t>09</w:t>
            </w:r>
          </w:p>
        </w:tc>
      </w:tr>
      <w:tr w:rsidR="00082B20" w:rsidRPr="00682AC1" w14:paraId="232421A4" w14:textId="77777777" w:rsidTr="00652CAE">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14:paraId="7BF72279" w14:textId="0797295B" w:rsidR="00082B20" w:rsidRPr="00082B20" w:rsidRDefault="00082B20" w:rsidP="00095758">
            <w:pPr>
              <w:spacing w:after="0"/>
              <w:jc w:val="center"/>
              <w:rPr>
                <w:rFonts w:ascii="Times New Roman" w:hAnsi="Times New Roman" w:cs="Times New Roman"/>
                <w:sz w:val="26"/>
                <w:szCs w:val="26"/>
              </w:rPr>
            </w:pPr>
            <w:r w:rsidRPr="00082B20">
              <w:rPr>
                <w:rFonts w:ascii="Times New Roman" w:hAnsi="Times New Roman" w:cs="Times New Roman"/>
                <w:sz w:val="26"/>
                <w:szCs w:val="26"/>
              </w:rPr>
              <w:t>2</w:t>
            </w:r>
          </w:p>
        </w:tc>
        <w:tc>
          <w:tcPr>
            <w:tcW w:w="36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F275B7" w14:textId="15A53B8A" w:rsidR="00082B20" w:rsidRPr="00082B20" w:rsidRDefault="00082B20" w:rsidP="00082B20">
            <w:pPr>
              <w:spacing w:after="0"/>
              <w:jc w:val="center"/>
              <w:rPr>
                <w:rFonts w:ascii="Times New Roman" w:eastAsia="Times New Roman" w:hAnsi="Times New Roman" w:cs="Times New Roman"/>
                <w:sz w:val="24"/>
                <w:szCs w:val="24"/>
                <w:lang w:eastAsia="ru-RU"/>
              </w:rPr>
            </w:pPr>
            <w:r w:rsidRPr="00082B20">
              <w:rPr>
                <w:rFonts w:ascii="Times New Roman" w:eastAsia="Times New Roman" w:hAnsi="Times New Roman" w:cs="Times New Roman"/>
                <w:sz w:val="24"/>
                <w:szCs w:val="24"/>
                <w:lang w:eastAsia="ru-RU"/>
              </w:rPr>
              <w:t>Агеева О.Н., воспитатель</w:t>
            </w:r>
          </w:p>
        </w:tc>
        <w:tc>
          <w:tcPr>
            <w:tcW w:w="4586" w:type="dxa"/>
            <w:tcBorders>
              <w:top w:val="single" w:sz="4" w:space="0" w:color="auto"/>
              <w:left w:val="single" w:sz="4" w:space="0" w:color="auto"/>
              <w:bottom w:val="single" w:sz="4" w:space="0" w:color="auto"/>
              <w:right w:val="single" w:sz="4" w:space="0" w:color="auto"/>
            </w:tcBorders>
            <w:shd w:val="clear" w:color="auto" w:fill="FFFFFF" w:themeFill="background1"/>
          </w:tcPr>
          <w:p w14:paraId="3A9ACDC4" w14:textId="3D9FC10A" w:rsidR="00082B20" w:rsidRPr="00905142" w:rsidRDefault="00082B20" w:rsidP="009051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«Формирование основ безопасного поведения в быту у детей дошкольного возраста по средствам дидактических игр в рамках тематических недель «Уроки безопасности»</w:t>
            </w: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tcPr>
          <w:p w14:paraId="5FD49B56" w14:textId="15A0C651" w:rsidR="00082B20" w:rsidRPr="00905142" w:rsidRDefault="00082B20" w:rsidP="00095758">
            <w:pPr>
              <w:spacing w:after="0"/>
              <w:jc w:val="center"/>
              <w:rPr>
                <w:rFonts w:ascii="Times New Roman" w:hAnsi="Times New Roman" w:cs="Times New Roman"/>
                <w:sz w:val="26"/>
                <w:szCs w:val="26"/>
              </w:rPr>
            </w:pPr>
            <w:r w:rsidRPr="00905142">
              <w:rPr>
                <w:rFonts w:ascii="Times New Roman" w:hAnsi="Times New Roman" w:cs="Times New Roman"/>
                <w:sz w:val="26"/>
                <w:szCs w:val="26"/>
              </w:rPr>
              <w:t>муниципальный</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09EFDF90" w14:textId="4989B56E" w:rsidR="00082B20" w:rsidRDefault="00082B20" w:rsidP="00082B20">
            <w:pPr>
              <w:spacing w:after="0" w:line="240" w:lineRule="auto"/>
              <w:jc w:val="center"/>
              <w:rPr>
                <w:rFonts w:ascii="Times New Roman" w:hAnsi="Times New Roman" w:cs="Times New Roman"/>
                <w:sz w:val="26"/>
                <w:szCs w:val="26"/>
              </w:rPr>
            </w:pPr>
            <w:r w:rsidRPr="00905142">
              <w:rPr>
                <w:rFonts w:ascii="Times New Roman" w:hAnsi="Times New Roman" w:cs="Times New Roman"/>
                <w:sz w:val="26"/>
                <w:szCs w:val="26"/>
              </w:rPr>
              <w:t xml:space="preserve">Приказ УОБР № </w:t>
            </w:r>
            <w:r>
              <w:rPr>
                <w:rFonts w:ascii="Times New Roman" w:hAnsi="Times New Roman" w:cs="Times New Roman"/>
                <w:sz w:val="26"/>
                <w:szCs w:val="26"/>
              </w:rPr>
              <w:t>595</w:t>
            </w:r>
            <w:r w:rsidRPr="00905142">
              <w:rPr>
                <w:rFonts w:ascii="Times New Roman" w:hAnsi="Times New Roman" w:cs="Times New Roman"/>
                <w:sz w:val="26"/>
                <w:szCs w:val="26"/>
              </w:rPr>
              <w:t xml:space="preserve"> </w:t>
            </w:r>
          </w:p>
          <w:p w14:paraId="7A5828DA" w14:textId="5A9163AC" w:rsidR="00082B20" w:rsidRPr="00905142" w:rsidRDefault="00082B20" w:rsidP="00082B20">
            <w:pPr>
              <w:spacing w:after="0"/>
              <w:jc w:val="center"/>
              <w:rPr>
                <w:rFonts w:ascii="Times New Roman" w:hAnsi="Times New Roman" w:cs="Times New Roman"/>
                <w:sz w:val="26"/>
                <w:szCs w:val="26"/>
              </w:rPr>
            </w:pPr>
            <w:r w:rsidRPr="00905142">
              <w:rPr>
                <w:rFonts w:ascii="Times New Roman" w:hAnsi="Times New Roman" w:cs="Times New Roman"/>
                <w:sz w:val="26"/>
                <w:szCs w:val="26"/>
              </w:rPr>
              <w:t xml:space="preserve">от </w:t>
            </w:r>
            <w:r>
              <w:rPr>
                <w:rFonts w:ascii="Times New Roman" w:hAnsi="Times New Roman" w:cs="Times New Roman"/>
                <w:sz w:val="26"/>
                <w:szCs w:val="26"/>
              </w:rPr>
              <w:t>23</w:t>
            </w:r>
            <w:r w:rsidRPr="00905142">
              <w:rPr>
                <w:rFonts w:ascii="Times New Roman" w:hAnsi="Times New Roman" w:cs="Times New Roman"/>
                <w:sz w:val="26"/>
                <w:szCs w:val="26"/>
              </w:rPr>
              <w:t>.</w:t>
            </w:r>
            <w:r>
              <w:rPr>
                <w:rFonts w:ascii="Times New Roman" w:hAnsi="Times New Roman" w:cs="Times New Roman"/>
                <w:sz w:val="26"/>
                <w:szCs w:val="26"/>
              </w:rPr>
              <w:t>06</w:t>
            </w:r>
            <w:r w:rsidRPr="00905142">
              <w:rPr>
                <w:rFonts w:ascii="Times New Roman" w:hAnsi="Times New Roman" w:cs="Times New Roman"/>
                <w:sz w:val="26"/>
                <w:szCs w:val="26"/>
              </w:rPr>
              <w:t>. 2020г., регистрационный номер 5</w:t>
            </w:r>
            <w:r>
              <w:rPr>
                <w:rFonts w:ascii="Times New Roman" w:hAnsi="Times New Roman" w:cs="Times New Roman"/>
                <w:sz w:val="26"/>
                <w:szCs w:val="26"/>
              </w:rPr>
              <w:t>25</w:t>
            </w:r>
          </w:p>
        </w:tc>
      </w:tr>
      <w:tr w:rsidR="00652CAE" w:rsidRPr="006740E3" w14:paraId="6AC4EB00" w14:textId="77777777" w:rsidTr="00095758">
        <w:trPr>
          <w:trHeight w:val="810"/>
        </w:trPr>
        <w:tc>
          <w:tcPr>
            <w:tcW w:w="496" w:type="dxa"/>
            <w:tcBorders>
              <w:top w:val="single" w:sz="4" w:space="0" w:color="auto"/>
              <w:left w:val="single" w:sz="4" w:space="0" w:color="auto"/>
              <w:bottom w:val="single" w:sz="4" w:space="0" w:color="auto"/>
              <w:right w:val="single" w:sz="4" w:space="0" w:color="auto"/>
            </w:tcBorders>
            <w:hideMark/>
          </w:tcPr>
          <w:p w14:paraId="018D7AD2" w14:textId="069A1353" w:rsidR="00652CAE" w:rsidRPr="006740E3" w:rsidRDefault="00082B20" w:rsidP="00095758">
            <w:pPr>
              <w:spacing w:after="0"/>
              <w:rPr>
                <w:rFonts w:ascii="Times New Roman" w:hAnsi="Times New Roman" w:cs="Times New Roman"/>
                <w:sz w:val="26"/>
                <w:szCs w:val="26"/>
              </w:rPr>
            </w:pPr>
            <w:r>
              <w:rPr>
                <w:rFonts w:ascii="Times New Roman" w:hAnsi="Times New Roman" w:cs="Times New Roman"/>
                <w:sz w:val="26"/>
                <w:szCs w:val="26"/>
              </w:rPr>
              <w:t>3</w:t>
            </w:r>
          </w:p>
        </w:tc>
        <w:tc>
          <w:tcPr>
            <w:tcW w:w="3617" w:type="dxa"/>
            <w:tcBorders>
              <w:top w:val="single" w:sz="4" w:space="0" w:color="auto"/>
              <w:left w:val="single" w:sz="4" w:space="0" w:color="auto"/>
              <w:bottom w:val="single" w:sz="4" w:space="0" w:color="auto"/>
              <w:right w:val="single" w:sz="4" w:space="0" w:color="auto"/>
            </w:tcBorders>
          </w:tcPr>
          <w:p w14:paraId="2BAD888E" w14:textId="5BD4E6DF" w:rsidR="00652CAE" w:rsidRPr="006740E3" w:rsidRDefault="00652CAE" w:rsidP="00652CAE">
            <w:pPr>
              <w:spacing w:after="0"/>
              <w:jc w:val="center"/>
              <w:rPr>
                <w:rFonts w:ascii="Times New Roman" w:hAnsi="Times New Roman" w:cs="Times New Roman"/>
                <w:sz w:val="26"/>
                <w:szCs w:val="26"/>
              </w:rPr>
            </w:pPr>
            <w:r>
              <w:rPr>
                <w:rFonts w:ascii="Times New Roman" w:eastAsia="Times New Roman" w:hAnsi="Times New Roman" w:cs="Times New Roman"/>
                <w:sz w:val="24"/>
                <w:szCs w:val="24"/>
                <w:lang w:eastAsia="ru-RU"/>
              </w:rPr>
              <w:t>Волобуева Т.А., воспитатель</w:t>
            </w:r>
          </w:p>
        </w:tc>
        <w:tc>
          <w:tcPr>
            <w:tcW w:w="4586" w:type="dxa"/>
            <w:vMerge w:val="restart"/>
            <w:tcBorders>
              <w:top w:val="single" w:sz="4" w:space="0" w:color="auto"/>
              <w:left w:val="single" w:sz="4" w:space="0" w:color="auto"/>
              <w:right w:val="single" w:sz="4" w:space="0" w:color="auto"/>
            </w:tcBorders>
            <w:hideMark/>
          </w:tcPr>
          <w:p w14:paraId="3B5C8741" w14:textId="62D9D1E1" w:rsidR="00652CAE" w:rsidRPr="00905142" w:rsidRDefault="00905142" w:rsidP="00905142">
            <w:pPr>
              <w:spacing w:after="0" w:line="240" w:lineRule="auto"/>
              <w:jc w:val="center"/>
              <w:rPr>
                <w:rFonts w:ascii="Times New Roman" w:hAnsi="Times New Roman" w:cs="Times New Roman"/>
                <w:sz w:val="26"/>
                <w:szCs w:val="26"/>
              </w:rPr>
            </w:pPr>
            <w:r w:rsidRPr="00905142">
              <w:rPr>
                <w:rFonts w:ascii="Times New Roman" w:hAnsi="Times New Roman"/>
                <w:sz w:val="26"/>
                <w:szCs w:val="26"/>
              </w:rPr>
              <w:t xml:space="preserve">«Развитие творческих способностей у дошкольников посредством организации </w:t>
            </w:r>
            <w:proofErr w:type="spellStart"/>
            <w:r w:rsidRPr="00905142">
              <w:rPr>
                <w:rFonts w:ascii="Times New Roman" w:hAnsi="Times New Roman"/>
                <w:sz w:val="26"/>
                <w:szCs w:val="26"/>
              </w:rPr>
              <w:t>гигаблокс</w:t>
            </w:r>
            <w:proofErr w:type="spellEnd"/>
            <w:r w:rsidRPr="00905142">
              <w:rPr>
                <w:rFonts w:ascii="Times New Roman" w:hAnsi="Times New Roman"/>
                <w:sz w:val="26"/>
                <w:szCs w:val="26"/>
              </w:rPr>
              <w:t>-конструирования»</w:t>
            </w:r>
          </w:p>
        </w:tc>
        <w:tc>
          <w:tcPr>
            <w:tcW w:w="2391" w:type="dxa"/>
            <w:vMerge w:val="restart"/>
            <w:tcBorders>
              <w:top w:val="single" w:sz="4" w:space="0" w:color="auto"/>
              <w:left w:val="single" w:sz="4" w:space="0" w:color="auto"/>
              <w:right w:val="single" w:sz="4" w:space="0" w:color="auto"/>
            </w:tcBorders>
            <w:hideMark/>
          </w:tcPr>
          <w:p w14:paraId="67BD9B85" w14:textId="77777777" w:rsidR="00652CAE" w:rsidRPr="00905142" w:rsidRDefault="00652CAE" w:rsidP="00095758">
            <w:pPr>
              <w:spacing w:after="0" w:line="240" w:lineRule="auto"/>
              <w:jc w:val="center"/>
              <w:rPr>
                <w:rFonts w:ascii="Times New Roman" w:hAnsi="Times New Roman" w:cs="Times New Roman"/>
                <w:sz w:val="26"/>
                <w:szCs w:val="26"/>
              </w:rPr>
            </w:pPr>
            <w:r w:rsidRPr="00905142">
              <w:rPr>
                <w:rFonts w:ascii="Times New Roman" w:hAnsi="Times New Roman" w:cs="Times New Roman"/>
                <w:sz w:val="26"/>
                <w:szCs w:val="26"/>
              </w:rPr>
              <w:t>муниципальный</w:t>
            </w:r>
          </w:p>
        </w:tc>
        <w:tc>
          <w:tcPr>
            <w:tcW w:w="3412" w:type="dxa"/>
            <w:vMerge w:val="restart"/>
            <w:tcBorders>
              <w:top w:val="single" w:sz="4" w:space="0" w:color="auto"/>
              <w:left w:val="single" w:sz="4" w:space="0" w:color="auto"/>
              <w:right w:val="single" w:sz="4" w:space="0" w:color="auto"/>
            </w:tcBorders>
            <w:hideMark/>
          </w:tcPr>
          <w:p w14:paraId="26D8D71E" w14:textId="77777777" w:rsidR="00905142" w:rsidRDefault="00652CAE" w:rsidP="00905142">
            <w:pPr>
              <w:spacing w:after="0" w:line="240" w:lineRule="auto"/>
              <w:jc w:val="center"/>
              <w:rPr>
                <w:rFonts w:ascii="Times New Roman" w:hAnsi="Times New Roman" w:cs="Times New Roman"/>
                <w:sz w:val="26"/>
                <w:szCs w:val="26"/>
              </w:rPr>
            </w:pPr>
            <w:r w:rsidRPr="00905142">
              <w:rPr>
                <w:rFonts w:ascii="Times New Roman" w:hAnsi="Times New Roman" w:cs="Times New Roman"/>
                <w:sz w:val="26"/>
                <w:szCs w:val="26"/>
              </w:rPr>
              <w:t xml:space="preserve">Приказ УОБР № </w:t>
            </w:r>
            <w:r w:rsidR="00905142" w:rsidRPr="00905142">
              <w:rPr>
                <w:rFonts w:ascii="Times New Roman" w:hAnsi="Times New Roman" w:cs="Times New Roman"/>
                <w:sz w:val="26"/>
                <w:szCs w:val="26"/>
              </w:rPr>
              <w:t xml:space="preserve">1153 </w:t>
            </w:r>
          </w:p>
          <w:p w14:paraId="700429CF" w14:textId="67C16AD2" w:rsidR="00652CAE" w:rsidRPr="00905142" w:rsidRDefault="00905142" w:rsidP="00905142">
            <w:pPr>
              <w:spacing w:after="0" w:line="240" w:lineRule="auto"/>
              <w:jc w:val="center"/>
              <w:rPr>
                <w:rFonts w:ascii="Times New Roman" w:hAnsi="Times New Roman" w:cs="Times New Roman"/>
                <w:sz w:val="26"/>
                <w:szCs w:val="26"/>
              </w:rPr>
            </w:pPr>
            <w:r w:rsidRPr="00905142">
              <w:rPr>
                <w:rFonts w:ascii="Times New Roman" w:hAnsi="Times New Roman" w:cs="Times New Roman"/>
                <w:sz w:val="26"/>
                <w:szCs w:val="26"/>
              </w:rPr>
              <w:t>от 1</w:t>
            </w:r>
            <w:r w:rsidR="00652CAE" w:rsidRPr="00905142">
              <w:rPr>
                <w:rFonts w:ascii="Times New Roman" w:hAnsi="Times New Roman" w:cs="Times New Roman"/>
                <w:sz w:val="26"/>
                <w:szCs w:val="26"/>
              </w:rPr>
              <w:t>9.</w:t>
            </w:r>
            <w:r w:rsidRPr="00905142">
              <w:rPr>
                <w:rFonts w:ascii="Times New Roman" w:hAnsi="Times New Roman" w:cs="Times New Roman"/>
                <w:sz w:val="26"/>
                <w:szCs w:val="26"/>
              </w:rPr>
              <w:t>11. 2020</w:t>
            </w:r>
            <w:r w:rsidR="00652CAE" w:rsidRPr="00905142">
              <w:rPr>
                <w:rFonts w:ascii="Times New Roman" w:hAnsi="Times New Roman" w:cs="Times New Roman"/>
                <w:sz w:val="26"/>
                <w:szCs w:val="26"/>
              </w:rPr>
              <w:t>г.</w:t>
            </w:r>
            <w:r w:rsidRPr="00905142">
              <w:rPr>
                <w:rFonts w:ascii="Times New Roman" w:hAnsi="Times New Roman" w:cs="Times New Roman"/>
                <w:sz w:val="26"/>
                <w:szCs w:val="26"/>
              </w:rPr>
              <w:t>, регистрационный номер 534</w:t>
            </w:r>
          </w:p>
        </w:tc>
      </w:tr>
      <w:tr w:rsidR="00652CAE" w:rsidRPr="00CB24FC" w14:paraId="1AB1B7D1" w14:textId="77777777" w:rsidTr="00095758">
        <w:trPr>
          <w:trHeight w:val="670"/>
        </w:trPr>
        <w:tc>
          <w:tcPr>
            <w:tcW w:w="496" w:type="dxa"/>
            <w:tcBorders>
              <w:top w:val="single" w:sz="4" w:space="0" w:color="auto"/>
              <w:left w:val="single" w:sz="4" w:space="0" w:color="auto"/>
              <w:bottom w:val="single" w:sz="4" w:space="0" w:color="auto"/>
              <w:right w:val="single" w:sz="4" w:space="0" w:color="auto"/>
            </w:tcBorders>
            <w:hideMark/>
          </w:tcPr>
          <w:p w14:paraId="1F784222" w14:textId="326B0B9C" w:rsidR="00652CAE" w:rsidRPr="006740E3" w:rsidRDefault="00082B20" w:rsidP="00095758">
            <w:pPr>
              <w:spacing w:after="0"/>
              <w:rPr>
                <w:rFonts w:ascii="Times New Roman" w:hAnsi="Times New Roman" w:cs="Times New Roman"/>
                <w:sz w:val="26"/>
                <w:szCs w:val="26"/>
              </w:rPr>
            </w:pPr>
            <w:r>
              <w:rPr>
                <w:rFonts w:ascii="Times New Roman" w:hAnsi="Times New Roman" w:cs="Times New Roman"/>
                <w:sz w:val="26"/>
                <w:szCs w:val="26"/>
              </w:rPr>
              <w:t>4</w:t>
            </w:r>
          </w:p>
        </w:tc>
        <w:tc>
          <w:tcPr>
            <w:tcW w:w="3617" w:type="dxa"/>
            <w:tcBorders>
              <w:top w:val="single" w:sz="4" w:space="0" w:color="auto"/>
              <w:left w:val="single" w:sz="4" w:space="0" w:color="auto"/>
              <w:bottom w:val="single" w:sz="4" w:space="0" w:color="auto"/>
              <w:right w:val="single" w:sz="4" w:space="0" w:color="auto"/>
            </w:tcBorders>
          </w:tcPr>
          <w:p w14:paraId="638DD1D0" w14:textId="58BB2788" w:rsidR="00652CAE" w:rsidRPr="006740E3" w:rsidRDefault="00652CAE" w:rsidP="00652CAE">
            <w:pPr>
              <w:spacing w:after="0"/>
              <w:jc w:val="center"/>
              <w:rPr>
                <w:rFonts w:ascii="Times New Roman" w:hAnsi="Times New Roman" w:cs="Times New Roman"/>
                <w:sz w:val="26"/>
                <w:szCs w:val="26"/>
              </w:rPr>
            </w:pPr>
            <w:proofErr w:type="spellStart"/>
            <w:r>
              <w:rPr>
                <w:rFonts w:ascii="Times New Roman" w:eastAsia="Times New Roman" w:hAnsi="Times New Roman" w:cs="Times New Roman"/>
                <w:sz w:val="24"/>
                <w:szCs w:val="24"/>
                <w:lang w:eastAsia="ru-RU"/>
              </w:rPr>
              <w:t>Посохова</w:t>
            </w:r>
            <w:proofErr w:type="spellEnd"/>
            <w:r>
              <w:rPr>
                <w:rFonts w:ascii="Times New Roman" w:eastAsia="Times New Roman" w:hAnsi="Times New Roman" w:cs="Times New Roman"/>
                <w:sz w:val="24"/>
                <w:szCs w:val="24"/>
                <w:lang w:eastAsia="ru-RU"/>
              </w:rPr>
              <w:t xml:space="preserve"> М.Н., воспитатель</w:t>
            </w:r>
          </w:p>
        </w:tc>
        <w:tc>
          <w:tcPr>
            <w:tcW w:w="4586" w:type="dxa"/>
            <w:vMerge/>
            <w:tcBorders>
              <w:left w:val="single" w:sz="4" w:space="0" w:color="auto"/>
              <w:bottom w:val="single" w:sz="4" w:space="0" w:color="auto"/>
              <w:right w:val="single" w:sz="4" w:space="0" w:color="auto"/>
            </w:tcBorders>
            <w:hideMark/>
          </w:tcPr>
          <w:p w14:paraId="52B712FF" w14:textId="77777777" w:rsidR="00652CAE" w:rsidRPr="00CB24FC" w:rsidRDefault="00652CAE" w:rsidP="00095758">
            <w:pPr>
              <w:spacing w:after="0" w:line="240" w:lineRule="auto"/>
              <w:rPr>
                <w:rFonts w:ascii="Times New Roman" w:hAnsi="Times New Roman" w:cs="Times New Roman"/>
                <w:color w:val="0070C0"/>
                <w:sz w:val="26"/>
                <w:szCs w:val="26"/>
              </w:rPr>
            </w:pPr>
          </w:p>
        </w:tc>
        <w:tc>
          <w:tcPr>
            <w:tcW w:w="2391" w:type="dxa"/>
            <w:vMerge/>
            <w:tcBorders>
              <w:left w:val="single" w:sz="4" w:space="0" w:color="auto"/>
              <w:bottom w:val="single" w:sz="4" w:space="0" w:color="auto"/>
              <w:right w:val="single" w:sz="4" w:space="0" w:color="auto"/>
            </w:tcBorders>
            <w:hideMark/>
          </w:tcPr>
          <w:p w14:paraId="546092D5" w14:textId="77777777" w:rsidR="00652CAE" w:rsidRPr="00CB24FC" w:rsidRDefault="00652CAE" w:rsidP="00095758">
            <w:pPr>
              <w:spacing w:after="0" w:line="240" w:lineRule="auto"/>
              <w:jc w:val="center"/>
              <w:rPr>
                <w:rFonts w:ascii="Times New Roman" w:hAnsi="Times New Roman" w:cs="Times New Roman"/>
                <w:color w:val="0070C0"/>
                <w:sz w:val="26"/>
                <w:szCs w:val="26"/>
              </w:rPr>
            </w:pPr>
          </w:p>
        </w:tc>
        <w:tc>
          <w:tcPr>
            <w:tcW w:w="3412" w:type="dxa"/>
            <w:vMerge/>
            <w:tcBorders>
              <w:left w:val="single" w:sz="4" w:space="0" w:color="auto"/>
              <w:bottom w:val="single" w:sz="4" w:space="0" w:color="auto"/>
              <w:right w:val="single" w:sz="4" w:space="0" w:color="auto"/>
            </w:tcBorders>
            <w:hideMark/>
          </w:tcPr>
          <w:p w14:paraId="17EDD930" w14:textId="77777777" w:rsidR="00652CAE" w:rsidRPr="00CB24FC" w:rsidRDefault="00652CAE" w:rsidP="00095758">
            <w:pPr>
              <w:spacing w:after="0" w:line="240" w:lineRule="auto"/>
              <w:rPr>
                <w:rFonts w:ascii="Times New Roman" w:hAnsi="Times New Roman" w:cs="Times New Roman"/>
                <w:color w:val="0070C0"/>
                <w:sz w:val="26"/>
                <w:szCs w:val="26"/>
              </w:rPr>
            </w:pPr>
          </w:p>
        </w:tc>
      </w:tr>
    </w:tbl>
    <w:p w14:paraId="64A90CBC" w14:textId="77777777" w:rsidR="00652CAE" w:rsidRDefault="00652CAE" w:rsidP="00652CAE">
      <w:pPr>
        <w:spacing w:after="0" w:line="240" w:lineRule="auto"/>
        <w:rPr>
          <w:rFonts w:ascii="Times New Roman" w:eastAsia="Times New Roman" w:hAnsi="Times New Roman" w:cs="Times New Roman"/>
          <w:b/>
          <w:i/>
          <w:sz w:val="24"/>
          <w:szCs w:val="24"/>
          <w:lang w:eastAsia="ru-RU"/>
        </w:rPr>
      </w:pPr>
    </w:p>
    <w:p w14:paraId="68DE336A" w14:textId="23399543" w:rsidR="00652CAE" w:rsidRPr="00F91F0B" w:rsidRDefault="00652CAE" w:rsidP="00652CAE">
      <w:pPr>
        <w:spacing w:after="0" w:line="240" w:lineRule="auto"/>
        <w:rPr>
          <w:rFonts w:ascii="Times New Roman" w:eastAsia="Times New Roman" w:hAnsi="Times New Roman" w:cs="Times New Roman"/>
          <w:i/>
          <w:sz w:val="24"/>
          <w:szCs w:val="24"/>
          <w:lang w:eastAsia="ru-RU"/>
        </w:rPr>
      </w:pPr>
      <w:r w:rsidRPr="00DF03B9">
        <w:rPr>
          <w:rFonts w:ascii="Times New Roman" w:eastAsia="Times New Roman" w:hAnsi="Times New Roman" w:cs="Times New Roman"/>
          <w:b/>
          <w:i/>
          <w:sz w:val="24"/>
          <w:szCs w:val="24"/>
          <w:lang w:eastAsia="ru-RU"/>
        </w:rPr>
        <w:t xml:space="preserve">Примечание: </w:t>
      </w:r>
      <w:r w:rsidR="00F91F0B">
        <w:rPr>
          <w:rFonts w:ascii="Times New Roman" w:eastAsia="Times New Roman" w:hAnsi="Times New Roman" w:cs="Times New Roman"/>
          <w:i/>
          <w:sz w:val="24"/>
          <w:szCs w:val="24"/>
          <w:lang w:eastAsia="ru-RU"/>
        </w:rPr>
        <w:t xml:space="preserve">на 31.12.2020г.  </w:t>
      </w:r>
      <w:r w:rsidRPr="00F91F0B">
        <w:rPr>
          <w:rFonts w:ascii="Times New Roman" w:eastAsia="Times New Roman" w:hAnsi="Times New Roman" w:cs="Times New Roman"/>
          <w:i/>
          <w:sz w:val="24"/>
          <w:szCs w:val="24"/>
          <w:lang w:eastAsia="ru-RU"/>
        </w:rPr>
        <w:t xml:space="preserve">в ДОО обобщили опыты </w:t>
      </w:r>
      <w:r w:rsidR="00DF03B9" w:rsidRPr="00F91F0B">
        <w:rPr>
          <w:rFonts w:ascii="Times New Roman" w:eastAsia="Times New Roman" w:hAnsi="Times New Roman" w:cs="Times New Roman"/>
          <w:i/>
          <w:sz w:val="24"/>
          <w:szCs w:val="24"/>
          <w:lang w:eastAsia="ru-RU"/>
        </w:rPr>
        <w:t>17 педагогов (50</w:t>
      </w:r>
      <w:r w:rsidRPr="00F91F0B">
        <w:rPr>
          <w:rFonts w:ascii="Times New Roman" w:eastAsia="Times New Roman" w:hAnsi="Times New Roman" w:cs="Times New Roman"/>
          <w:i/>
          <w:sz w:val="24"/>
          <w:szCs w:val="24"/>
          <w:lang w:eastAsia="ru-RU"/>
        </w:rPr>
        <w:t>%)</w:t>
      </w:r>
    </w:p>
    <w:p w14:paraId="455FFC7E" w14:textId="77777777" w:rsidR="00652CAE" w:rsidRDefault="00652CAE" w:rsidP="00652CAE">
      <w:pPr>
        <w:widowControl w:val="0"/>
        <w:spacing w:after="0" w:line="240" w:lineRule="auto"/>
        <w:jc w:val="both"/>
        <w:rPr>
          <w:rFonts w:ascii="Times New Roman" w:eastAsia="Times New Roman" w:hAnsi="Times New Roman" w:cs="Times New Roman"/>
          <w:b/>
          <w:i/>
          <w:sz w:val="26"/>
          <w:szCs w:val="26"/>
          <w:lang w:eastAsia="ru-RU"/>
        </w:rPr>
      </w:pPr>
    </w:p>
    <w:p w14:paraId="279963C0" w14:textId="2EB8301D" w:rsidR="00652CAE" w:rsidRPr="009D088C" w:rsidRDefault="00652CAE" w:rsidP="00652CAE">
      <w:pPr>
        <w:widowControl w:val="0"/>
        <w:spacing w:after="0" w:line="240" w:lineRule="auto"/>
        <w:jc w:val="both"/>
        <w:rPr>
          <w:rFonts w:ascii="Times New Roman" w:eastAsia="Times New Roman" w:hAnsi="Times New Roman" w:cs="Times New Roman"/>
          <w:b/>
          <w:i/>
          <w:sz w:val="28"/>
          <w:szCs w:val="28"/>
          <w:lang w:eastAsia="ru-RU"/>
        </w:rPr>
      </w:pPr>
      <w:r w:rsidRPr="009D088C">
        <w:rPr>
          <w:rFonts w:ascii="Times New Roman" w:eastAsia="Times New Roman" w:hAnsi="Times New Roman" w:cs="Times New Roman"/>
          <w:b/>
          <w:i/>
          <w:sz w:val="28"/>
          <w:szCs w:val="28"/>
          <w:lang w:eastAsia="ru-RU"/>
        </w:rPr>
        <w:t>1.6.3. Участие педагогов в методических мероприятиях</w:t>
      </w:r>
    </w:p>
    <w:p w14:paraId="731FE9E7" w14:textId="77777777" w:rsidR="00F91F0B" w:rsidRPr="00F91F0B" w:rsidRDefault="00F91F0B" w:rsidP="00652CAE">
      <w:pPr>
        <w:widowControl w:val="0"/>
        <w:spacing w:after="0" w:line="240" w:lineRule="auto"/>
        <w:jc w:val="both"/>
        <w:rPr>
          <w:rFonts w:ascii="Times New Roman" w:eastAsia="Times New Roman" w:hAnsi="Times New Roman" w:cs="Times New Roman"/>
          <w:sz w:val="20"/>
          <w:szCs w:val="20"/>
          <w:lang w:eastAsia="ru-RU"/>
        </w:rPr>
      </w:pPr>
    </w:p>
    <w:p w14:paraId="42948E92" w14:textId="54ECEDC4" w:rsidR="00652CAE" w:rsidRPr="009D088C" w:rsidRDefault="00652CAE" w:rsidP="00F91F0B">
      <w:pPr>
        <w:widowControl w:val="0"/>
        <w:spacing w:after="0" w:line="240" w:lineRule="auto"/>
        <w:ind w:firstLine="708"/>
        <w:jc w:val="both"/>
        <w:rPr>
          <w:rFonts w:ascii="Times New Roman" w:eastAsia="Times New Roman" w:hAnsi="Times New Roman" w:cs="Times New Roman"/>
          <w:sz w:val="28"/>
          <w:szCs w:val="28"/>
          <w:lang w:eastAsia="ru-RU"/>
        </w:rPr>
      </w:pPr>
      <w:r w:rsidRPr="009D088C">
        <w:rPr>
          <w:rFonts w:ascii="Times New Roman" w:eastAsia="Times New Roman" w:hAnsi="Times New Roman" w:cs="Times New Roman"/>
          <w:sz w:val="28"/>
          <w:szCs w:val="28"/>
          <w:lang w:eastAsia="ru-RU"/>
        </w:rPr>
        <w:t xml:space="preserve">В 2020 году на базе дошкольной образовательной организации были проведены методические мероприятия: </w:t>
      </w:r>
    </w:p>
    <w:p w14:paraId="7A991E8D" w14:textId="1C1A805C" w:rsidR="009D088C" w:rsidRPr="00F91F0B" w:rsidRDefault="009D088C" w:rsidP="009D088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-семинар</w:t>
      </w:r>
      <w:r w:rsidRPr="009D088C">
        <w:rPr>
          <w:rFonts w:ascii="Times New Roman" w:hAnsi="Times New Roman"/>
          <w:sz w:val="28"/>
          <w:szCs w:val="28"/>
        </w:rPr>
        <w:t xml:space="preserve"> воспитателей компенсирующих и комбинированных групп дошкольных образовательных организаций Белгородского района от «28» февраля 2020 </w:t>
      </w:r>
      <w:r w:rsidRPr="00F91F0B">
        <w:rPr>
          <w:rFonts w:ascii="Times New Roman" w:hAnsi="Times New Roman"/>
          <w:sz w:val="28"/>
          <w:szCs w:val="28"/>
        </w:rPr>
        <w:t xml:space="preserve">года (приказ </w:t>
      </w:r>
      <w:r w:rsidRPr="00F91F0B">
        <w:rPr>
          <w:rFonts w:ascii="Times New Roman" w:hAnsi="Times New Roman" w:cs="Times New Roman"/>
          <w:sz w:val="28"/>
          <w:szCs w:val="28"/>
        </w:rPr>
        <w:t>УОБР № 159 от 11.02.2020г.</w:t>
      </w:r>
      <w:r w:rsidR="00F91F0B">
        <w:rPr>
          <w:rFonts w:ascii="Times New Roman" w:hAnsi="Times New Roman" w:cs="Times New Roman"/>
          <w:sz w:val="28"/>
          <w:szCs w:val="28"/>
        </w:rPr>
        <w:t>)</w:t>
      </w:r>
    </w:p>
    <w:p w14:paraId="3FBAF76E" w14:textId="77777777" w:rsidR="00F91F0B" w:rsidRDefault="00F91F0B" w:rsidP="009D088C">
      <w:pPr>
        <w:widowControl w:val="0"/>
        <w:spacing w:after="0" w:line="240" w:lineRule="auto"/>
        <w:ind w:firstLine="708"/>
        <w:jc w:val="both"/>
        <w:rPr>
          <w:rFonts w:ascii="Times New Roman" w:eastAsia="Times New Roman" w:hAnsi="Times New Roman" w:cs="Times New Roman"/>
          <w:sz w:val="28"/>
          <w:szCs w:val="28"/>
          <w:lang w:eastAsia="ru-RU"/>
        </w:rPr>
      </w:pPr>
    </w:p>
    <w:p w14:paraId="02B2FEAC" w14:textId="77777777" w:rsidR="00F91F0B" w:rsidRDefault="00F91F0B" w:rsidP="009D088C">
      <w:pPr>
        <w:widowControl w:val="0"/>
        <w:spacing w:after="0" w:line="240" w:lineRule="auto"/>
        <w:ind w:firstLine="708"/>
        <w:jc w:val="both"/>
        <w:rPr>
          <w:rFonts w:ascii="Times New Roman" w:eastAsia="Times New Roman" w:hAnsi="Times New Roman" w:cs="Times New Roman"/>
          <w:sz w:val="28"/>
          <w:szCs w:val="28"/>
          <w:lang w:eastAsia="ru-RU"/>
        </w:rPr>
      </w:pPr>
    </w:p>
    <w:p w14:paraId="27E0B971" w14:textId="77777777" w:rsidR="00F91F0B" w:rsidRDefault="00F91F0B" w:rsidP="009D088C">
      <w:pPr>
        <w:widowControl w:val="0"/>
        <w:spacing w:after="0" w:line="240" w:lineRule="auto"/>
        <w:ind w:firstLine="708"/>
        <w:jc w:val="both"/>
        <w:rPr>
          <w:rFonts w:ascii="Times New Roman" w:eastAsia="Times New Roman" w:hAnsi="Times New Roman" w:cs="Times New Roman"/>
          <w:sz w:val="28"/>
          <w:szCs w:val="28"/>
          <w:lang w:eastAsia="ru-RU"/>
        </w:rPr>
      </w:pPr>
    </w:p>
    <w:p w14:paraId="7336FD4A" w14:textId="77777777" w:rsidR="00F91F0B" w:rsidRDefault="00F91F0B" w:rsidP="009D088C">
      <w:pPr>
        <w:widowControl w:val="0"/>
        <w:spacing w:after="0" w:line="240" w:lineRule="auto"/>
        <w:ind w:firstLine="708"/>
        <w:jc w:val="both"/>
        <w:rPr>
          <w:rFonts w:ascii="Times New Roman" w:eastAsia="Times New Roman" w:hAnsi="Times New Roman" w:cs="Times New Roman"/>
          <w:sz w:val="28"/>
          <w:szCs w:val="28"/>
          <w:lang w:eastAsia="ru-RU"/>
        </w:rPr>
      </w:pPr>
    </w:p>
    <w:p w14:paraId="1F9FFD8A" w14:textId="77777777" w:rsidR="00F91F0B" w:rsidRDefault="00F91F0B" w:rsidP="009D088C">
      <w:pPr>
        <w:widowControl w:val="0"/>
        <w:spacing w:after="0" w:line="240" w:lineRule="auto"/>
        <w:ind w:firstLine="708"/>
        <w:jc w:val="both"/>
        <w:rPr>
          <w:rFonts w:ascii="Times New Roman" w:eastAsia="Times New Roman" w:hAnsi="Times New Roman" w:cs="Times New Roman"/>
          <w:sz w:val="28"/>
          <w:szCs w:val="28"/>
          <w:lang w:eastAsia="ru-RU"/>
        </w:rPr>
      </w:pPr>
    </w:p>
    <w:p w14:paraId="7D702AD7" w14:textId="48CD8DB5" w:rsidR="00977127" w:rsidRDefault="00977127" w:rsidP="009D088C">
      <w:pPr>
        <w:widowControl w:val="0"/>
        <w:spacing w:after="0" w:line="240" w:lineRule="auto"/>
        <w:ind w:firstLine="708"/>
        <w:jc w:val="both"/>
        <w:rPr>
          <w:rFonts w:ascii="Times New Roman" w:eastAsia="Times New Roman" w:hAnsi="Times New Roman" w:cs="Times New Roman"/>
          <w:sz w:val="28"/>
          <w:szCs w:val="28"/>
          <w:lang w:eastAsia="ru-RU"/>
        </w:rPr>
      </w:pPr>
      <w:r w:rsidRPr="00DD2711">
        <w:rPr>
          <w:rFonts w:ascii="Times New Roman" w:eastAsia="Times New Roman" w:hAnsi="Times New Roman" w:cs="Times New Roman"/>
          <w:sz w:val="28"/>
          <w:szCs w:val="28"/>
          <w:lang w:eastAsia="ru-RU"/>
        </w:rPr>
        <w:lastRenderedPageBreak/>
        <w:t xml:space="preserve">В течение 2020 года педагоги ДОО представили практические материалы из опыта работы на региональном и муниципальном уровне:  </w:t>
      </w:r>
    </w:p>
    <w:p w14:paraId="25FAEDD4" w14:textId="77777777" w:rsidR="009D088C" w:rsidRPr="00F91F0B" w:rsidRDefault="009D088C" w:rsidP="009D088C">
      <w:pPr>
        <w:widowControl w:val="0"/>
        <w:spacing w:after="0" w:line="240" w:lineRule="auto"/>
        <w:ind w:firstLine="708"/>
        <w:jc w:val="both"/>
        <w:rPr>
          <w:rFonts w:ascii="Times New Roman" w:eastAsia="Times New Roman" w:hAnsi="Times New Roman" w:cs="Times New Roman"/>
          <w:sz w:val="16"/>
          <w:szCs w:val="16"/>
          <w:lang w:eastAsia="ru-RU"/>
        </w:rPr>
      </w:pPr>
    </w:p>
    <w:p w14:paraId="26EF4AB9" w14:textId="77777777" w:rsidR="00363A97" w:rsidRPr="004E75DE" w:rsidRDefault="00363A97" w:rsidP="001C21AC">
      <w:pPr>
        <w:spacing w:after="0" w:line="240" w:lineRule="auto"/>
        <w:jc w:val="center"/>
        <w:rPr>
          <w:rFonts w:ascii="Times New Roman" w:hAnsi="Times New Roman" w:cs="Times New Roman"/>
          <w:sz w:val="16"/>
          <w:szCs w:val="16"/>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3119"/>
        <w:gridCol w:w="4961"/>
        <w:gridCol w:w="1559"/>
      </w:tblGrid>
      <w:tr w:rsidR="004E75DE" w:rsidRPr="00ED65DE" w14:paraId="36295AC4" w14:textId="77777777" w:rsidTr="00DD2711">
        <w:tc>
          <w:tcPr>
            <w:tcW w:w="567" w:type="dxa"/>
          </w:tcPr>
          <w:p w14:paraId="45125D4B" w14:textId="77777777" w:rsidR="00363A97" w:rsidRPr="004E75DE" w:rsidRDefault="00363A97" w:rsidP="004E75DE">
            <w:pPr>
              <w:pStyle w:val="af0"/>
              <w:jc w:val="center"/>
              <w:rPr>
                <w:rFonts w:ascii="Times New Roman" w:hAnsi="Times New Roman"/>
                <w:i/>
                <w:sz w:val="24"/>
                <w:szCs w:val="24"/>
              </w:rPr>
            </w:pPr>
            <w:r w:rsidRPr="004E75DE">
              <w:rPr>
                <w:rFonts w:ascii="Times New Roman" w:hAnsi="Times New Roman"/>
                <w:i/>
                <w:sz w:val="24"/>
                <w:szCs w:val="24"/>
              </w:rPr>
              <w:t>№ п/п</w:t>
            </w:r>
          </w:p>
        </w:tc>
        <w:tc>
          <w:tcPr>
            <w:tcW w:w="3969" w:type="dxa"/>
          </w:tcPr>
          <w:p w14:paraId="6C91E806" w14:textId="77777777" w:rsidR="00363A97" w:rsidRPr="004E75DE" w:rsidRDefault="00363A97" w:rsidP="004E75DE">
            <w:pPr>
              <w:pStyle w:val="af0"/>
              <w:jc w:val="center"/>
              <w:rPr>
                <w:rFonts w:ascii="Times New Roman" w:hAnsi="Times New Roman"/>
                <w:i/>
                <w:sz w:val="24"/>
                <w:szCs w:val="24"/>
              </w:rPr>
            </w:pPr>
            <w:r w:rsidRPr="004E75DE">
              <w:rPr>
                <w:rFonts w:ascii="Times New Roman" w:hAnsi="Times New Roman"/>
                <w:i/>
                <w:sz w:val="24"/>
                <w:szCs w:val="24"/>
              </w:rPr>
              <w:t>Название мероприятия</w:t>
            </w:r>
          </w:p>
        </w:tc>
        <w:tc>
          <w:tcPr>
            <w:tcW w:w="3119" w:type="dxa"/>
          </w:tcPr>
          <w:p w14:paraId="347F2FF5" w14:textId="77777777" w:rsidR="00363A97" w:rsidRPr="004E75DE" w:rsidRDefault="00363A97" w:rsidP="004E75DE">
            <w:pPr>
              <w:pStyle w:val="af0"/>
              <w:jc w:val="center"/>
              <w:rPr>
                <w:rFonts w:ascii="Times New Roman" w:hAnsi="Times New Roman"/>
                <w:i/>
                <w:sz w:val="24"/>
                <w:szCs w:val="24"/>
              </w:rPr>
            </w:pPr>
            <w:r w:rsidRPr="004E75DE">
              <w:rPr>
                <w:rFonts w:ascii="Times New Roman" w:hAnsi="Times New Roman"/>
                <w:i/>
                <w:sz w:val="24"/>
                <w:szCs w:val="24"/>
              </w:rPr>
              <w:t>Категория</w:t>
            </w:r>
          </w:p>
          <w:p w14:paraId="0E5F9490" w14:textId="77777777" w:rsidR="00363A97" w:rsidRPr="004E75DE" w:rsidRDefault="00363A97" w:rsidP="004E75DE">
            <w:pPr>
              <w:pStyle w:val="af0"/>
              <w:jc w:val="center"/>
              <w:rPr>
                <w:rFonts w:ascii="Times New Roman" w:hAnsi="Times New Roman"/>
                <w:i/>
                <w:sz w:val="24"/>
                <w:szCs w:val="24"/>
              </w:rPr>
            </w:pPr>
            <w:r w:rsidRPr="004E75DE">
              <w:rPr>
                <w:rFonts w:ascii="Times New Roman" w:hAnsi="Times New Roman"/>
                <w:i/>
                <w:sz w:val="24"/>
                <w:szCs w:val="24"/>
              </w:rPr>
              <w:t>работников</w:t>
            </w:r>
          </w:p>
        </w:tc>
        <w:tc>
          <w:tcPr>
            <w:tcW w:w="4961" w:type="dxa"/>
          </w:tcPr>
          <w:p w14:paraId="03D30187" w14:textId="77777777" w:rsidR="00363A97" w:rsidRPr="004E75DE" w:rsidRDefault="00363A97" w:rsidP="004E75DE">
            <w:pPr>
              <w:pStyle w:val="af0"/>
              <w:jc w:val="center"/>
              <w:rPr>
                <w:rFonts w:ascii="Times New Roman" w:hAnsi="Times New Roman"/>
                <w:i/>
                <w:sz w:val="24"/>
                <w:szCs w:val="24"/>
              </w:rPr>
            </w:pPr>
            <w:r w:rsidRPr="004E75DE">
              <w:rPr>
                <w:rFonts w:ascii="Times New Roman" w:hAnsi="Times New Roman"/>
                <w:i/>
                <w:sz w:val="24"/>
                <w:szCs w:val="24"/>
              </w:rPr>
              <w:t>Тема выступления</w:t>
            </w:r>
          </w:p>
        </w:tc>
        <w:tc>
          <w:tcPr>
            <w:tcW w:w="1559" w:type="dxa"/>
          </w:tcPr>
          <w:p w14:paraId="50EE47C6" w14:textId="77777777" w:rsidR="00363A97" w:rsidRPr="004E75DE" w:rsidRDefault="00363A97" w:rsidP="004E75DE">
            <w:pPr>
              <w:pStyle w:val="af0"/>
              <w:jc w:val="center"/>
              <w:rPr>
                <w:rFonts w:ascii="Times New Roman" w:hAnsi="Times New Roman"/>
                <w:i/>
                <w:sz w:val="24"/>
                <w:szCs w:val="24"/>
              </w:rPr>
            </w:pPr>
            <w:r w:rsidRPr="004E75DE">
              <w:rPr>
                <w:rFonts w:ascii="Times New Roman" w:hAnsi="Times New Roman"/>
                <w:i/>
                <w:sz w:val="24"/>
                <w:szCs w:val="24"/>
              </w:rPr>
              <w:t>Дата</w:t>
            </w:r>
          </w:p>
          <w:p w14:paraId="60444574" w14:textId="77777777" w:rsidR="00363A97" w:rsidRPr="004E75DE" w:rsidRDefault="00363A97" w:rsidP="004E75DE">
            <w:pPr>
              <w:pStyle w:val="af0"/>
              <w:jc w:val="center"/>
              <w:rPr>
                <w:rFonts w:ascii="Times New Roman" w:hAnsi="Times New Roman"/>
                <w:i/>
                <w:sz w:val="24"/>
                <w:szCs w:val="24"/>
              </w:rPr>
            </w:pPr>
            <w:r w:rsidRPr="004E75DE">
              <w:rPr>
                <w:rFonts w:ascii="Times New Roman" w:hAnsi="Times New Roman"/>
                <w:i/>
                <w:sz w:val="24"/>
                <w:szCs w:val="24"/>
              </w:rPr>
              <w:t>участия</w:t>
            </w:r>
          </w:p>
        </w:tc>
      </w:tr>
      <w:tr w:rsidR="00DD2711" w:rsidRPr="00ED65DE" w14:paraId="37C6646B" w14:textId="77777777" w:rsidTr="00DD2711">
        <w:trPr>
          <w:trHeight w:val="615"/>
        </w:trPr>
        <w:tc>
          <w:tcPr>
            <w:tcW w:w="567" w:type="dxa"/>
          </w:tcPr>
          <w:p w14:paraId="6B8BF30F" w14:textId="77777777" w:rsidR="00DD2711" w:rsidRPr="00363A97" w:rsidRDefault="00DD2711" w:rsidP="00363A97">
            <w:pPr>
              <w:pStyle w:val="af0"/>
              <w:rPr>
                <w:rFonts w:ascii="Times New Roman" w:hAnsi="Times New Roman"/>
                <w:sz w:val="24"/>
                <w:szCs w:val="24"/>
              </w:rPr>
            </w:pPr>
            <w:r>
              <w:rPr>
                <w:rFonts w:ascii="Times New Roman" w:hAnsi="Times New Roman"/>
                <w:sz w:val="24"/>
                <w:szCs w:val="24"/>
              </w:rPr>
              <w:t>1</w:t>
            </w:r>
          </w:p>
        </w:tc>
        <w:tc>
          <w:tcPr>
            <w:tcW w:w="3969" w:type="dxa"/>
            <w:vMerge w:val="restart"/>
          </w:tcPr>
          <w:p w14:paraId="72F868D4" w14:textId="5D498DB0" w:rsidR="00DD2711" w:rsidRPr="009F0A06" w:rsidRDefault="00DD2711" w:rsidP="00363A97">
            <w:pPr>
              <w:pStyle w:val="af0"/>
              <w:rPr>
                <w:rFonts w:ascii="Times New Roman" w:hAnsi="Times New Roman"/>
                <w:sz w:val="24"/>
                <w:szCs w:val="24"/>
              </w:rPr>
            </w:pPr>
            <w:r w:rsidRPr="009F0A06">
              <w:rPr>
                <w:rFonts w:ascii="Times New Roman" w:eastAsia="Times New Roman" w:hAnsi="Times New Roman"/>
                <w:sz w:val="24"/>
                <w:szCs w:val="24"/>
                <w:lang w:eastAsia="ru-RU"/>
              </w:rPr>
              <w:t>Семинар воспитателей компенсирующих и комбинированных групп БО «</w:t>
            </w:r>
            <w:proofErr w:type="spellStart"/>
            <w:r w:rsidRPr="009F0A06">
              <w:rPr>
                <w:rFonts w:ascii="Times New Roman" w:eastAsia="Times New Roman" w:hAnsi="Times New Roman"/>
                <w:sz w:val="24"/>
                <w:szCs w:val="24"/>
                <w:lang w:eastAsia="ru-RU"/>
              </w:rPr>
              <w:t>Психолого</w:t>
            </w:r>
            <w:proofErr w:type="spellEnd"/>
            <w:r w:rsidRPr="009F0A06">
              <w:rPr>
                <w:rFonts w:ascii="Times New Roman" w:eastAsia="Times New Roman" w:hAnsi="Times New Roman"/>
                <w:sz w:val="24"/>
                <w:szCs w:val="24"/>
                <w:lang w:eastAsia="ru-RU"/>
              </w:rPr>
              <w:t xml:space="preserve"> – педагогическое сопровождение детей с ОВЗ и детей – инвалидов в рамках деятельности </w:t>
            </w:r>
            <w:proofErr w:type="spellStart"/>
            <w:r w:rsidRPr="009F0A06">
              <w:rPr>
                <w:rFonts w:ascii="Times New Roman" w:eastAsia="Times New Roman" w:hAnsi="Times New Roman"/>
                <w:sz w:val="24"/>
                <w:szCs w:val="24"/>
                <w:lang w:eastAsia="ru-RU"/>
              </w:rPr>
              <w:t>ПМПк</w:t>
            </w:r>
            <w:proofErr w:type="spellEnd"/>
            <w:r w:rsidRPr="009F0A06">
              <w:rPr>
                <w:rFonts w:ascii="Times New Roman" w:eastAsia="Times New Roman" w:hAnsi="Times New Roman"/>
                <w:sz w:val="24"/>
                <w:szCs w:val="24"/>
                <w:lang w:eastAsia="ru-RU"/>
              </w:rPr>
              <w:t>»</w:t>
            </w:r>
          </w:p>
        </w:tc>
        <w:tc>
          <w:tcPr>
            <w:tcW w:w="3119" w:type="dxa"/>
          </w:tcPr>
          <w:p w14:paraId="5E82D074" w14:textId="764520DF" w:rsidR="00DD2711" w:rsidRPr="009F0A06" w:rsidRDefault="00DD2711" w:rsidP="00363A97">
            <w:pPr>
              <w:pStyle w:val="af0"/>
              <w:rPr>
                <w:rFonts w:ascii="Times New Roman" w:hAnsi="Times New Roman"/>
                <w:sz w:val="24"/>
                <w:szCs w:val="24"/>
              </w:rPr>
            </w:pPr>
            <w:r w:rsidRPr="009F0A06">
              <w:rPr>
                <w:rFonts w:ascii="Times New Roman" w:eastAsia="Times New Roman" w:hAnsi="Times New Roman"/>
                <w:sz w:val="24"/>
                <w:szCs w:val="24"/>
                <w:lang w:eastAsia="ru-RU"/>
              </w:rPr>
              <w:t>Новосельцева Н.А., учитель - логопед</w:t>
            </w:r>
          </w:p>
        </w:tc>
        <w:tc>
          <w:tcPr>
            <w:tcW w:w="4961" w:type="dxa"/>
          </w:tcPr>
          <w:p w14:paraId="5B83EDEC" w14:textId="1ED0549C" w:rsidR="00DD2711" w:rsidRPr="009F0A06" w:rsidRDefault="00DD2711" w:rsidP="00363A97">
            <w:pPr>
              <w:pStyle w:val="af0"/>
              <w:rPr>
                <w:rFonts w:ascii="Times New Roman" w:hAnsi="Times New Roman"/>
                <w:sz w:val="24"/>
                <w:szCs w:val="24"/>
              </w:rPr>
            </w:pPr>
            <w:r w:rsidRPr="00A845CD">
              <w:rPr>
                <w:rFonts w:ascii="Times New Roman" w:eastAsia="Times New Roman" w:hAnsi="Times New Roman"/>
                <w:bCs/>
                <w:sz w:val="24"/>
                <w:szCs w:val="24"/>
                <w:lang w:eastAsia="ru-RU"/>
              </w:rPr>
              <w:t>Выступление «</w:t>
            </w:r>
            <w:r w:rsidRPr="009F0A06">
              <w:rPr>
                <w:rFonts w:ascii="Times New Roman" w:eastAsia="Times New Roman" w:hAnsi="Times New Roman"/>
                <w:sz w:val="24"/>
                <w:szCs w:val="24"/>
                <w:lang w:eastAsia="ru-RU"/>
              </w:rPr>
              <w:t xml:space="preserve">Взаимодействие воспитателей и учителя – логопеда в рамках реализации индивидуальной программы </w:t>
            </w:r>
            <w:proofErr w:type="spellStart"/>
            <w:r w:rsidRPr="009F0A06">
              <w:rPr>
                <w:rFonts w:ascii="Times New Roman" w:eastAsia="Times New Roman" w:hAnsi="Times New Roman"/>
                <w:sz w:val="24"/>
                <w:szCs w:val="24"/>
                <w:lang w:eastAsia="ru-RU"/>
              </w:rPr>
              <w:t>психолого</w:t>
            </w:r>
            <w:proofErr w:type="spellEnd"/>
            <w:r w:rsidRPr="009F0A06">
              <w:rPr>
                <w:rFonts w:ascii="Times New Roman" w:eastAsia="Times New Roman" w:hAnsi="Times New Roman"/>
                <w:sz w:val="24"/>
                <w:szCs w:val="24"/>
                <w:lang w:eastAsia="ru-RU"/>
              </w:rPr>
              <w:t xml:space="preserve"> – педагогического сопровождения»</w:t>
            </w:r>
          </w:p>
        </w:tc>
        <w:tc>
          <w:tcPr>
            <w:tcW w:w="1559" w:type="dxa"/>
            <w:vMerge w:val="restart"/>
          </w:tcPr>
          <w:p w14:paraId="6F4B5345" w14:textId="2107BD1C" w:rsidR="00DD2711" w:rsidRPr="00363A97" w:rsidRDefault="00DD2711" w:rsidP="000E4559">
            <w:pPr>
              <w:pStyle w:val="af0"/>
              <w:jc w:val="center"/>
              <w:rPr>
                <w:rFonts w:ascii="Times New Roman" w:hAnsi="Times New Roman"/>
                <w:sz w:val="24"/>
                <w:szCs w:val="24"/>
              </w:rPr>
            </w:pPr>
            <w:r>
              <w:rPr>
                <w:rFonts w:ascii="Times New Roman" w:hAnsi="Times New Roman"/>
                <w:sz w:val="24"/>
                <w:szCs w:val="24"/>
              </w:rPr>
              <w:t>Февраль</w:t>
            </w:r>
            <w:r w:rsidRPr="00363A97">
              <w:rPr>
                <w:rFonts w:ascii="Times New Roman" w:hAnsi="Times New Roman"/>
                <w:sz w:val="24"/>
                <w:szCs w:val="24"/>
              </w:rPr>
              <w:t xml:space="preserve"> 20</w:t>
            </w:r>
            <w:r>
              <w:rPr>
                <w:rFonts w:ascii="Times New Roman" w:hAnsi="Times New Roman"/>
                <w:sz w:val="24"/>
                <w:szCs w:val="24"/>
              </w:rPr>
              <w:t>20</w:t>
            </w:r>
            <w:r w:rsidRPr="00363A97">
              <w:rPr>
                <w:rFonts w:ascii="Times New Roman" w:hAnsi="Times New Roman"/>
                <w:sz w:val="24"/>
                <w:szCs w:val="24"/>
              </w:rPr>
              <w:t>г.</w:t>
            </w:r>
          </w:p>
        </w:tc>
      </w:tr>
      <w:tr w:rsidR="00DD2711" w:rsidRPr="00ED65DE" w14:paraId="163D206C" w14:textId="77777777" w:rsidTr="00DD2711">
        <w:trPr>
          <w:trHeight w:val="615"/>
        </w:trPr>
        <w:tc>
          <w:tcPr>
            <w:tcW w:w="567" w:type="dxa"/>
          </w:tcPr>
          <w:p w14:paraId="4831B232" w14:textId="77777777" w:rsidR="00DD2711" w:rsidRDefault="00DD2711" w:rsidP="00363A97">
            <w:pPr>
              <w:pStyle w:val="af0"/>
              <w:rPr>
                <w:rFonts w:ascii="Times New Roman" w:hAnsi="Times New Roman"/>
                <w:sz w:val="24"/>
                <w:szCs w:val="24"/>
              </w:rPr>
            </w:pPr>
          </w:p>
        </w:tc>
        <w:tc>
          <w:tcPr>
            <w:tcW w:w="3969" w:type="dxa"/>
            <w:vMerge/>
          </w:tcPr>
          <w:p w14:paraId="358E1137" w14:textId="77777777" w:rsidR="00DD2711" w:rsidRPr="009F0A06" w:rsidRDefault="00DD2711" w:rsidP="00363A97">
            <w:pPr>
              <w:pStyle w:val="af0"/>
              <w:rPr>
                <w:rFonts w:ascii="Times New Roman" w:eastAsia="Times New Roman" w:hAnsi="Times New Roman"/>
                <w:sz w:val="24"/>
                <w:szCs w:val="24"/>
                <w:lang w:eastAsia="ru-RU"/>
              </w:rPr>
            </w:pPr>
          </w:p>
        </w:tc>
        <w:tc>
          <w:tcPr>
            <w:tcW w:w="3119" w:type="dxa"/>
          </w:tcPr>
          <w:p w14:paraId="263737C9" w14:textId="12B17680" w:rsidR="00DD2711" w:rsidRPr="009F0A06" w:rsidRDefault="00DD2711" w:rsidP="00363A97">
            <w:pPr>
              <w:pStyle w:val="af0"/>
              <w:rPr>
                <w:rFonts w:ascii="Times New Roman" w:eastAsia="Times New Roman" w:hAnsi="Times New Roman"/>
                <w:sz w:val="24"/>
                <w:szCs w:val="24"/>
                <w:lang w:eastAsia="ru-RU"/>
              </w:rPr>
            </w:pPr>
            <w:proofErr w:type="spellStart"/>
            <w:r w:rsidRPr="009F0A06">
              <w:rPr>
                <w:rFonts w:ascii="Times New Roman" w:eastAsia="Times New Roman" w:hAnsi="Times New Roman"/>
                <w:sz w:val="24"/>
                <w:szCs w:val="24"/>
                <w:lang w:eastAsia="ru-RU"/>
              </w:rPr>
              <w:t>Загорулько</w:t>
            </w:r>
            <w:proofErr w:type="spellEnd"/>
            <w:r w:rsidRPr="009F0A06">
              <w:rPr>
                <w:rFonts w:ascii="Times New Roman" w:eastAsia="Times New Roman" w:hAnsi="Times New Roman"/>
                <w:sz w:val="24"/>
                <w:szCs w:val="24"/>
                <w:lang w:eastAsia="ru-RU"/>
              </w:rPr>
              <w:t xml:space="preserve"> В.А., воспитатель</w:t>
            </w:r>
          </w:p>
        </w:tc>
        <w:tc>
          <w:tcPr>
            <w:tcW w:w="4961" w:type="dxa"/>
          </w:tcPr>
          <w:p w14:paraId="2F63D477" w14:textId="4022C5E1" w:rsidR="00DD2711" w:rsidRPr="00A845CD" w:rsidRDefault="00DD2711" w:rsidP="00363A97">
            <w:pPr>
              <w:pStyle w:val="af0"/>
              <w:rPr>
                <w:rFonts w:ascii="Times New Roman" w:eastAsia="Times New Roman" w:hAnsi="Times New Roman"/>
                <w:bCs/>
                <w:sz w:val="24"/>
                <w:szCs w:val="24"/>
                <w:lang w:eastAsia="ru-RU"/>
              </w:rPr>
            </w:pPr>
            <w:r w:rsidRPr="00A845CD">
              <w:rPr>
                <w:rFonts w:ascii="Times New Roman" w:eastAsia="Times New Roman" w:hAnsi="Times New Roman"/>
                <w:bCs/>
                <w:sz w:val="24"/>
                <w:szCs w:val="24"/>
                <w:lang w:eastAsia="ru-RU"/>
              </w:rPr>
              <w:t xml:space="preserve">Практикум: «Алгоритм действия воспитателя при подготовки ребенка на </w:t>
            </w:r>
            <w:proofErr w:type="spellStart"/>
            <w:r w:rsidRPr="00A845CD">
              <w:rPr>
                <w:rFonts w:ascii="Times New Roman" w:eastAsia="Times New Roman" w:hAnsi="Times New Roman"/>
                <w:bCs/>
                <w:sz w:val="24"/>
                <w:szCs w:val="24"/>
                <w:lang w:eastAsia="ru-RU"/>
              </w:rPr>
              <w:t>ПМПк</w:t>
            </w:r>
            <w:proofErr w:type="spellEnd"/>
            <w:r w:rsidRPr="00A845CD">
              <w:rPr>
                <w:rFonts w:ascii="Times New Roman" w:eastAsia="Times New Roman" w:hAnsi="Times New Roman"/>
                <w:bCs/>
                <w:sz w:val="24"/>
                <w:szCs w:val="24"/>
                <w:lang w:eastAsia="ru-RU"/>
              </w:rPr>
              <w:t>»</w:t>
            </w:r>
          </w:p>
        </w:tc>
        <w:tc>
          <w:tcPr>
            <w:tcW w:w="1559" w:type="dxa"/>
            <w:vMerge/>
          </w:tcPr>
          <w:p w14:paraId="23DAA6C9" w14:textId="77777777" w:rsidR="00DD2711" w:rsidRDefault="00DD2711" w:rsidP="000E4559">
            <w:pPr>
              <w:pStyle w:val="af0"/>
              <w:jc w:val="center"/>
              <w:rPr>
                <w:rFonts w:ascii="Times New Roman" w:hAnsi="Times New Roman"/>
                <w:sz w:val="24"/>
                <w:szCs w:val="24"/>
              </w:rPr>
            </w:pPr>
          </w:p>
        </w:tc>
      </w:tr>
      <w:tr w:rsidR="00DD2711" w:rsidRPr="00ED65DE" w14:paraId="75DD3356" w14:textId="77777777" w:rsidTr="00DD2711">
        <w:trPr>
          <w:trHeight w:val="615"/>
        </w:trPr>
        <w:tc>
          <w:tcPr>
            <w:tcW w:w="567" w:type="dxa"/>
          </w:tcPr>
          <w:p w14:paraId="30B841AC" w14:textId="3D673BCA" w:rsidR="00DD2711" w:rsidRDefault="00DD2711" w:rsidP="00363A97">
            <w:pPr>
              <w:pStyle w:val="af0"/>
              <w:rPr>
                <w:rFonts w:ascii="Times New Roman" w:hAnsi="Times New Roman"/>
                <w:sz w:val="24"/>
                <w:szCs w:val="24"/>
              </w:rPr>
            </w:pPr>
            <w:r>
              <w:rPr>
                <w:rFonts w:ascii="Times New Roman" w:hAnsi="Times New Roman"/>
                <w:sz w:val="24"/>
                <w:szCs w:val="24"/>
              </w:rPr>
              <w:t>2</w:t>
            </w:r>
          </w:p>
        </w:tc>
        <w:tc>
          <w:tcPr>
            <w:tcW w:w="3969" w:type="dxa"/>
            <w:vMerge/>
          </w:tcPr>
          <w:p w14:paraId="27BC4126" w14:textId="77777777" w:rsidR="00DD2711" w:rsidRPr="009F0A06" w:rsidRDefault="00DD2711" w:rsidP="00363A97">
            <w:pPr>
              <w:pStyle w:val="af0"/>
              <w:rPr>
                <w:rFonts w:ascii="Times New Roman" w:eastAsia="Times New Roman" w:hAnsi="Times New Roman"/>
                <w:sz w:val="24"/>
                <w:szCs w:val="24"/>
                <w:lang w:eastAsia="ru-RU"/>
              </w:rPr>
            </w:pPr>
          </w:p>
        </w:tc>
        <w:tc>
          <w:tcPr>
            <w:tcW w:w="3119" w:type="dxa"/>
          </w:tcPr>
          <w:p w14:paraId="5E5A80FC" w14:textId="6899EB42" w:rsidR="00DD2711" w:rsidRPr="009F0A06" w:rsidRDefault="00DD2711" w:rsidP="00363A97">
            <w:pPr>
              <w:pStyle w:val="af0"/>
              <w:rPr>
                <w:rFonts w:ascii="Times New Roman" w:eastAsia="Times New Roman" w:hAnsi="Times New Roman"/>
                <w:sz w:val="24"/>
                <w:szCs w:val="24"/>
                <w:lang w:eastAsia="ru-RU"/>
              </w:rPr>
            </w:pPr>
            <w:r w:rsidRPr="009F0A06">
              <w:rPr>
                <w:rFonts w:ascii="Times New Roman" w:eastAsia="Times New Roman" w:hAnsi="Times New Roman"/>
                <w:sz w:val="24"/>
                <w:szCs w:val="24"/>
                <w:lang w:eastAsia="ru-RU"/>
              </w:rPr>
              <w:t>Суркова Т.А., педагог – психолог</w:t>
            </w:r>
          </w:p>
          <w:p w14:paraId="7C1C0FBA" w14:textId="04557AF3" w:rsidR="00DD2711" w:rsidRPr="009F0A06" w:rsidRDefault="00DD2711" w:rsidP="00363A97">
            <w:pPr>
              <w:pStyle w:val="af0"/>
              <w:rPr>
                <w:rFonts w:ascii="Times New Roman" w:eastAsia="Times New Roman" w:hAnsi="Times New Roman"/>
                <w:sz w:val="24"/>
                <w:szCs w:val="24"/>
                <w:lang w:eastAsia="ru-RU"/>
              </w:rPr>
            </w:pPr>
          </w:p>
        </w:tc>
        <w:tc>
          <w:tcPr>
            <w:tcW w:w="4961" w:type="dxa"/>
          </w:tcPr>
          <w:p w14:paraId="4CE7E05A" w14:textId="77777777" w:rsidR="00DD2711" w:rsidRPr="00A845CD" w:rsidRDefault="00DD2711" w:rsidP="00F75A50">
            <w:pPr>
              <w:spacing w:after="0" w:line="240" w:lineRule="auto"/>
              <w:rPr>
                <w:rFonts w:ascii="Times New Roman" w:eastAsia="Times New Roman" w:hAnsi="Times New Roman" w:cs="Times New Roman"/>
                <w:bCs/>
                <w:sz w:val="24"/>
                <w:szCs w:val="24"/>
                <w:lang w:eastAsia="ru-RU"/>
              </w:rPr>
            </w:pPr>
            <w:r w:rsidRPr="00A845CD">
              <w:rPr>
                <w:rFonts w:ascii="Times New Roman" w:eastAsia="Times New Roman" w:hAnsi="Times New Roman" w:cs="Times New Roman"/>
                <w:bCs/>
                <w:sz w:val="24"/>
                <w:szCs w:val="24"/>
                <w:lang w:eastAsia="ru-RU"/>
              </w:rPr>
              <w:t xml:space="preserve">Мастерская – практикум </w:t>
            </w:r>
          </w:p>
          <w:p w14:paraId="5B944E9D" w14:textId="7696C4C5" w:rsidR="00DD2711" w:rsidRPr="00A845CD" w:rsidRDefault="00DD2711" w:rsidP="00F75A50">
            <w:pPr>
              <w:pStyle w:val="af0"/>
              <w:rPr>
                <w:rFonts w:ascii="Times New Roman" w:eastAsia="Times New Roman" w:hAnsi="Times New Roman"/>
                <w:bCs/>
                <w:sz w:val="24"/>
                <w:szCs w:val="24"/>
                <w:lang w:eastAsia="ru-RU"/>
              </w:rPr>
            </w:pPr>
            <w:r w:rsidRPr="00A845CD">
              <w:rPr>
                <w:rFonts w:ascii="Times New Roman" w:eastAsia="Times New Roman" w:hAnsi="Times New Roman"/>
                <w:bCs/>
                <w:sz w:val="24"/>
                <w:szCs w:val="24"/>
                <w:lang w:eastAsia="ru-RU"/>
              </w:rPr>
              <w:t>«Карта развития ребенка с ОВЗ, как документ, организующий деятельность педагогов – психологов – педагогического сопровождения детей с ОВЗ</w:t>
            </w:r>
          </w:p>
        </w:tc>
        <w:tc>
          <w:tcPr>
            <w:tcW w:w="1559" w:type="dxa"/>
            <w:vMerge/>
          </w:tcPr>
          <w:p w14:paraId="6398BED1" w14:textId="77777777" w:rsidR="00DD2711" w:rsidRDefault="00DD2711" w:rsidP="000E4559">
            <w:pPr>
              <w:pStyle w:val="af0"/>
              <w:jc w:val="center"/>
              <w:rPr>
                <w:rFonts w:ascii="Times New Roman" w:hAnsi="Times New Roman"/>
                <w:sz w:val="24"/>
                <w:szCs w:val="24"/>
              </w:rPr>
            </w:pPr>
          </w:p>
        </w:tc>
      </w:tr>
      <w:tr w:rsidR="00DD2711" w:rsidRPr="00ED65DE" w14:paraId="558A0052" w14:textId="77777777" w:rsidTr="00DD2711">
        <w:trPr>
          <w:trHeight w:val="615"/>
        </w:trPr>
        <w:tc>
          <w:tcPr>
            <w:tcW w:w="567" w:type="dxa"/>
          </w:tcPr>
          <w:p w14:paraId="21581466" w14:textId="3C6D95CA" w:rsidR="00DD2711" w:rsidRDefault="00DD2711" w:rsidP="00363A97">
            <w:pPr>
              <w:pStyle w:val="af0"/>
              <w:rPr>
                <w:rFonts w:ascii="Times New Roman" w:hAnsi="Times New Roman"/>
                <w:sz w:val="24"/>
                <w:szCs w:val="24"/>
              </w:rPr>
            </w:pPr>
            <w:r>
              <w:rPr>
                <w:rFonts w:ascii="Times New Roman" w:hAnsi="Times New Roman"/>
                <w:sz w:val="24"/>
                <w:szCs w:val="24"/>
              </w:rPr>
              <w:t>3</w:t>
            </w:r>
          </w:p>
        </w:tc>
        <w:tc>
          <w:tcPr>
            <w:tcW w:w="3969" w:type="dxa"/>
            <w:vMerge/>
          </w:tcPr>
          <w:p w14:paraId="4B135AD4" w14:textId="77777777" w:rsidR="00DD2711" w:rsidRPr="009F0A06" w:rsidRDefault="00DD2711" w:rsidP="00363A97">
            <w:pPr>
              <w:pStyle w:val="af0"/>
              <w:rPr>
                <w:rFonts w:ascii="Times New Roman" w:eastAsia="Times New Roman" w:hAnsi="Times New Roman"/>
                <w:sz w:val="24"/>
                <w:szCs w:val="24"/>
                <w:lang w:eastAsia="ru-RU"/>
              </w:rPr>
            </w:pPr>
          </w:p>
        </w:tc>
        <w:tc>
          <w:tcPr>
            <w:tcW w:w="3119" w:type="dxa"/>
          </w:tcPr>
          <w:p w14:paraId="409065AF" w14:textId="7186F690" w:rsidR="00DD2711" w:rsidRPr="009F0A06" w:rsidRDefault="00DD2711" w:rsidP="00363A97">
            <w:pPr>
              <w:pStyle w:val="af0"/>
              <w:rPr>
                <w:rFonts w:ascii="Times New Roman" w:eastAsia="Times New Roman" w:hAnsi="Times New Roman"/>
                <w:sz w:val="24"/>
                <w:szCs w:val="24"/>
                <w:lang w:eastAsia="ru-RU"/>
              </w:rPr>
            </w:pPr>
            <w:proofErr w:type="spellStart"/>
            <w:r w:rsidRPr="009F0A06">
              <w:rPr>
                <w:rFonts w:ascii="Times New Roman" w:eastAsia="Times New Roman" w:hAnsi="Times New Roman"/>
                <w:sz w:val="24"/>
                <w:szCs w:val="24"/>
                <w:lang w:eastAsia="ru-RU"/>
              </w:rPr>
              <w:t>Бурмицкая</w:t>
            </w:r>
            <w:proofErr w:type="spellEnd"/>
            <w:r w:rsidRPr="009F0A06">
              <w:rPr>
                <w:rFonts w:ascii="Times New Roman" w:eastAsia="Times New Roman" w:hAnsi="Times New Roman"/>
                <w:sz w:val="24"/>
                <w:szCs w:val="24"/>
                <w:lang w:eastAsia="ru-RU"/>
              </w:rPr>
              <w:t xml:space="preserve"> Н.Н., воспитатель, Жданова Н.А., старший воспитатель</w:t>
            </w:r>
          </w:p>
        </w:tc>
        <w:tc>
          <w:tcPr>
            <w:tcW w:w="4961" w:type="dxa"/>
          </w:tcPr>
          <w:p w14:paraId="2A3B2F05" w14:textId="77777777" w:rsidR="00DD2711" w:rsidRPr="00A845CD" w:rsidRDefault="00DD2711" w:rsidP="00F75A50">
            <w:pPr>
              <w:spacing w:after="0" w:line="240" w:lineRule="auto"/>
              <w:rPr>
                <w:rFonts w:ascii="Times New Roman" w:eastAsia="Times New Roman" w:hAnsi="Times New Roman" w:cs="Times New Roman"/>
                <w:bCs/>
                <w:sz w:val="24"/>
                <w:szCs w:val="24"/>
                <w:lang w:eastAsia="ru-RU"/>
              </w:rPr>
            </w:pPr>
            <w:r w:rsidRPr="00A845CD">
              <w:rPr>
                <w:rFonts w:ascii="Times New Roman" w:eastAsia="Times New Roman" w:hAnsi="Times New Roman" w:cs="Times New Roman"/>
                <w:bCs/>
                <w:sz w:val="24"/>
                <w:szCs w:val="24"/>
                <w:lang w:eastAsia="ru-RU"/>
              </w:rPr>
              <w:t xml:space="preserve">Педагогическая мастерская </w:t>
            </w:r>
          </w:p>
          <w:p w14:paraId="7E99CF46" w14:textId="3B879581" w:rsidR="00DD2711" w:rsidRPr="00A845CD" w:rsidRDefault="00DD2711" w:rsidP="00F75A50">
            <w:pPr>
              <w:spacing w:after="0" w:line="240" w:lineRule="auto"/>
              <w:rPr>
                <w:rFonts w:ascii="Times New Roman" w:eastAsia="Times New Roman" w:hAnsi="Times New Roman" w:cs="Times New Roman"/>
                <w:bCs/>
                <w:sz w:val="24"/>
                <w:szCs w:val="24"/>
                <w:lang w:eastAsia="ru-RU"/>
              </w:rPr>
            </w:pPr>
            <w:r w:rsidRPr="00A845CD">
              <w:rPr>
                <w:rFonts w:ascii="Times New Roman" w:eastAsia="Times New Roman" w:hAnsi="Times New Roman" w:cs="Times New Roman"/>
                <w:bCs/>
                <w:sz w:val="24"/>
                <w:szCs w:val="24"/>
                <w:lang w:eastAsia="ru-RU"/>
              </w:rPr>
              <w:t>«Проектирование индивидуальной адаптированной программы ребенка с ОВЗ (для разных назальных групп)</w:t>
            </w:r>
          </w:p>
        </w:tc>
        <w:tc>
          <w:tcPr>
            <w:tcW w:w="1559" w:type="dxa"/>
            <w:vMerge/>
          </w:tcPr>
          <w:p w14:paraId="6DB1B56D" w14:textId="77777777" w:rsidR="00DD2711" w:rsidRDefault="00DD2711" w:rsidP="000E4559">
            <w:pPr>
              <w:pStyle w:val="af0"/>
              <w:jc w:val="center"/>
              <w:rPr>
                <w:rFonts w:ascii="Times New Roman" w:hAnsi="Times New Roman"/>
                <w:sz w:val="24"/>
                <w:szCs w:val="24"/>
              </w:rPr>
            </w:pPr>
          </w:p>
        </w:tc>
      </w:tr>
      <w:tr w:rsidR="000E4559" w:rsidRPr="000E4559" w14:paraId="000E4B91" w14:textId="77777777" w:rsidTr="00DD2711">
        <w:trPr>
          <w:trHeight w:val="645"/>
        </w:trPr>
        <w:tc>
          <w:tcPr>
            <w:tcW w:w="567" w:type="dxa"/>
          </w:tcPr>
          <w:p w14:paraId="51073B81" w14:textId="65281395" w:rsidR="00363A97" w:rsidRPr="000E4559" w:rsidRDefault="009F0A06" w:rsidP="00363A97">
            <w:pPr>
              <w:pStyle w:val="af0"/>
              <w:rPr>
                <w:rFonts w:ascii="Times New Roman" w:hAnsi="Times New Roman"/>
                <w:sz w:val="24"/>
                <w:szCs w:val="24"/>
              </w:rPr>
            </w:pPr>
            <w:r w:rsidRPr="000E4559">
              <w:rPr>
                <w:rFonts w:ascii="Times New Roman" w:hAnsi="Times New Roman"/>
                <w:sz w:val="24"/>
                <w:szCs w:val="24"/>
              </w:rPr>
              <w:t>4</w:t>
            </w:r>
          </w:p>
        </w:tc>
        <w:tc>
          <w:tcPr>
            <w:tcW w:w="3969" w:type="dxa"/>
          </w:tcPr>
          <w:p w14:paraId="471FFC32" w14:textId="77777777" w:rsidR="00DD2711" w:rsidRDefault="00F75A50" w:rsidP="00363A97">
            <w:pPr>
              <w:pStyle w:val="af0"/>
              <w:rPr>
                <w:rFonts w:ascii="Times New Roman" w:eastAsia="Times New Roman" w:hAnsi="Times New Roman"/>
                <w:sz w:val="24"/>
                <w:szCs w:val="24"/>
                <w:lang w:eastAsia="ru-RU"/>
              </w:rPr>
            </w:pPr>
            <w:r w:rsidRPr="000E4559">
              <w:rPr>
                <w:rFonts w:ascii="Times New Roman" w:eastAsia="Times New Roman" w:hAnsi="Times New Roman"/>
                <w:sz w:val="24"/>
                <w:szCs w:val="24"/>
                <w:lang w:eastAsia="ru-RU"/>
              </w:rPr>
              <w:t xml:space="preserve">Семинар воспитателей старших и подготовительных групп образовательных организаций. Реализующих основную образовательную программу ДО </w:t>
            </w:r>
          </w:p>
          <w:p w14:paraId="1D82AD84" w14:textId="311AF071" w:rsidR="00363A97" w:rsidRPr="000E4559" w:rsidRDefault="00F75A50" w:rsidP="00363A97">
            <w:pPr>
              <w:pStyle w:val="af0"/>
              <w:rPr>
                <w:rFonts w:ascii="Times New Roman" w:hAnsi="Times New Roman"/>
                <w:sz w:val="24"/>
                <w:szCs w:val="24"/>
              </w:rPr>
            </w:pPr>
            <w:r w:rsidRPr="000E4559">
              <w:rPr>
                <w:rFonts w:ascii="Times New Roman" w:eastAsia="Times New Roman" w:hAnsi="Times New Roman"/>
                <w:sz w:val="24"/>
                <w:szCs w:val="24"/>
                <w:lang w:eastAsia="ru-RU"/>
              </w:rPr>
              <w:t xml:space="preserve">«Формирование </w:t>
            </w:r>
            <w:proofErr w:type="spellStart"/>
            <w:r w:rsidRPr="000E4559">
              <w:rPr>
                <w:rFonts w:ascii="Times New Roman" w:eastAsia="Times New Roman" w:hAnsi="Times New Roman"/>
                <w:sz w:val="24"/>
                <w:szCs w:val="24"/>
                <w:lang w:eastAsia="ru-RU"/>
              </w:rPr>
              <w:t>детствосберегающего</w:t>
            </w:r>
            <w:proofErr w:type="spellEnd"/>
            <w:r w:rsidRPr="000E4559">
              <w:rPr>
                <w:rFonts w:ascii="Times New Roman" w:eastAsia="Times New Roman" w:hAnsi="Times New Roman"/>
                <w:sz w:val="24"/>
                <w:szCs w:val="24"/>
                <w:lang w:eastAsia="ru-RU"/>
              </w:rPr>
              <w:t xml:space="preserve"> пространства ДО БР в рамках региональной стратегии «Доброжелательная школа»</w:t>
            </w:r>
          </w:p>
        </w:tc>
        <w:tc>
          <w:tcPr>
            <w:tcW w:w="3119" w:type="dxa"/>
          </w:tcPr>
          <w:p w14:paraId="78402082" w14:textId="77777777" w:rsidR="00F75A50" w:rsidRPr="000E4559" w:rsidRDefault="00F75A50" w:rsidP="000E4559">
            <w:pPr>
              <w:spacing w:after="0" w:line="240" w:lineRule="auto"/>
              <w:jc w:val="center"/>
              <w:rPr>
                <w:rFonts w:ascii="Times New Roman" w:eastAsia="Times New Roman" w:hAnsi="Times New Roman" w:cs="Times New Roman"/>
                <w:sz w:val="24"/>
                <w:szCs w:val="24"/>
                <w:lang w:eastAsia="ru-RU"/>
              </w:rPr>
            </w:pPr>
            <w:r w:rsidRPr="000E4559">
              <w:rPr>
                <w:rFonts w:ascii="Times New Roman" w:eastAsia="Times New Roman" w:hAnsi="Times New Roman" w:cs="Times New Roman"/>
                <w:sz w:val="24"/>
                <w:szCs w:val="24"/>
                <w:lang w:eastAsia="ru-RU"/>
              </w:rPr>
              <w:t>Захарова Е.М.</w:t>
            </w:r>
          </w:p>
          <w:p w14:paraId="18310AE7" w14:textId="4F2C1B21" w:rsidR="00363A97" w:rsidRPr="000E4559" w:rsidRDefault="00F75A50" w:rsidP="000E4559">
            <w:pPr>
              <w:pStyle w:val="af0"/>
              <w:jc w:val="center"/>
              <w:rPr>
                <w:rFonts w:ascii="Times New Roman" w:hAnsi="Times New Roman"/>
                <w:sz w:val="24"/>
                <w:szCs w:val="24"/>
              </w:rPr>
            </w:pPr>
            <w:r w:rsidRPr="000E4559">
              <w:rPr>
                <w:rFonts w:ascii="Times New Roman" w:eastAsia="Times New Roman" w:hAnsi="Times New Roman"/>
                <w:sz w:val="24"/>
                <w:szCs w:val="24"/>
                <w:lang w:eastAsia="ru-RU"/>
              </w:rPr>
              <w:t>воспитатель</w:t>
            </w:r>
          </w:p>
        </w:tc>
        <w:tc>
          <w:tcPr>
            <w:tcW w:w="4961" w:type="dxa"/>
          </w:tcPr>
          <w:p w14:paraId="2B2A56AF" w14:textId="77777777" w:rsidR="00F75A50" w:rsidRPr="00A845CD" w:rsidRDefault="00F75A50" w:rsidP="00F75A50">
            <w:pPr>
              <w:spacing w:after="0" w:line="240" w:lineRule="auto"/>
              <w:rPr>
                <w:rFonts w:ascii="Times New Roman" w:eastAsia="Times New Roman" w:hAnsi="Times New Roman" w:cs="Times New Roman"/>
                <w:bCs/>
                <w:sz w:val="24"/>
                <w:szCs w:val="24"/>
                <w:lang w:eastAsia="ru-RU"/>
              </w:rPr>
            </w:pPr>
            <w:r w:rsidRPr="00A845CD">
              <w:rPr>
                <w:rFonts w:ascii="Times New Roman" w:eastAsia="Times New Roman" w:hAnsi="Times New Roman" w:cs="Times New Roman"/>
                <w:bCs/>
                <w:sz w:val="24"/>
                <w:szCs w:val="24"/>
                <w:lang w:eastAsia="ru-RU"/>
              </w:rPr>
              <w:t>Выступление «Внедрение в практическую деятельность ДОО эффективных форм вовлечения родителей в образовательную деятельность»</w:t>
            </w:r>
          </w:p>
          <w:p w14:paraId="2C7BFD83" w14:textId="6BE0D3CD" w:rsidR="00363A97" w:rsidRPr="00A845CD" w:rsidRDefault="00363A97" w:rsidP="00363A97">
            <w:pPr>
              <w:pStyle w:val="af0"/>
              <w:rPr>
                <w:rFonts w:ascii="Times New Roman" w:hAnsi="Times New Roman"/>
                <w:bCs/>
                <w:sz w:val="24"/>
                <w:szCs w:val="24"/>
              </w:rPr>
            </w:pPr>
          </w:p>
        </w:tc>
        <w:tc>
          <w:tcPr>
            <w:tcW w:w="1559" w:type="dxa"/>
          </w:tcPr>
          <w:p w14:paraId="2BB95568" w14:textId="17BFFF3D" w:rsidR="00363A97" w:rsidRPr="000E4559" w:rsidRDefault="00363A97" w:rsidP="000E4559">
            <w:pPr>
              <w:pStyle w:val="af0"/>
              <w:jc w:val="center"/>
              <w:rPr>
                <w:rFonts w:ascii="Times New Roman" w:hAnsi="Times New Roman"/>
                <w:sz w:val="24"/>
                <w:szCs w:val="24"/>
              </w:rPr>
            </w:pPr>
            <w:r w:rsidRPr="000E4559">
              <w:rPr>
                <w:rFonts w:ascii="Times New Roman" w:hAnsi="Times New Roman"/>
                <w:sz w:val="24"/>
                <w:szCs w:val="24"/>
              </w:rPr>
              <w:t>М</w:t>
            </w:r>
            <w:r w:rsidR="00F75A50" w:rsidRPr="000E4559">
              <w:rPr>
                <w:rFonts w:ascii="Times New Roman" w:hAnsi="Times New Roman"/>
                <w:sz w:val="24"/>
                <w:szCs w:val="24"/>
              </w:rPr>
              <w:t>арт</w:t>
            </w:r>
            <w:r w:rsidRPr="000E4559">
              <w:rPr>
                <w:rFonts w:ascii="Times New Roman" w:hAnsi="Times New Roman"/>
                <w:sz w:val="24"/>
                <w:szCs w:val="24"/>
              </w:rPr>
              <w:t xml:space="preserve"> 20</w:t>
            </w:r>
            <w:r w:rsidR="00F75A50" w:rsidRPr="000E4559">
              <w:rPr>
                <w:rFonts w:ascii="Times New Roman" w:hAnsi="Times New Roman"/>
                <w:sz w:val="24"/>
                <w:szCs w:val="24"/>
              </w:rPr>
              <w:t>20</w:t>
            </w:r>
            <w:r w:rsidRPr="000E4559">
              <w:rPr>
                <w:rFonts w:ascii="Times New Roman" w:hAnsi="Times New Roman"/>
                <w:sz w:val="24"/>
                <w:szCs w:val="24"/>
              </w:rPr>
              <w:t>г.</w:t>
            </w:r>
          </w:p>
        </w:tc>
      </w:tr>
      <w:tr w:rsidR="000E4559" w:rsidRPr="000E4559" w14:paraId="72072561" w14:textId="77777777" w:rsidTr="00DD2711">
        <w:trPr>
          <w:trHeight w:val="469"/>
        </w:trPr>
        <w:tc>
          <w:tcPr>
            <w:tcW w:w="567" w:type="dxa"/>
          </w:tcPr>
          <w:p w14:paraId="3F75AE2A" w14:textId="77777777" w:rsidR="00363A97" w:rsidRPr="000E4559" w:rsidRDefault="004E75DE" w:rsidP="00363A97">
            <w:pPr>
              <w:pStyle w:val="af0"/>
              <w:rPr>
                <w:rFonts w:ascii="Times New Roman" w:hAnsi="Times New Roman"/>
                <w:sz w:val="24"/>
                <w:szCs w:val="24"/>
              </w:rPr>
            </w:pPr>
            <w:r w:rsidRPr="000E4559">
              <w:rPr>
                <w:rFonts w:ascii="Times New Roman" w:hAnsi="Times New Roman"/>
                <w:sz w:val="24"/>
                <w:szCs w:val="24"/>
              </w:rPr>
              <w:t>3</w:t>
            </w:r>
          </w:p>
        </w:tc>
        <w:tc>
          <w:tcPr>
            <w:tcW w:w="3969" w:type="dxa"/>
          </w:tcPr>
          <w:p w14:paraId="4DDEEEB1" w14:textId="2FFBB43E" w:rsidR="00363A97" w:rsidRPr="00A845CD" w:rsidRDefault="0078576A" w:rsidP="00363A97">
            <w:pPr>
              <w:pStyle w:val="af0"/>
              <w:rPr>
                <w:rFonts w:ascii="Times New Roman" w:hAnsi="Times New Roman"/>
                <w:bCs/>
                <w:sz w:val="24"/>
                <w:szCs w:val="24"/>
              </w:rPr>
            </w:pPr>
            <w:r w:rsidRPr="00A845CD">
              <w:rPr>
                <w:rFonts w:ascii="Times New Roman" w:eastAsia="Times New Roman" w:hAnsi="Times New Roman"/>
                <w:bCs/>
                <w:sz w:val="24"/>
                <w:szCs w:val="24"/>
                <w:lang w:eastAsia="ru-RU"/>
              </w:rPr>
              <w:t>Августовская педагогическая секция воспитателей, инструкторов по физической культуре, музыкальных руководителей</w:t>
            </w:r>
          </w:p>
        </w:tc>
        <w:tc>
          <w:tcPr>
            <w:tcW w:w="3119" w:type="dxa"/>
          </w:tcPr>
          <w:p w14:paraId="1F1F3511" w14:textId="289B2F6B" w:rsidR="00363A97" w:rsidRPr="00A845CD" w:rsidRDefault="0078576A" w:rsidP="000E4559">
            <w:pPr>
              <w:pStyle w:val="af0"/>
              <w:jc w:val="center"/>
              <w:rPr>
                <w:rFonts w:ascii="Times New Roman" w:hAnsi="Times New Roman"/>
                <w:bCs/>
                <w:sz w:val="24"/>
                <w:szCs w:val="24"/>
              </w:rPr>
            </w:pPr>
            <w:proofErr w:type="spellStart"/>
            <w:r w:rsidRPr="00A845CD">
              <w:rPr>
                <w:rFonts w:ascii="Times New Roman" w:eastAsia="Times New Roman" w:hAnsi="Times New Roman"/>
                <w:bCs/>
                <w:sz w:val="24"/>
                <w:szCs w:val="24"/>
                <w:lang w:eastAsia="ru-RU"/>
              </w:rPr>
              <w:t>Бурмицкая</w:t>
            </w:r>
            <w:proofErr w:type="spellEnd"/>
            <w:r w:rsidRPr="00A845CD">
              <w:rPr>
                <w:rFonts w:ascii="Times New Roman" w:eastAsia="Times New Roman" w:hAnsi="Times New Roman"/>
                <w:bCs/>
                <w:sz w:val="24"/>
                <w:szCs w:val="24"/>
                <w:lang w:eastAsia="ru-RU"/>
              </w:rPr>
              <w:t xml:space="preserve"> Н.Н., воспитатель</w:t>
            </w:r>
          </w:p>
        </w:tc>
        <w:tc>
          <w:tcPr>
            <w:tcW w:w="4961" w:type="dxa"/>
          </w:tcPr>
          <w:p w14:paraId="0B439A6E" w14:textId="3216D23A" w:rsidR="00363A97" w:rsidRPr="00A845CD" w:rsidRDefault="0078576A" w:rsidP="00363A97">
            <w:pPr>
              <w:pStyle w:val="af0"/>
              <w:rPr>
                <w:rFonts w:ascii="Times New Roman" w:hAnsi="Times New Roman"/>
                <w:bCs/>
                <w:sz w:val="24"/>
                <w:szCs w:val="24"/>
              </w:rPr>
            </w:pPr>
            <w:r w:rsidRPr="00A845CD">
              <w:rPr>
                <w:rFonts w:ascii="Times New Roman" w:eastAsia="Times New Roman" w:hAnsi="Times New Roman"/>
                <w:bCs/>
                <w:sz w:val="24"/>
                <w:szCs w:val="24"/>
                <w:lang w:eastAsia="ru-RU"/>
              </w:rPr>
              <w:t xml:space="preserve">Выступление «Дистанционное образование для детей </w:t>
            </w:r>
            <w:proofErr w:type="gramStart"/>
            <w:r w:rsidRPr="00A845CD">
              <w:rPr>
                <w:rFonts w:ascii="Times New Roman" w:eastAsia="Times New Roman" w:hAnsi="Times New Roman"/>
                <w:bCs/>
                <w:sz w:val="24"/>
                <w:szCs w:val="24"/>
                <w:lang w:eastAsia="ru-RU"/>
              </w:rPr>
              <w:t>дошкольного  возраста</w:t>
            </w:r>
            <w:proofErr w:type="gramEnd"/>
            <w:r w:rsidRPr="00A845CD">
              <w:rPr>
                <w:rFonts w:ascii="Times New Roman" w:eastAsia="Times New Roman" w:hAnsi="Times New Roman"/>
                <w:bCs/>
                <w:sz w:val="24"/>
                <w:szCs w:val="24"/>
                <w:lang w:eastAsia="ru-RU"/>
              </w:rPr>
              <w:t xml:space="preserve"> как современная форма работы ДОО»</w:t>
            </w:r>
          </w:p>
        </w:tc>
        <w:tc>
          <w:tcPr>
            <w:tcW w:w="1559" w:type="dxa"/>
          </w:tcPr>
          <w:p w14:paraId="3B882BDA" w14:textId="1CF02F49" w:rsidR="00363A97" w:rsidRPr="000E4559" w:rsidRDefault="00033659" w:rsidP="000E4559">
            <w:pPr>
              <w:pStyle w:val="af0"/>
              <w:jc w:val="center"/>
              <w:rPr>
                <w:rFonts w:ascii="Times New Roman" w:hAnsi="Times New Roman"/>
                <w:sz w:val="24"/>
                <w:szCs w:val="24"/>
              </w:rPr>
            </w:pPr>
            <w:r w:rsidRPr="000E4559">
              <w:rPr>
                <w:rFonts w:ascii="Times New Roman" w:eastAsia="Times New Roman" w:hAnsi="Times New Roman"/>
                <w:sz w:val="24"/>
                <w:szCs w:val="24"/>
                <w:lang w:eastAsia="ru-RU"/>
              </w:rPr>
              <w:t>Август 2020</w:t>
            </w:r>
            <w:r w:rsidRPr="000E4559">
              <w:rPr>
                <w:rFonts w:ascii="Times New Roman" w:hAnsi="Times New Roman"/>
                <w:sz w:val="24"/>
                <w:szCs w:val="24"/>
              </w:rPr>
              <w:t>год</w:t>
            </w:r>
          </w:p>
        </w:tc>
      </w:tr>
      <w:tr w:rsidR="000E4559" w:rsidRPr="000E4559" w14:paraId="1A20FBEE" w14:textId="77777777" w:rsidTr="00DD2711">
        <w:tc>
          <w:tcPr>
            <w:tcW w:w="567" w:type="dxa"/>
          </w:tcPr>
          <w:p w14:paraId="1731FC9E" w14:textId="77777777" w:rsidR="00363A97" w:rsidRPr="000E4559" w:rsidRDefault="004E75DE" w:rsidP="00363A97">
            <w:pPr>
              <w:pStyle w:val="af0"/>
              <w:rPr>
                <w:rFonts w:ascii="Times New Roman" w:hAnsi="Times New Roman"/>
                <w:sz w:val="24"/>
                <w:szCs w:val="24"/>
              </w:rPr>
            </w:pPr>
            <w:r w:rsidRPr="000E4559">
              <w:rPr>
                <w:rFonts w:ascii="Times New Roman" w:hAnsi="Times New Roman"/>
                <w:sz w:val="24"/>
                <w:szCs w:val="24"/>
              </w:rPr>
              <w:lastRenderedPageBreak/>
              <w:t>4</w:t>
            </w:r>
          </w:p>
        </w:tc>
        <w:tc>
          <w:tcPr>
            <w:tcW w:w="3969" w:type="dxa"/>
          </w:tcPr>
          <w:p w14:paraId="73B4EEF8" w14:textId="013ADFFF" w:rsidR="00363A97" w:rsidRPr="00A845CD" w:rsidRDefault="0078576A" w:rsidP="00363A97">
            <w:pPr>
              <w:pStyle w:val="af0"/>
              <w:rPr>
                <w:rFonts w:ascii="Times New Roman" w:hAnsi="Times New Roman"/>
                <w:bCs/>
                <w:sz w:val="24"/>
                <w:szCs w:val="24"/>
              </w:rPr>
            </w:pPr>
            <w:r w:rsidRPr="00A845CD">
              <w:rPr>
                <w:rFonts w:ascii="Times New Roman" w:eastAsia="Times New Roman" w:hAnsi="Times New Roman"/>
                <w:bCs/>
                <w:sz w:val="24"/>
                <w:szCs w:val="24"/>
                <w:lang w:val="en-US" w:eastAsia="ru-RU"/>
              </w:rPr>
              <w:t>XII</w:t>
            </w:r>
            <w:r w:rsidRPr="00A845CD">
              <w:rPr>
                <w:rFonts w:ascii="Times New Roman" w:eastAsia="Times New Roman" w:hAnsi="Times New Roman"/>
                <w:bCs/>
                <w:sz w:val="24"/>
                <w:szCs w:val="24"/>
                <w:lang w:eastAsia="ru-RU"/>
              </w:rPr>
              <w:t xml:space="preserve"> районные Покровские чтения</w:t>
            </w:r>
          </w:p>
        </w:tc>
        <w:tc>
          <w:tcPr>
            <w:tcW w:w="3119" w:type="dxa"/>
          </w:tcPr>
          <w:p w14:paraId="4BC6A378" w14:textId="24D80056" w:rsidR="0078576A" w:rsidRPr="00A845CD" w:rsidRDefault="0078576A" w:rsidP="000E4559">
            <w:pPr>
              <w:pStyle w:val="af0"/>
              <w:jc w:val="center"/>
              <w:rPr>
                <w:rFonts w:ascii="Times New Roman" w:eastAsia="Times New Roman" w:hAnsi="Times New Roman"/>
                <w:bCs/>
                <w:sz w:val="24"/>
                <w:szCs w:val="24"/>
                <w:lang w:eastAsia="ru-RU"/>
              </w:rPr>
            </w:pPr>
            <w:proofErr w:type="spellStart"/>
            <w:r w:rsidRPr="00A845CD">
              <w:rPr>
                <w:rFonts w:ascii="Times New Roman" w:eastAsia="Times New Roman" w:hAnsi="Times New Roman"/>
                <w:bCs/>
                <w:sz w:val="24"/>
                <w:szCs w:val="24"/>
                <w:lang w:eastAsia="ru-RU"/>
              </w:rPr>
              <w:t>Посохова</w:t>
            </w:r>
            <w:proofErr w:type="spellEnd"/>
            <w:r w:rsidRPr="00A845CD">
              <w:rPr>
                <w:rFonts w:ascii="Times New Roman" w:eastAsia="Times New Roman" w:hAnsi="Times New Roman"/>
                <w:bCs/>
                <w:sz w:val="24"/>
                <w:szCs w:val="24"/>
                <w:lang w:eastAsia="ru-RU"/>
              </w:rPr>
              <w:t xml:space="preserve"> М.Н.,</w:t>
            </w:r>
          </w:p>
          <w:p w14:paraId="6C977DD6" w14:textId="48F16A61" w:rsidR="00363A97" w:rsidRPr="00A845CD" w:rsidRDefault="0078576A" w:rsidP="000E4559">
            <w:pPr>
              <w:pStyle w:val="af0"/>
              <w:jc w:val="center"/>
              <w:rPr>
                <w:rFonts w:ascii="Times New Roman" w:hAnsi="Times New Roman"/>
                <w:bCs/>
                <w:sz w:val="24"/>
                <w:szCs w:val="24"/>
              </w:rPr>
            </w:pPr>
            <w:proofErr w:type="spellStart"/>
            <w:r w:rsidRPr="00A845CD">
              <w:rPr>
                <w:rFonts w:ascii="Times New Roman" w:eastAsia="Times New Roman" w:hAnsi="Times New Roman"/>
                <w:bCs/>
                <w:sz w:val="24"/>
                <w:szCs w:val="24"/>
                <w:lang w:eastAsia="ru-RU"/>
              </w:rPr>
              <w:t>Бубнова</w:t>
            </w:r>
            <w:proofErr w:type="spellEnd"/>
            <w:r w:rsidRPr="00A845CD">
              <w:rPr>
                <w:rFonts w:ascii="Times New Roman" w:eastAsia="Times New Roman" w:hAnsi="Times New Roman"/>
                <w:bCs/>
                <w:sz w:val="24"/>
                <w:szCs w:val="24"/>
                <w:lang w:eastAsia="ru-RU"/>
              </w:rPr>
              <w:t xml:space="preserve"> О.С., воспитатель</w:t>
            </w:r>
          </w:p>
        </w:tc>
        <w:tc>
          <w:tcPr>
            <w:tcW w:w="4961" w:type="dxa"/>
          </w:tcPr>
          <w:p w14:paraId="0AC36179" w14:textId="5761666E" w:rsidR="00363A97" w:rsidRPr="00A845CD" w:rsidRDefault="0078576A" w:rsidP="00363A97">
            <w:pPr>
              <w:pStyle w:val="af0"/>
              <w:rPr>
                <w:rFonts w:ascii="Times New Roman" w:hAnsi="Times New Roman"/>
                <w:bCs/>
                <w:sz w:val="24"/>
                <w:szCs w:val="24"/>
              </w:rPr>
            </w:pPr>
            <w:r w:rsidRPr="00A845CD">
              <w:rPr>
                <w:rFonts w:ascii="Times New Roman" w:eastAsia="Times New Roman" w:hAnsi="Times New Roman"/>
                <w:bCs/>
                <w:sz w:val="24"/>
                <w:szCs w:val="24"/>
                <w:lang w:eastAsia="ru-RU"/>
              </w:rPr>
              <w:t xml:space="preserve">Русские святые: образы </w:t>
            </w:r>
            <w:proofErr w:type="gramStart"/>
            <w:r w:rsidRPr="00A845CD">
              <w:rPr>
                <w:rFonts w:ascii="Times New Roman" w:eastAsia="Times New Roman" w:hAnsi="Times New Roman"/>
                <w:bCs/>
                <w:sz w:val="24"/>
                <w:szCs w:val="24"/>
                <w:lang w:eastAsia="ru-RU"/>
              </w:rPr>
              <w:t>святости  и</w:t>
            </w:r>
            <w:proofErr w:type="gramEnd"/>
            <w:r w:rsidRPr="00A845CD">
              <w:rPr>
                <w:rFonts w:ascii="Times New Roman" w:eastAsia="Times New Roman" w:hAnsi="Times New Roman"/>
                <w:bCs/>
                <w:sz w:val="24"/>
                <w:szCs w:val="24"/>
                <w:lang w:eastAsia="ru-RU"/>
              </w:rPr>
              <w:t xml:space="preserve"> их воспитательный потенциал</w:t>
            </w:r>
          </w:p>
        </w:tc>
        <w:tc>
          <w:tcPr>
            <w:tcW w:w="1559" w:type="dxa"/>
          </w:tcPr>
          <w:p w14:paraId="047F13A3" w14:textId="7E31F367" w:rsidR="00363A97" w:rsidRPr="000E4559" w:rsidRDefault="00033659" w:rsidP="000E4559">
            <w:pPr>
              <w:pStyle w:val="af0"/>
              <w:jc w:val="center"/>
              <w:rPr>
                <w:rFonts w:ascii="Times New Roman" w:hAnsi="Times New Roman"/>
                <w:sz w:val="24"/>
                <w:szCs w:val="24"/>
              </w:rPr>
            </w:pPr>
            <w:r w:rsidRPr="000E4559">
              <w:rPr>
                <w:rFonts w:ascii="Times New Roman" w:eastAsia="Times New Roman" w:hAnsi="Times New Roman"/>
                <w:sz w:val="24"/>
                <w:szCs w:val="24"/>
                <w:lang w:eastAsia="ru-RU"/>
              </w:rPr>
              <w:t>Октябрь 2020</w:t>
            </w:r>
            <w:r w:rsidRPr="000E4559">
              <w:rPr>
                <w:rFonts w:ascii="Times New Roman" w:hAnsi="Times New Roman"/>
                <w:sz w:val="24"/>
                <w:szCs w:val="24"/>
              </w:rPr>
              <w:t>год</w:t>
            </w:r>
          </w:p>
        </w:tc>
      </w:tr>
      <w:tr w:rsidR="000E4559" w:rsidRPr="000E4559" w14:paraId="58E860FF" w14:textId="77777777" w:rsidTr="00DD2711">
        <w:tc>
          <w:tcPr>
            <w:tcW w:w="567" w:type="dxa"/>
          </w:tcPr>
          <w:p w14:paraId="7E6D9746" w14:textId="77777777" w:rsidR="000E4559" w:rsidRPr="000E4559" w:rsidRDefault="000E4559" w:rsidP="00363A97">
            <w:pPr>
              <w:pStyle w:val="af0"/>
              <w:rPr>
                <w:rFonts w:ascii="Times New Roman" w:hAnsi="Times New Roman"/>
                <w:sz w:val="24"/>
                <w:szCs w:val="24"/>
              </w:rPr>
            </w:pPr>
            <w:r w:rsidRPr="000E4559">
              <w:rPr>
                <w:rFonts w:ascii="Times New Roman" w:hAnsi="Times New Roman"/>
                <w:sz w:val="24"/>
                <w:szCs w:val="24"/>
              </w:rPr>
              <w:t>5</w:t>
            </w:r>
          </w:p>
        </w:tc>
        <w:tc>
          <w:tcPr>
            <w:tcW w:w="3969" w:type="dxa"/>
            <w:vMerge w:val="restart"/>
          </w:tcPr>
          <w:p w14:paraId="4D515303" w14:textId="45675A53" w:rsidR="000E4559" w:rsidRPr="00A845CD" w:rsidRDefault="000E4559" w:rsidP="00363A97">
            <w:pPr>
              <w:pStyle w:val="af0"/>
              <w:rPr>
                <w:rFonts w:ascii="Times New Roman" w:hAnsi="Times New Roman"/>
                <w:bCs/>
                <w:sz w:val="24"/>
                <w:szCs w:val="24"/>
              </w:rPr>
            </w:pPr>
            <w:proofErr w:type="gramStart"/>
            <w:r w:rsidRPr="00A845CD">
              <w:rPr>
                <w:rFonts w:ascii="Times New Roman" w:hAnsi="Times New Roman"/>
                <w:bCs/>
                <w:sz w:val="26"/>
                <w:szCs w:val="26"/>
              </w:rPr>
              <w:t>Заседание  предметной</w:t>
            </w:r>
            <w:proofErr w:type="gramEnd"/>
            <w:r w:rsidRPr="00A845CD">
              <w:rPr>
                <w:rFonts w:ascii="Times New Roman" w:hAnsi="Times New Roman"/>
                <w:bCs/>
                <w:sz w:val="26"/>
                <w:szCs w:val="26"/>
              </w:rPr>
              <w:t xml:space="preserve"> секции м</w:t>
            </w:r>
            <w:r w:rsidRPr="00A845CD">
              <w:rPr>
                <w:rFonts w:ascii="Times New Roman" w:eastAsia="Times New Roman" w:hAnsi="Times New Roman"/>
                <w:bCs/>
                <w:sz w:val="24"/>
                <w:szCs w:val="24"/>
                <w:lang w:eastAsia="ru-RU"/>
              </w:rPr>
              <w:t>етодического объединения музыкальных руководителей образовательных организаций, реализующих основную образовательную программу дошкольного образования</w:t>
            </w:r>
          </w:p>
        </w:tc>
        <w:tc>
          <w:tcPr>
            <w:tcW w:w="3119" w:type="dxa"/>
          </w:tcPr>
          <w:p w14:paraId="43EA7A39" w14:textId="77777777" w:rsidR="000E4559" w:rsidRPr="00A845CD" w:rsidRDefault="000E4559" w:rsidP="000E4559">
            <w:pPr>
              <w:pStyle w:val="af0"/>
              <w:jc w:val="center"/>
              <w:rPr>
                <w:rFonts w:ascii="Times New Roman" w:hAnsi="Times New Roman"/>
                <w:bCs/>
                <w:sz w:val="24"/>
                <w:szCs w:val="24"/>
              </w:rPr>
            </w:pPr>
            <w:r w:rsidRPr="00A845CD">
              <w:rPr>
                <w:rFonts w:ascii="Times New Roman" w:hAnsi="Times New Roman"/>
                <w:bCs/>
                <w:sz w:val="24"/>
                <w:szCs w:val="24"/>
              </w:rPr>
              <w:t>Музыкальный руководитель</w:t>
            </w:r>
          </w:p>
          <w:p w14:paraId="155FB846" w14:textId="794CA68B" w:rsidR="000E4559" w:rsidRPr="00A845CD" w:rsidRDefault="000E4559" w:rsidP="000E4559">
            <w:pPr>
              <w:pStyle w:val="af0"/>
              <w:jc w:val="center"/>
              <w:rPr>
                <w:rFonts w:ascii="Times New Roman" w:hAnsi="Times New Roman"/>
                <w:bCs/>
                <w:sz w:val="24"/>
                <w:szCs w:val="24"/>
              </w:rPr>
            </w:pPr>
            <w:r w:rsidRPr="00A845CD">
              <w:rPr>
                <w:rFonts w:ascii="Times New Roman" w:hAnsi="Times New Roman"/>
                <w:bCs/>
                <w:sz w:val="24"/>
                <w:szCs w:val="24"/>
              </w:rPr>
              <w:t>Агеева О.Н.</w:t>
            </w:r>
          </w:p>
        </w:tc>
        <w:tc>
          <w:tcPr>
            <w:tcW w:w="4961" w:type="dxa"/>
          </w:tcPr>
          <w:p w14:paraId="1E0D8900" w14:textId="77777777" w:rsidR="000E4559" w:rsidRPr="00A845CD" w:rsidRDefault="000E4559" w:rsidP="0078576A">
            <w:pPr>
              <w:spacing w:after="0" w:line="240" w:lineRule="auto"/>
              <w:rPr>
                <w:rFonts w:ascii="Times New Roman" w:eastAsia="Times New Roman" w:hAnsi="Times New Roman" w:cs="Times New Roman"/>
                <w:bCs/>
                <w:sz w:val="24"/>
                <w:szCs w:val="24"/>
                <w:lang w:eastAsia="ru-RU"/>
              </w:rPr>
            </w:pPr>
            <w:r w:rsidRPr="00A845CD">
              <w:rPr>
                <w:rFonts w:ascii="Times New Roman" w:eastAsia="Times New Roman" w:hAnsi="Times New Roman" w:cs="Times New Roman"/>
                <w:bCs/>
                <w:sz w:val="24"/>
                <w:szCs w:val="24"/>
                <w:lang w:eastAsia="ru-RU"/>
              </w:rPr>
              <w:t xml:space="preserve">Выступление «Музыкально дидактические игры как средство развития у детей певческих навыков»  </w:t>
            </w:r>
          </w:p>
          <w:p w14:paraId="142D078F" w14:textId="45CE7FE7" w:rsidR="000E4559" w:rsidRPr="00A845CD" w:rsidRDefault="000E4559" w:rsidP="004E75DE">
            <w:pPr>
              <w:pStyle w:val="af0"/>
              <w:rPr>
                <w:rFonts w:ascii="Times New Roman" w:hAnsi="Times New Roman"/>
                <w:bCs/>
                <w:sz w:val="24"/>
                <w:szCs w:val="24"/>
              </w:rPr>
            </w:pPr>
          </w:p>
        </w:tc>
        <w:tc>
          <w:tcPr>
            <w:tcW w:w="1559" w:type="dxa"/>
          </w:tcPr>
          <w:p w14:paraId="1E87C049" w14:textId="43EABD59" w:rsidR="000E4559" w:rsidRPr="000E4559" w:rsidRDefault="000E4559" w:rsidP="000E4559">
            <w:pPr>
              <w:pStyle w:val="af0"/>
              <w:jc w:val="center"/>
              <w:rPr>
                <w:rFonts w:ascii="Times New Roman" w:hAnsi="Times New Roman"/>
                <w:sz w:val="24"/>
                <w:szCs w:val="24"/>
              </w:rPr>
            </w:pPr>
            <w:r w:rsidRPr="000E4559">
              <w:rPr>
                <w:rFonts w:ascii="Times New Roman" w:eastAsia="Times New Roman" w:hAnsi="Times New Roman"/>
                <w:sz w:val="24"/>
                <w:szCs w:val="24"/>
                <w:lang w:eastAsia="ru-RU"/>
              </w:rPr>
              <w:t>Декабрь 2020</w:t>
            </w:r>
            <w:r w:rsidRPr="000E4559">
              <w:rPr>
                <w:rFonts w:ascii="Times New Roman" w:hAnsi="Times New Roman"/>
                <w:sz w:val="24"/>
                <w:szCs w:val="24"/>
              </w:rPr>
              <w:t>год</w:t>
            </w:r>
          </w:p>
        </w:tc>
      </w:tr>
      <w:tr w:rsidR="000E4559" w:rsidRPr="000E4559" w14:paraId="2CFB2B39" w14:textId="77777777" w:rsidTr="00DD2711">
        <w:tc>
          <w:tcPr>
            <w:tcW w:w="567" w:type="dxa"/>
          </w:tcPr>
          <w:p w14:paraId="362B8224" w14:textId="77777777" w:rsidR="000E4559" w:rsidRPr="000E4559" w:rsidRDefault="000E4559" w:rsidP="000E4559">
            <w:pPr>
              <w:pStyle w:val="af0"/>
              <w:rPr>
                <w:rFonts w:ascii="Times New Roman" w:hAnsi="Times New Roman"/>
                <w:sz w:val="24"/>
                <w:szCs w:val="24"/>
              </w:rPr>
            </w:pPr>
            <w:r w:rsidRPr="000E4559">
              <w:rPr>
                <w:rFonts w:ascii="Times New Roman" w:hAnsi="Times New Roman"/>
                <w:sz w:val="24"/>
                <w:szCs w:val="24"/>
              </w:rPr>
              <w:t>6</w:t>
            </w:r>
          </w:p>
          <w:p w14:paraId="721D67CB" w14:textId="77777777" w:rsidR="000E4559" w:rsidRPr="000E4559" w:rsidRDefault="000E4559" w:rsidP="000E4559">
            <w:pPr>
              <w:pStyle w:val="af0"/>
              <w:rPr>
                <w:rFonts w:ascii="Times New Roman" w:hAnsi="Times New Roman"/>
                <w:sz w:val="24"/>
                <w:szCs w:val="24"/>
              </w:rPr>
            </w:pPr>
          </w:p>
        </w:tc>
        <w:tc>
          <w:tcPr>
            <w:tcW w:w="3969" w:type="dxa"/>
            <w:vMerge/>
          </w:tcPr>
          <w:p w14:paraId="6D23BB4C" w14:textId="77777777" w:rsidR="000E4559" w:rsidRPr="00A845CD" w:rsidRDefault="000E4559" w:rsidP="000E4559">
            <w:pPr>
              <w:pStyle w:val="af0"/>
              <w:rPr>
                <w:rFonts w:ascii="Times New Roman" w:hAnsi="Times New Roman"/>
                <w:bCs/>
                <w:sz w:val="26"/>
                <w:szCs w:val="26"/>
              </w:rPr>
            </w:pPr>
          </w:p>
        </w:tc>
        <w:tc>
          <w:tcPr>
            <w:tcW w:w="3119" w:type="dxa"/>
          </w:tcPr>
          <w:p w14:paraId="69B9D9FF" w14:textId="77777777" w:rsidR="000E4559" w:rsidRPr="00A845CD" w:rsidRDefault="000E4559" w:rsidP="000E4559">
            <w:pPr>
              <w:pStyle w:val="af0"/>
              <w:jc w:val="center"/>
              <w:rPr>
                <w:rFonts w:ascii="Times New Roman" w:hAnsi="Times New Roman"/>
                <w:bCs/>
                <w:sz w:val="24"/>
                <w:szCs w:val="24"/>
              </w:rPr>
            </w:pPr>
            <w:r w:rsidRPr="00A845CD">
              <w:rPr>
                <w:rFonts w:ascii="Times New Roman" w:hAnsi="Times New Roman"/>
                <w:bCs/>
                <w:sz w:val="24"/>
                <w:szCs w:val="24"/>
              </w:rPr>
              <w:t>Музыкальный руководитель</w:t>
            </w:r>
          </w:p>
          <w:p w14:paraId="0ED549D3" w14:textId="126F6FA9" w:rsidR="000E4559" w:rsidRPr="00A845CD" w:rsidRDefault="000E4559" w:rsidP="000E4559">
            <w:pPr>
              <w:pStyle w:val="af0"/>
              <w:jc w:val="center"/>
              <w:rPr>
                <w:rFonts w:ascii="Times New Roman" w:hAnsi="Times New Roman"/>
                <w:bCs/>
                <w:sz w:val="24"/>
                <w:szCs w:val="24"/>
              </w:rPr>
            </w:pPr>
            <w:proofErr w:type="spellStart"/>
            <w:r w:rsidRPr="00A845CD">
              <w:rPr>
                <w:rFonts w:ascii="Times New Roman" w:hAnsi="Times New Roman"/>
                <w:bCs/>
                <w:sz w:val="24"/>
                <w:szCs w:val="24"/>
              </w:rPr>
              <w:t>Калашник</w:t>
            </w:r>
            <w:proofErr w:type="spellEnd"/>
            <w:r w:rsidRPr="00A845CD">
              <w:rPr>
                <w:rFonts w:ascii="Times New Roman" w:hAnsi="Times New Roman"/>
                <w:bCs/>
                <w:sz w:val="24"/>
                <w:szCs w:val="24"/>
              </w:rPr>
              <w:t xml:space="preserve"> А.С.</w:t>
            </w:r>
          </w:p>
        </w:tc>
        <w:tc>
          <w:tcPr>
            <w:tcW w:w="4961" w:type="dxa"/>
          </w:tcPr>
          <w:p w14:paraId="3AB5F66F" w14:textId="77777777" w:rsidR="000E4559" w:rsidRPr="00A845CD" w:rsidRDefault="000E4559" w:rsidP="000E4559">
            <w:pPr>
              <w:spacing w:after="0" w:line="240" w:lineRule="auto"/>
              <w:rPr>
                <w:rFonts w:ascii="Times New Roman" w:eastAsia="Times New Roman" w:hAnsi="Times New Roman" w:cs="Times New Roman"/>
                <w:bCs/>
                <w:sz w:val="24"/>
                <w:szCs w:val="24"/>
                <w:lang w:eastAsia="ru-RU"/>
              </w:rPr>
            </w:pPr>
            <w:r w:rsidRPr="00A845CD">
              <w:rPr>
                <w:rFonts w:ascii="Times New Roman" w:eastAsia="Times New Roman" w:hAnsi="Times New Roman" w:cs="Times New Roman"/>
                <w:bCs/>
                <w:sz w:val="24"/>
                <w:szCs w:val="24"/>
                <w:lang w:eastAsia="ru-RU"/>
              </w:rPr>
              <w:t xml:space="preserve">Выступление «Особенности вокально-хоровой работы музыкального руководителя ДОУ с детьми с ограниченными возможностями здоровья»  </w:t>
            </w:r>
          </w:p>
          <w:p w14:paraId="277DD6D5" w14:textId="77777777" w:rsidR="000E4559" w:rsidRPr="00A845CD" w:rsidRDefault="000E4559" w:rsidP="000E4559">
            <w:pPr>
              <w:spacing w:after="0" w:line="240" w:lineRule="auto"/>
              <w:rPr>
                <w:rFonts w:ascii="Times New Roman" w:eastAsia="Times New Roman" w:hAnsi="Times New Roman" w:cs="Times New Roman"/>
                <w:bCs/>
                <w:sz w:val="24"/>
                <w:szCs w:val="24"/>
                <w:lang w:eastAsia="ru-RU"/>
              </w:rPr>
            </w:pPr>
          </w:p>
        </w:tc>
        <w:tc>
          <w:tcPr>
            <w:tcW w:w="1559" w:type="dxa"/>
          </w:tcPr>
          <w:p w14:paraId="21A75F2E" w14:textId="77777777" w:rsidR="000E4559" w:rsidRPr="000E4559" w:rsidRDefault="000E4559" w:rsidP="000E4559">
            <w:pPr>
              <w:spacing w:after="0" w:line="240" w:lineRule="auto"/>
              <w:jc w:val="center"/>
              <w:rPr>
                <w:rFonts w:ascii="Times New Roman" w:eastAsia="Times New Roman" w:hAnsi="Times New Roman" w:cs="Times New Roman"/>
                <w:sz w:val="24"/>
                <w:szCs w:val="24"/>
                <w:lang w:eastAsia="ru-RU"/>
              </w:rPr>
            </w:pPr>
          </w:p>
        </w:tc>
      </w:tr>
      <w:tr w:rsidR="000E4559" w:rsidRPr="000E4559" w14:paraId="3BA7B616" w14:textId="77777777" w:rsidTr="00DD2711">
        <w:tc>
          <w:tcPr>
            <w:tcW w:w="567" w:type="dxa"/>
          </w:tcPr>
          <w:p w14:paraId="115EC777" w14:textId="3E2C6EF4" w:rsidR="000E4559" w:rsidRPr="000E4559" w:rsidRDefault="000E4559" w:rsidP="000E4559">
            <w:pPr>
              <w:pStyle w:val="af0"/>
              <w:rPr>
                <w:rFonts w:ascii="Times New Roman" w:hAnsi="Times New Roman"/>
                <w:sz w:val="24"/>
                <w:szCs w:val="24"/>
              </w:rPr>
            </w:pPr>
            <w:r w:rsidRPr="000E4559">
              <w:rPr>
                <w:rFonts w:ascii="Times New Roman" w:hAnsi="Times New Roman"/>
                <w:sz w:val="24"/>
                <w:szCs w:val="24"/>
              </w:rPr>
              <w:t>7</w:t>
            </w:r>
          </w:p>
        </w:tc>
        <w:tc>
          <w:tcPr>
            <w:tcW w:w="3969" w:type="dxa"/>
          </w:tcPr>
          <w:p w14:paraId="7C16DF77" w14:textId="2A33A743" w:rsidR="000E4559" w:rsidRPr="000E4559" w:rsidRDefault="000E4559" w:rsidP="000E4559">
            <w:pPr>
              <w:pStyle w:val="af0"/>
              <w:rPr>
                <w:rFonts w:ascii="Times New Roman" w:hAnsi="Times New Roman"/>
                <w:sz w:val="24"/>
                <w:szCs w:val="24"/>
              </w:rPr>
            </w:pPr>
            <w:proofErr w:type="gramStart"/>
            <w:r w:rsidRPr="000E4559">
              <w:rPr>
                <w:rFonts w:ascii="Times New Roman" w:hAnsi="Times New Roman"/>
                <w:sz w:val="26"/>
                <w:szCs w:val="26"/>
              </w:rPr>
              <w:t>Заседание  предметной</w:t>
            </w:r>
            <w:proofErr w:type="gramEnd"/>
            <w:r w:rsidRPr="000E4559">
              <w:rPr>
                <w:rFonts w:ascii="Times New Roman" w:hAnsi="Times New Roman"/>
                <w:sz w:val="26"/>
                <w:szCs w:val="26"/>
              </w:rPr>
              <w:t xml:space="preserve"> секции </w:t>
            </w:r>
            <w:r w:rsidRPr="000E4559">
              <w:rPr>
                <w:rFonts w:ascii="Times New Roman" w:eastAsia="Times New Roman" w:hAnsi="Times New Roman"/>
                <w:sz w:val="24"/>
                <w:szCs w:val="24"/>
                <w:lang w:eastAsia="ru-RU"/>
              </w:rPr>
              <w:t>методического объединения воспитателей групп раннего возраста образовательных организаций, реализующих основную образовательную программу дошкольного образования</w:t>
            </w:r>
          </w:p>
        </w:tc>
        <w:tc>
          <w:tcPr>
            <w:tcW w:w="3119" w:type="dxa"/>
          </w:tcPr>
          <w:p w14:paraId="51B8B1CD" w14:textId="77777777" w:rsidR="000E4559" w:rsidRPr="000E4559" w:rsidRDefault="000E4559" w:rsidP="000E4559">
            <w:pPr>
              <w:spacing w:after="0" w:line="240" w:lineRule="auto"/>
              <w:jc w:val="center"/>
              <w:rPr>
                <w:rFonts w:ascii="Times New Roman" w:eastAsia="Times New Roman" w:hAnsi="Times New Roman" w:cs="Times New Roman"/>
                <w:sz w:val="24"/>
                <w:szCs w:val="24"/>
                <w:lang w:eastAsia="ru-RU"/>
              </w:rPr>
            </w:pPr>
            <w:r w:rsidRPr="000E4559">
              <w:rPr>
                <w:rFonts w:ascii="Times New Roman" w:eastAsia="Times New Roman" w:hAnsi="Times New Roman" w:cs="Times New Roman"/>
                <w:sz w:val="24"/>
                <w:szCs w:val="24"/>
                <w:lang w:eastAsia="ru-RU"/>
              </w:rPr>
              <w:t>Новосельцева Н.А., учитель-логопед;</w:t>
            </w:r>
          </w:p>
          <w:p w14:paraId="3589F5F1" w14:textId="77777777" w:rsidR="000E4559" w:rsidRPr="000E4559" w:rsidRDefault="000E4559" w:rsidP="000E4559">
            <w:pPr>
              <w:spacing w:after="0" w:line="240" w:lineRule="auto"/>
              <w:jc w:val="center"/>
              <w:rPr>
                <w:rFonts w:ascii="Times New Roman" w:eastAsia="Times New Roman" w:hAnsi="Times New Roman" w:cs="Times New Roman"/>
                <w:sz w:val="24"/>
                <w:szCs w:val="24"/>
                <w:lang w:eastAsia="ru-RU"/>
              </w:rPr>
            </w:pPr>
            <w:proofErr w:type="spellStart"/>
            <w:r w:rsidRPr="000E4559">
              <w:rPr>
                <w:rFonts w:ascii="Times New Roman" w:eastAsia="Times New Roman" w:hAnsi="Times New Roman" w:cs="Times New Roman"/>
                <w:sz w:val="24"/>
                <w:szCs w:val="24"/>
                <w:lang w:eastAsia="ru-RU"/>
              </w:rPr>
              <w:t>Блинова</w:t>
            </w:r>
            <w:proofErr w:type="spellEnd"/>
            <w:r w:rsidRPr="000E4559">
              <w:rPr>
                <w:rFonts w:ascii="Times New Roman" w:eastAsia="Times New Roman" w:hAnsi="Times New Roman" w:cs="Times New Roman"/>
                <w:sz w:val="24"/>
                <w:szCs w:val="24"/>
                <w:lang w:eastAsia="ru-RU"/>
              </w:rPr>
              <w:t xml:space="preserve"> Е.О., воспитатель</w:t>
            </w:r>
          </w:p>
          <w:p w14:paraId="1803D5D8" w14:textId="3170DC1A" w:rsidR="000E4559" w:rsidRPr="000E4559" w:rsidRDefault="000E4559" w:rsidP="000E4559">
            <w:pPr>
              <w:pStyle w:val="af0"/>
              <w:rPr>
                <w:rFonts w:ascii="Times New Roman" w:hAnsi="Times New Roman"/>
                <w:sz w:val="24"/>
                <w:szCs w:val="24"/>
              </w:rPr>
            </w:pPr>
          </w:p>
        </w:tc>
        <w:tc>
          <w:tcPr>
            <w:tcW w:w="4961" w:type="dxa"/>
          </w:tcPr>
          <w:p w14:paraId="46003816" w14:textId="0FBC8FC2" w:rsidR="000E4559" w:rsidRPr="000E4559" w:rsidRDefault="000E4559" w:rsidP="000E4559">
            <w:pPr>
              <w:pStyle w:val="af0"/>
              <w:rPr>
                <w:rFonts w:ascii="Times New Roman" w:hAnsi="Times New Roman"/>
                <w:sz w:val="24"/>
                <w:szCs w:val="24"/>
              </w:rPr>
            </w:pPr>
            <w:r w:rsidRPr="000E4559">
              <w:rPr>
                <w:rFonts w:ascii="Times New Roman" w:eastAsia="Times New Roman" w:hAnsi="Times New Roman"/>
                <w:sz w:val="24"/>
                <w:szCs w:val="24"/>
                <w:lang w:eastAsia="ru-RU"/>
              </w:rPr>
              <w:t>Офлайн-консультация для родителей «Сенсорное развитие детей раннего возраста»</w:t>
            </w:r>
          </w:p>
        </w:tc>
        <w:tc>
          <w:tcPr>
            <w:tcW w:w="1559" w:type="dxa"/>
          </w:tcPr>
          <w:p w14:paraId="1174748B" w14:textId="6311C84F" w:rsidR="000E4559" w:rsidRPr="000E4559" w:rsidRDefault="000E4559" w:rsidP="000E4559">
            <w:pPr>
              <w:pStyle w:val="af0"/>
              <w:jc w:val="center"/>
              <w:rPr>
                <w:rFonts w:ascii="Times New Roman" w:hAnsi="Times New Roman"/>
                <w:sz w:val="24"/>
                <w:szCs w:val="24"/>
              </w:rPr>
            </w:pPr>
            <w:r w:rsidRPr="000E4559">
              <w:rPr>
                <w:rFonts w:ascii="Times New Roman" w:eastAsia="Times New Roman" w:hAnsi="Times New Roman"/>
                <w:sz w:val="24"/>
                <w:szCs w:val="24"/>
                <w:lang w:eastAsia="ru-RU"/>
              </w:rPr>
              <w:t>Декабрь 2020</w:t>
            </w:r>
            <w:r w:rsidRPr="000E4559">
              <w:rPr>
                <w:rFonts w:ascii="Times New Roman" w:hAnsi="Times New Roman"/>
                <w:sz w:val="24"/>
                <w:szCs w:val="24"/>
              </w:rPr>
              <w:t>год</w:t>
            </w:r>
          </w:p>
        </w:tc>
      </w:tr>
      <w:tr w:rsidR="000E4559" w:rsidRPr="000E4559" w14:paraId="7E592C9E" w14:textId="77777777" w:rsidTr="00DD2711">
        <w:tc>
          <w:tcPr>
            <w:tcW w:w="567" w:type="dxa"/>
          </w:tcPr>
          <w:p w14:paraId="4397DE89" w14:textId="49A9693F" w:rsidR="000E4559" w:rsidRPr="000E4559" w:rsidRDefault="000E4559" w:rsidP="000E4559">
            <w:pPr>
              <w:pStyle w:val="af0"/>
              <w:rPr>
                <w:rFonts w:ascii="Times New Roman" w:hAnsi="Times New Roman"/>
                <w:sz w:val="24"/>
                <w:szCs w:val="24"/>
              </w:rPr>
            </w:pPr>
            <w:r w:rsidRPr="000E4559">
              <w:rPr>
                <w:rFonts w:ascii="Times New Roman" w:hAnsi="Times New Roman"/>
                <w:sz w:val="24"/>
                <w:szCs w:val="24"/>
              </w:rPr>
              <w:t>8</w:t>
            </w:r>
          </w:p>
        </w:tc>
        <w:tc>
          <w:tcPr>
            <w:tcW w:w="3969" w:type="dxa"/>
          </w:tcPr>
          <w:p w14:paraId="34410EF4" w14:textId="3F52597C" w:rsidR="000E4559" w:rsidRPr="000E4559" w:rsidRDefault="000E4559" w:rsidP="000E4559">
            <w:pPr>
              <w:pStyle w:val="af0"/>
              <w:rPr>
                <w:rFonts w:ascii="Times New Roman" w:hAnsi="Times New Roman"/>
                <w:sz w:val="24"/>
                <w:szCs w:val="24"/>
              </w:rPr>
            </w:pPr>
            <w:r w:rsidRPr="000E4559">
              <w:rPr>
                <w:rFonts w:ascii="Times New Roman" w:eastAsia="Times New Roman" w:hAnsi="Times New Roman"/>
                <w:sz w:val="24"/>
                <w:szCs w:val="24"/>
                <w:lang w:eastAsia="ru-RU"/>
              </w:rPr>
              <w:t>Заседание предметной секции методического объединения воспитателей разновозрастных групп образовательных организаций, реализующих основную образовательную программу дошкольного образования</w:t>
            </w:r>
          </w:p>
        </w:tc>
        <w:tc>
          <w:tcPr>
            <w:tcW w:w="3119" w:type="dxa"/>
          </w:tcPr>
          <w:p w14:paraId="4FDA3BA4" w14:textId="788DF774" w:rsidR="000E4559" w:rsidRPr="000E4559" w:rsidRDefault="000E4559" w:rsidP="000E4559">
            <w:pPr>
              <w:pStyle w:val="af0"/>
              <w:jc w:val="center"/>
              <w:rPr>
                <w:rFonts w:ascii="Times New Roman" w:hAnsi="Times New Roman"/>
                <w:sz w:val="24"/>
                <w:szCs w:val="24"/>
              </w:rPr>
            </w:pPr>
            <w:proofErr w:type="spellStart"/>
            <w:r w:rsidRPr="000E4559">
              <w:rPr>
                <w:rFonts w:ascii="Times New Roman" w:eastAsia="Times New Roman" w:hAnsi="Times New Roman"/>
                <w:sz w:val="24"/>
                <w:szCs w:val="24"/>
                <w:lang w:eastAsia="ru-RU"/>
              </w:rPr>
              <w:t>Бубнова</w:t>
            </w:r>
            <w:proofErr w:type="spellEnd"/>
            <w:r w:rsidRPr="000E4559">
              <w:rPr>
                <w:rFonts w:ascii="Times New Roman" w:eastAsia="Times New Roman" w:hAnsi="Times New Roman"/>
                <w:sz w:val="24"/>
                <w:szCs w:val="24"/>
                <w:lang w:eastAsia="ru-RU"/>
              </w:rPr>
              <w:t xml:space="preserve"> О.С., воспитатель</w:t>
            </w:r>
          </w:p>
        </w:tc>
        <w:tc>
          <w:tcPr>
            <w:tcW w:w="4961" w:type="dxa"/>
          </w:tcPr>
          <w:p w14:paraId="022EF586" w14:textId="2D6552D0" w:rsidR="000E4559" w:rsidRPr="000E4559" w:rsidRDefault="000E4559" w:rsidP="000E4559">
            <w:pPr>
              <w:pStyle w:val="af0"/>
              <w:rPr>
                <w:rFonts w:ascii="Times New Roman" w:hAnsi="Times New Roman"/>
                <w:sz w:val="24"/>
                <w:szCs w:val="24"/>
              </w:rPr>
            </w:pPr>
            <w:r w:rsidRPr="009D088C">
              <w:rPr>
                <w:rFonts w:ascii="Times New Roman" w:eastAsia="Times New Roman" w:hAnsi="Times New Roman"/>
                <w:sz w:val="24"/>
                <w:szCs w:val="24"/>
                <w:lang w:eastAsia="ru-RU"/>
              </w:rPr>
              <w:t>Выступление «Современные</w:t>
            </w:r>
            <w:r w:rsidRPr="000E4559">
              <w:rPr>
                <w:rFonts w:ascii="Times New Roman" w:eastAsia="Times New Roman" w:hAnsi="Times New Roman"/>
                <w:sz w:val="24"/>
                <w:szCs w:val="24"/>
                <w:lang w:eastAsia="ru-RU"/>
              </w:rPr>
              <w:t xml:space="preserve"> педагогические технологии, направленные на успешную социализацию дошкольников в разновозрастных группах»</w:t>
            </w:r>
          </w:p>
        </w:tc>
        <w:tc>
          <w:tcPr>
            <w:tcW w:w="1559" w:type="dxa"/>
          </w:tcPr>
          <w:p w14:paraId="7E542D42" w14:textId="5B0DD6D0" w:rsidR="000E4559" w:rsidRPr="000E4559" w:rsidRDefault="000E4559" w:rsidP="000E4559">
            <w:pPr>
              <w:pStyle w:val="af0"/>
              <w:jc w:val="center"/>
              <w:rPr>
                <w:rFonts w:ascii="Times New Roman" w:hAnsi="Times New Roman"/>
                <w:sz w:val="24"/>
                <w:szCs w:val="24"/>
              </w:rPr>
            </w:pPr>
            <w:r w:rsidRPr="000E4559">
              <w:rPr>
                <w:rFonts w:ascii="Times New Roman" w:eastAsia="Times New Roman" w:hAnsi="Times New Roman"/>
                <w:sz w:val="24"/>
                <w:szCs w:val="24"/>
                <w:lang w:eastAsia="ru-RU"/>
              </w:rPr>
              <w:t>Декабрь 2020</w:t>
            </w:r>
            <w:r w:rsidRPr="000E4559">
              <w:rPr>
                <w:rFonts w:ascii="Times New Roman" w:hAnsi="Times New Roman"/>
                <w:sz w:val="24"/>
                <w:szCs w:val="24"/>
              </w:rPr>
              <w:t>год</w:t>
            </w:r>
          </w:p>
        </w:tc>
      </w:tr>
      <w:tr w:rsidR="000E4559" w:rsidRPr="000E4559" w14:paraId="282ADF64" w14:textId="77777777" w:rsidTr="00DD2711">
        <w:tc>
          <w:tcPr>
            <w:tcW w:w="567" w:type="dxa"/>
          </w:tcPr>
          <w:p w14:paraId="3E119C1D" w14:textId="0337713A" w:rsidR="000E4559" w:rsidRPr="000E4559" w:rsidRDefault="000E4559" w:rsidP="000E4559">
            <w:pPr>
              <w:pStyle w:val="af0"/>
              <w:rPr>
                <w:rFonts w:ascii="Times New Roman" w:hAnsi="Times New Roman"/>
                <w:sz w:val="24"/>
                <w:szCs w:val="24"/>
              </w:rPr>
            </w:pPr>
            <w:r w:rsidRPr="000E4559">
              <w:rPr>
                <w:rFonts w:ascii="Times New Roman" w:hAnsi="Times New Roman"/>
                <w:sz w:val="24"/>
                <w:szCs w:val="24"/>
              </w:rPr>
              <w:t>9</w:t>
            </w:r>
          </w:p>
        </w:tc>
        <w:tc>
          <w:tcPr>
            <w:tcW w:w="3969" w:type="dxa"/>
          </w:tcPr>
          <w:p w14:paraId="449EE1F9" w14:textId="42ADFA1C" w:rsidR="000E4559" w:rsidRPr="000E4559" w:rsidRDefault="000E4559" w:rsidP="000E4559">
            <w:pPr>
              <w:pStyle w:val="af0"/>
              <w:rPr>
                <w:rFonts w:ascii="Times New Roman" w:hAnsi="Times New Roman"/>
                <w:sz w:val="24"/>
                <w:szCs w:val="24"/>
              </w:rPr>
            </w:pPr>
            <w:proofErr w:type="gramStart"/>
            <w:r w:rsidRPr="009D088C">
              <w:rPr>
                <w:rFonts w:ascii="Times New Roman" w:hAnsi="Times New Roman"/>
                <w:sz w:val="24"/>
                <w:szCs w:val="24"/>
              </w:rPr>
              <w:t>Заседание  предметной</w:t>
            </w:r>
            <w:proofErr w:type="gramEnd"/>
            <w:r w:rsidRPr="009D088C">
              <w:rPr>
                <w:rFonts w:ascii="Times New Roman" w:hAnsi="Times New Roman"/>
                <w:sz w:val="24"/>
                <w:szCs w:val="24"/>
              </w:rPr>
              <w:t xml:space="preserve"> секции</w:t>
            </w:r>
            <w:r w:rsidRPr="000E4559">
              <w:rPr>
                <w:rFonts w:ascii="Times New Roman" w:hAnsi="Times New Roman"/>
                <w:sz w:val="26"/>
                <w:szCs w:val="26"/>
              </w:rPr>
              <w:t xml:space="preserve"> м</w:t>
            </w:r>
            <w:r w:rsidRPr="000E4559">
              <w:rPr>
                <w:rFonts w:ascii="Times New Roman" w:eastAsia="Times New Roman" w:hAnsi="Times New Roman"/>
                <w:sz w:val="24"/>
                <w:szCs w:val="24"/>
                <w:lang w:eastAsia="ru-RU"/>
              </w:rPr>
              <w:t>етодического объединения воспитателей старших и подготовительных групп образовательных организаций, реализующих основную образовательную программу дошкольного образования»</w:t>
            </w:r>
          </w:p>
        </w:tc>
        <w:tc>
          <w:tcPr>
            <w:tcW w:w="3119" w:type="dxa"/>
          </w:tcPr>
          <w:p w14:paraId="7791E0FF" w14:textId="78DB1B67" w:rsidR="000E4559" w:rsidRPr="000E4559" w:rsidRDefault="000E4559" w:rsidP="000E4559">
            <w:pPr>
              <w:pStyle w:val="af0"/>
              <w:jc w:val="center"/>
              <w:rPr>
                <w:rFonts w:ascii="Times New Roman" w:hAnsi="Times New Roman"/>
                <w:sz w:val="24"/>
                <w:szCs w:val="24"/>
              </w:rPr>
            </w:pPr>
            <w:proofErr w:type="spellStart"/>
            <w:r w:rsidRPr="000E4559">
              <w:rPr>
                <w:rFonts w:ascii="Times New Roman" w:eastAsia="Times New Roman" w:hAnsi="Times New Roman"/>
                <w:sz w:val="24"/>
                <w:szCs w:val="24"/>
                <w:lang w:eastAsia="ru-RU"/>
              </w:rPr>
              <w:t>Бурмицкая</w:t>
            </w:r>
            <w:proofErr w:type="spellEnd"/>
            <w:r w:rsidRPr="000E4559">
              <w:rPr>
                <w:rFonts w:ascii="Times New Roman" w:eastAsia="Times New Roman" w:hAnsi="Times New Roman"/>
                <w:sz w:val="24"/>
                <w:szCs w:val="24"/>
                <w:lang w:eastAsia="ru-RU"/>
              </w:rPr>
              <w:t xml:space="preserve"> Н.Н., воспитатель</w:t>
            </w:r>
          </w:p>
        </w:tc>
        <w:tc>
          <w:tcPr>
            <w:tcW w:w="4961" w:type="dxa"/>
          </w:tcPr>
          <w:p w14:paraId="32719D36" w14:textId="2F54F709" w:rsidR="000E4559" w:rsidRPr="000E4559" w:rsidRDefault="000E4559" w:rsidP="000E4559">
            <w:pPr>
              <w:pStyle w:val="af0"/>
              <w:rPr>
                <w:rFonts w:ascii="Times New Roman" w:hAnsi="Times New Roman"/>
                <w:sz w:val="24"/>
                <w:szCs w:val="24"/>
              </w:rPr>
            </w:pPr>
            <w:r w:rsidRPr="000E4559">
              <w:rPr>
                <w:rFonts w:ascii="Times New Roman" w:eastAsia="Times New Roman" w:hAnsi="Times New Roman"/>
                <w:sz w:val="24"/>
                <w:szCs w:val="24"/>
                <w:lang w:eastAsia="ru-RU"/>
              </w:rPr>
              <w:t>Выступление «ССИТ – система добровольной сертификации информационных технологий. Сертификационные конкурсы России»</w:t>
            </w:r>
          </w:p>
        </w:tc>
        <w:tc>
          <w:tcPr>
            <w:tcW w:w="1559" w:type="dxa"/>
          </w:tcPr>
          <w:p w14:paraId="4BA8DCC9" w14:textId="3E55435F" w:rsidR="000E4559" w:rsidRPr="000E4559" w:rsidRDefault="000E4559" w:rsidP="000E4559">
            <w:pPr>
              <w:pStyle w:val="af0"/>
              <w:jc w:val="center"/>
              <w:rPr>
                <w:rFonts w:ascii="Times New Roman" w:hAnsi="Times New Roman"/>
                <w:sz w:val="24"/>
                <w:szCs w:val="24"/>
              </w:rPr>
            </w:pPr>
            <w:r w:rsidRPr="000E4559">
              <w:rPr>
                <w:rFonts w:ascii="Times New Roman" w:eastAsia="Times New Roman" w:hAnsi="Times New Roman"/>
                <w:sz w:val="24"/>
                <w:szCs w:val="24"/>
                <w:lang w:eastAsia="ru-RU"/>
              </w:rPr>
              <w:t>Декабрь 2020</w:t>
            </w:r>
            <w:r w:rsidRPr="000E4559">
              <w:rPr>
                <w:rFonts w:ascii="Times New Roman" w:hAnsi="Times New Roman"/>
                <w:sz w:val="24"/>
                <w:szCs w:val="24"/>
              </w:rPr>
              <w:t>год</w:t>
            </w:r>
          </w:p>
        </w:tc>
      </w:tr>
      <w:tr w:rsidR="000E4559" w:rsidRPr="000E4559" w14:paraId="249F67F0" w14:textId="77777777" w:rsidTr="00DD2711">
        <w:tc>
          <w:tcPr>
            <w:tcW w:w="567" w:type="dxa"/>
          </w:tcPr>
          <w:p w14:paraId="0FC8C70A" w14:textId="00FF81A9" w:rsidR="000E4559" w:rsidRPr="000E4559" w:rsidRDefault="000E4559" w:rsidP="000E4559">
            <w:pPr>
              <w:pStyle w:val="af0"/>
              <w:rPr>
                <w:rFonts w:ascii="Times New Roman" w:hAnsi="Times New Roman"/>
                <w:sz w:val="24"/>
                <w:szCs w:val="24"/>
              </w:rPr>
            </w:pPr>
            <w:r w:rsidRPr="000E4559">
              <w:rPr>
                <w:rFonts w:ascii="Times New Roman" w:hAnsi="Times New Roman"/>
                <w:sz w:val="24"/>
                <w:szCs w:val="24"/>
              </w:rPr>
              <w:lastRenderedPageBreak/>
              <w:t>10</w:t>
            </w:r>
          </w:p>
        </w:tc>
        <w:tc>
          <w:tcPr>
            <w:tcW w:w="3969" w:type="dxa"/>
            <w:vMerge w:val="restart"/>
          </w:tcPr>
          <w:p w14:paraId="24887797" w14:textId="5858B23F" w:rsidR="000E4559" w:rsidRPr="000E4559" w:rsidRDefault="000E4559" w:rsidP="000E4559">
            <w:pPr>
              <w:pStyle w:val="af0"/>
              <w:rPr>
                <w:rFonts w:ascii="Times New Roman" w:hAnsi="Times New Roman"/>
                <w:sz w:val="24"/>
                <w:szCs w:val="24"/>
              </w:rPr>
            </w:pPr>
            <w:proofErr w:type="gramStart"/>
            <w:r w:rsidRPr="000E4559">
              <w:rPr>
                <w:rFonts w:ascii="Times New Roman" w:hAnsi="Times New Roman"/>
                <w:sz w:val="26"/>
                <w:szCs w:val="26"/>
              </w:rPr>
              <w:t>Заседание  предметной</w:t>
            </w:r>
            <w:proofErr w:type="gramEnd"/>
            <w:r w:rsidRPr="000E4559">
              <w:rPr>
                <w:rFonts w:ascii="Times New Roman" w:hAnsi="Times New Roman"/>
                <w:sz w:val="26"/>
                <w:szCs w:val="26"/>
              </w:rPr>
              <w:t xml:space="preserve"> секции м</w:t>
            </w:r>
            <w:r w:rsidRPr="000E4559">
              <w:rPr>
                <w:rFonts w:ascii="Times New Roman" w:eastAsia="Times New Roman" w:hAnsi="Times New Roman"/>
                <w:sz w:val="24"/>
                <w:szCs w:val="24"/>
                <w:lang w:eastAsia="ru-RU"/>
              </w:rPr>
              <w:t>етодического объединения воспитателей младших  и средних групп образовательных организаций, реализующих основную образовательную программу дошкольного образования»</w:t>
            </w:r>
          </w:p>
        </w:tc>
        <w:tc>
          <w:tcPr>
            <w:tcW w:w="3119" w:type="dxa"/>
          </w:tcPr>
          <w:p w14:paraId="041CE09E" w14:textId="77777777" w:rsidR="000E4559" w:rsidRPr="000E4559" w:rsidRDefault="000E4559" w:rsidP="000E4559">
            <w:pPr>
              <w:spacing w:after="0" w:line="240" w:lineRule="auto"/>
              <w:jc w:val="center"/>
              <w:rPr>
                <w:rFonts w:ascii="Times New Roman" w:eastAsia="Times New Roman" w:hAnsi="Times New Roman" w:cs="Times New Roman"/>
                <w:sz w:val="24"/>
                <w:szCs w:val="24"/>
                <w:lang w:eastAsia="ru-RU"/>
              </w:rPr>
            </w:pPr>
            <w:r w:rsidRPr="000E4559">
              <w:rPr>
                <w:rFonts w:ascii="Times New Roman" w:eastAsia="Times New Roman" w:hAnsi="Times New Roman" w:cs="Times New Roman"/>
                <w:sz w:val="24"/>
                <w:szCs w:val="24"/>
                <w:lang w:eastAsia="ru-RU"/>
              </w:rPr>
              <w:t xml:space="preserve">Бабынина </w:t>
            </w:r>
            <w:proofErr w:type="gramStart"/>
            <w:r w:rsidRPr="000E4559">
              <w:rPr>
                <w:rFonts w:ascii="Times New Roman" w:eastAsia="Times New Roman" w:hAnsi="Times New Roman" w:cs="Times New Roman"/>
                <w:sz w:val="24"/>
                <w:szCs w:val="24"/>
                <w:lang w:eastAsia="ru-RU"/>
              </w:rPr>
              <w:t>Т.Н..</w:t>
            </w:r>
            <w:proofErr w:type="gramEnd"/>
            <w:r w:rsidRPr="000E4559">
              <w:rPr>
                <w:rFonts w:ascii="Times New Roman" w:eastAsia="Times New Roman" w:hAnsi="Times New Roman" w:cs="Times New Roman"/>
                <w:sz w:val="24"/>
                <w:szCs w:val="24"/>
                <w:lang w:eastAsia="ru-RU"/>
              </w:rPr>
              <w:t>,</w:t>
            </w:r>
          </w:p>
          <w:p w14:paraId="7310405E" w14:textId="62E1B855" w:rsidR="000E4559" w:rsidRPr="000E4559" w:rsidRDefault="000E4559" w:rsidP="000E4559">
            <w:pPr>
              <w:pStyle w:val="af0"/>
              <w:jc w:val="center"/>
              <w:rPr>
                <w:rFonts w:ascii="Times New Roman" w:hAnsi="Times New Roman"/>
                <w:sz w:val="24"/>
                <w:szCs w:val="24"/>
              </w:rPr>
            </w:pPr>
            <w:r w:rsidRPr="000E4559">
              <w:rPr>
                <w:rFonts w:ascii="Times New Roman" w:eastAsia="Times New Roman" w:hAnsi="Times New Roman"/>
                <w:sz w:val="24"/>
                <w:szCs w:val="24"/>
                <w:lang w:eastAsia="ru-RU"/>
              </w:rPr>
              <w:t>воспитатель</w:t>
            </w:r>
          </w:p>
        </w:tc>
        <w:tc>
          <w:tcPr>
            <w:tcW w:w="4961" w:type="dxa"/>
          </w:tcPr>
          <w:p w14:paraId="51825081" w14:textId="251C3A2F" w:rsidR="000E4559" w:rsidRPr="000E4559" w:rsidRDefault="000E4559" w:rsidP="000E4559">
            <w:pPr>
              <w:pStyle w:val="af0"/>
              <w:rPr>
                <w:rFonts w:ascii="Times New Roman" w:hAnsi="Times New Roman"/>
                <w:sz w:val="24"/>
                <w:szCs w:val="24"/>
              </w:rPr>
            </w:pPr>
            <w:r w:rsidRPr="000E4559">
              <w:rPr>
                <w:rFonts w:ascii="Times New Roman" w:eastAsia="Times New Roman" w:hAnsi="Times New Roman"/>
                <w:sz w:val="24"/>
                <w:szCs w:val="24"/>
                <w:lang w:eastAsia="ru-RU"/>
              </w:rPr>
              <w:t xml:space="preserve">Выступление «Ознакомление детей среднего дошкольного возраста с художественной литературой средствами развивающих игр В.В. </w:t>
            </w:r>
            <w:proofErr w:type="spellStart"/>
            <w:r w:rsidRPr="000E4559">
              <w:rPr>
                <w:rFonts w:ascii="Times New Roman" w:eastAsia="Times New Roman" w:hAnsi="Times New Roman"/>
                <w:sz w:val="24"/>
                <w:szCs w:val="24"/>
                <w:lang w:eastAsia="ru-RU"/>
              </w:rPr>
              <w:t>Воскобовича</w:t>
            </w:r>
            <w:proofErr w:type="spellEnd"/>
          </w:p>
        </w:tc>
        <w:tc>
          <w:tcPr>
            <w:tcW w:w="1559" w:type="dxa"/>
          </w:tcPr>
          <w:p w14:paraId="0F575688" w14:textId="44F6A437" w:rsidR="000E4559" w:rsidRPr="000E4559" w:rsidRDefault="000E4559" w:rsidP="000E4559">
            <w:pPr>
              <w:spacing w:after="0" w:line="240" w:lineRule="auto"/>
              <w:jc w:val="center"/>
              <w:rPr>
                <w:rFonts w:ascii="Times New Roman" w:eastAsia="Times New Roman" w:hAnsi="Times New Roman" w:cs="Times New Roman"/>
                <w:sz w:val="24"/>
                <w:szCs w:val="24"/>
                <w:lang w:eastAsia="ru-RU"/>
              </w:rPr>
            </w:pPr>
            <w:r w:rsidRPr="000E4559">
              <w:rPr>
                <w:rFonts w:ascii="Times New Roman" w:eastAsia="Times New Roman" w:hAnsi="Times New Roman" w:cs="Times New Roman"/>
                <w:sz w:val="24"/>
                <w:szCs w:val="24"/>
                <w:lang w:eastAsia="ru-RU"/>
              </w:rPr>
              <w:t>Декабрь 2020</w:t>
            </w:r>
            <w:r w:rsidRPr="000E4559">
              <w:rPr>
                <w:rFonts w:ascii="Times New Roman" w:hAnsi="Times New Roman"/>
                <w:sz w:val="24"/>
                <w:szCs w:val="24"/>
              </w:rPr>
              <w:t>год</w:t>
            </w:r>
          </w:p>
        </w:tc>
      </w:tr>
      <w:tr w:rsidR="000E4559" w:rsidRPr="000E4559" w14:paraId="4B79EE35" w14:textId="77777777" w:rsidTr="00DD2711">
        <w:tc>
          <w:tcPr>
            <w:tcW w:w="567" w:type="dxa"/>
          </w:tcPr>
          <w:p w14:paraId="12633570" w14:textId="651DDDBA" w:rsidR="000E4559" w:rsidRPr="000E4559" w:rsidRDefault="000E4559" w:rsidP="000E4559">
            <w:pPr>
              <w:pStyle w:val="af0"/>
              <w:rPr>
                <w:rFonts w:ascii="Times New Roman" w:hAnsi="Times New Roman"/>
                <w:sz w:val="24"/>
                <w:szCs w:val="24"/>
              </w:rPr>
            </w:pPr>
            <w:r w:rsidRPr="000E4559">
              <w:rPr>
                <w:rFonts w:ascii="Times New Roman" w:hAnsi="Times New Roman"/>
                <w:sz w:val="24"/>
                <w:szCs w:val="24"/>
              </w:rPr>
              <w:t>11</w:t>
            </w:r>
          </w:p>
        </w:tc>
        <w:tc>
          <w:tcPr>
            <w:tcW w:w="3969" w:type="dxa"/>
            <w:vMerge/>
          </w:tcPr>
          <w:p w14:paraId="0305B599" w14:textId="771754CB" w:rsidR="000E4559" w:rsidRPr="000E4559" w:rsidRDefault="000E4559" w:rsidP="000E4559">
            <w:pPr>
              <w:pStyle w:val="af0"/>
              <w:rPr>
                <w:rFonts w:ascii="Times New Roman" w:hAnsi="Times New Roman"/>
                <w:sz w:val="24"/>
                <w:szCs w:val="24"/>
              </w:rPr>
            </w:pPr>
          </w:p>
        </w:tc>
        <w:tc>
          <w:tcPr>
            <w:tcW w:w="3119" w:type="dxa"/>
          </w:tcPr>
          <w:p w14:paraId="1A9DD363" w14:textId="77777777" w:rsidR="000E4559" w:rsidRPr="000E4559" w:rsidRDefault="000E4559" w:rsidP="000E4559">
            <w:pPr>
              <w:spacing w:after="0" w:line="240" w:lineRule="auto"/>
              <w:jc w:val="center"/>
              <w:rPr>
                <w:rFonts w:ascii="Times New Roman" w:eastAsia="Times New Roman" w:hAnsi="Times New Roman" w:cs="Times New Roman"/>
                <w:sz w:val="24"/>
                <w:szCs w:val="24"/>
                <w:lang w:eastAsia="ru-RU"/>
              </w:rPr>
            </w:pPr>
            <w:r w:rsidRPr="000E4559">
              <w:rPr>
                <w:rFonts w:ascii="Times New Roman" w:eastAsia="Times New Roman" w:hAnsi="Times New Roman" w:cs="Times New Roman"/>
                <w:sz w:val="24"/>
                <w:szCs w:val="24"/>
                <w:lang w:eastAsia="ru-RU"/>
              </w:rPr>
              <w:t xml:space="preserve">Волобуева </w:t>
            </w:r>
            <w:proofErr w:type="gramStart"/>
            <w:r w:rsidRPr="000E4559">
              <w:rPr>
                <w:rFonts w:ascii="Times New Roman" w:eastAsia="Times New Roman" w:hAnsi="Times New Roman" w:cs="Times New Roman"/>
                <w:sz w:val="24"/>
                <w:szCs w:val="24"/>
                <w:lang w:eastAsia="ru-RU"/>
              </w:rPr>
              <w:t>Т.А...</w:t>
            </w:r>
            <w:proofErr w:type="gramEnd"/>
            <w:r w:rsidRPr="000E4559">
              <w:rPr>
                <w:rFonts w:ascii="Times New Roman" w:eastAsia="Times New Roman" w:hAnsi="Times New Roman" w:cs="Times New Roman"/>
                <w:sz w:val="24"/>
                <w:szCs w:val="24"/>
                <w:lang w:eastAsia="ru-RU"/>
              </w:rPr>
              <w:t>,</w:t>
            </w:r>
          </w:p>
          <w:p w14:paraId="75952FEF" w14:textId="33C335D6" w:rsidR="000E4559" w:rsidRPr="000E4559" w:rsidRDefault="000E4559" w:rsidP="000E4559">
            <w:pPr>
              <w:pStyle w:val="af0"/>
              <w:jc w:val="center"/>
              <w:rPr>
                <w:rFonts w:ascii="Times New Roman" w:hAnsi="Times New Roman"/>
                <w:sz w:val="24"/>
                <w:szCs w:val="24"/>
              </w:rPr>
            </w:pPr>
            <w:r w:rsidRPr="000E4559">
              <w:rPr>
                <w:rFonts w:ascii="Times New Roman" w:eastAsia="Times New Roman" w:hAnsi="Times New Roman"/>
                <w:sz w:val="24"/>
                <w:szCs w:val="24"/>
                <w:lang w:eastAsia="ru-RU"/>
              </w:rPr>
              <w:t>воспитатель</w:t>
            </w:r>
          </w:p>
        </w:tc>
        <w:tc>
          <w:tcPr>
            <w:tcW w:w="4961" w:type="dxa"/>
          </w:tcPr>
          <w:p w14:paraId="775CC800" w14:textId="68BEB449" w:rsidR="000E4559" w:rsidRPr="000E4559" w:rsidRDefault="000E4559" w:rsidP="000E4559">
            <w:pPr>
              <w:pStyle w:val="af0"/>
              <w:rPr>
                <w:rFonts w:ascii="Times New Roman" w:hAnsi="Times New Roman"/>
                <w:sz w:val="24"/>
                <w:szCs w:val="24"/>
              </w:rPr>
            </w:pPr>
            <w:r w:rsidRPr="000E4559">
              <w:rPr>
                <w:rFonts w:ascii="Times New Roman" w:eastAsia="Times New Roman" w:hAnsi="Times New Roman"/>
                <w:sz w:val="24"/>
                <w:szCs w:val="24"/>
                <w:lang w:eastAsia="ru-RU"/>
              </w:rPr>
              <w:t xml:space="preserve">Выступление «Развивающие игры </w:t>
            </w:r>
            <w:r w:rsidRPr="000E4559">
              <w:rPr>
                <w:rFonts w:ascii="Times New Roman" w:eastAsia="Times New Roman" w:hAnsi="Times New Roman"/>
                <w:sz w:val="24"/>
                <w:szCs w:val="24"/>
                <w:lang w:val="en-US" w:eastAsia="ru-RU"/>
              </w:rPr>
              <w:t>Giga</w:t>
            </w:r>
            <w:r w:rsidRPr="000E4559">
              <w:rPr>
                <w:rFonts w:ascii="Times New Roman" w:eastAsia="Times New Roman" w:hAnsi="Times New Roman"/>
                <w:sz w:val="24"/>
                <w:szCs w:val="24"/>
                <w:lang w:eastAsia="ru-RU"/>
              </w:rPr>
              <w:t xml:space="preserve"> </w:t>
            </w:r>
            <w:proofErr w:type="spellStart"/>
            <w:r w:rsidRPr="000E4559">
              <w:rPr>
                <w:rFonts w:ascii="Times New Roman" w:eastAsia="Times New Roman" w:hAnsi="Times New Roman"/>
                <w:sz w:val="24"/>
                <w:szCs w:val="24"/>
                <w:lang w:val="en-US" w:eastAsia="ru-RU"/>
              </w:rPr>
              <w:t>Bloks</w:t>
            </w:r>
            <w:proofErr w:type="spellEnd"/>
            <w:r w:rsidRPr="000E4559">
              <w:rPr>
                <w:rFonts w:ascii="Times New Roman" w:eastAsia="Times New Roman" w:hAnsi="Times New Roman"/>
                <w:sz w:val="24"/>
                <w:szCs w:val="24"/>
                <w:lang w:eastAsia="ru-RU"/>
              </w:rPr>
              <w:t xml:space="preserve"> конструктора в развитии у детей архитектурного мышления»</w:t>
            </w:r>
          </w:p>
        </w:tc>
        <w:tc>
          <w:tcPr>
            <w:tcW w:w="1559" w:type="dxa"/>
          </w:tcPr>
          <w:p w14:paraId="3D71A2A8" w14:textId="77777777" w:rsidR="000E4559" w:rsidRPr="000E4559" w:rsidRDefault="000E4559" w:rsidP="000E4559">
            <w:pPr>
              <w:pStyle w:val="af0"/>
              <w:jc w:val="center"/>
              <w:rPr>
                <w:rFonts w:ascii="Times New Roman" w:hAnsi="Times New Roman"/>
                <w:sz w:val="24"/>
                <w:szCs w:val="24"/>
              </w:rPr>
            </w:pPr>
            <w:r w:rsidRPr="000E4559">
              <w:rPr>
                <w:rFonts w:ascii="Times New Roman" w:hAnsi="Times New Roman"/>
                <w:sz w:val="24"/>
                <w:szCs w:val="24"/>
              </w:rPr>
              <w:t>Май 2019г.</w:t>
            </w:r>
          </w:p>
        </w:tc>
      </w:tr>
      <w:tr w:rsidR="000E4559" w:rsidRPr="000E4559" w14:paraId="7EBAAD02" w14:textId="77777777" w:rsidTr="00DD2711">
        <w:tc>
          <w:tcPr>
            <w:tcW w:w="567" w:type="dxa"/>
          </w:tcPr>
          <w:p w14:paraId="1FB445AA" w14:textId="45D01549" w:rsidR="000E4559" w:rsidRPr="000E4559" w:rsidRDefault="000E4559" w:rsidP="00033659">
            <w:pPr>
              <w:pStyle w:val="af0"/>
              <w:rPr>
                <w:rFonts w:ascii="Times New Roman" w:hAnsi="Times New Roman"/>
                <w:sz w:val="24"/>
                <w:szCs w:val="24"/>
              </w:rPr>
            </w:pPr>
            <w:r>
              <w:rPr>
                <w:rFonts w:ascii="Times New Roman" w:hAnsi="Times New Roman"/>
                <w:sz w:val="24"/>
                <w:szCs w:val="24"/>
              </w:rPr>
              <w:t>12</w:t>
            </w:r>
          </w:p>
        </w:tc>
        <w:tc>
          <w:tcPr>
            <w:tcW w:w="3969" w:type="dxa"/>
            <w:vMerge/>
          </w:tcPr>
          <w:p w14:paraId="61E15F80" w14:textId="25CC7E46" w:rsidR="000E4559" w:rsidRPr="000E4559" w:rsidRDefault="000E4559" w:rsidP="00033659">
            <w:pPr>
              <w:pStyle w:val="af0"/>
              <w:rPr>
                <w:rFonts w:ascii="Times New Roman" w:hAnsi="Times New Roman"/>
                <w:sz w:val="24"/>
                <w:szCs w:val="24"/>
              </w:rPr>
            </w:pPr>
          </w:p>
        </w:tc>
        <w:tc>
          <w:tcPr>
            <w:tcW w:w="3119" w:type="dxa"/>
          </w:tcPr>
          <w:p w14:paraId="57845D70" w14:textId="3BC8182B" w:rsidR="000E4559" w:rsidRPr="000E4559" w:rsidRDefault="000E4559" w:rsidP="00EB4AA7">
            <w:pPr>
              <w:spacing w:after="0" w:line="240" w:lineRule="auto"/>
              <w:jc w:val="center"/>
              <w:rPr>
                <w:rFonts w:ascii="Times New Roman" w:hAnsi="Times New Roman"/>
                <w:sz w:val="24"/>
                <w:szCs w:val="24"/>
              </w:rPr>
            </w:pPr>
            <w:r w:rsidRPr="000E4559">
              <w:rPr>
                <w:rFonts w:ascii="Times New Roman" w:eastAsia="Times New Roman" w:hAnsi="Times New Roman" w:cs="Times New Roman"/>
                <w:sz w:val="24"/>
                <w:szCs w:val="24"/>
                <w:lang w:eastAsia="ru-RU"/>
              </w:rPr>
              <w:t>Сенченко И.В., старший воспитатель</w:t>
            </w:r>
          </w:p>
        </w:tc>
        <w:tc>
          <w:tcPr>
            <w:tcW w:w="4961" w:type="dxa"/>
          </w:tcPr>
          <w:p w14:paraId="0C016CCE" w14:textId="2708E485" w:rsidR="000E4559" w:rsidRPr="000E4559" w:rsidRDefault="000E4559" w:rsidP="00033659">
            <w:pPr>
              <w:pStyle w:val="af0"/>
              <w:rPr>
                <w:rFonts w:ascii="Times New Roman" w:hAnsi="Times New Roman"/>
                <w:sz w:val="24"/>
                <w:szCs w:val="24"/>
              </w:rPr>
            </w:pPr>
            <w:r w:rsidRPr="000E4559">
              <w:rPr>
                <w:rFonts w:ascii="Times New Roman" w:eastAsia="Times New Roman" w:hAnsi="Times New Roman"/>
                <w:sz w:val="24"/>
                <w:szCs w:val="24"/>
                <w:lang w:eastAsia="ru-RU"/>
              </w:rPr>
              <w:t>Выступление «Образовательные холлы как средство организации пространства ДОО</w:t>
            </w:r>
          </w:p>
        </w:tc>
        <w:tc>
          <w:tcPr>
            <w:tcW w:w="1559" w:type="dxa"/>
          </w:tcPr>
          <w:p w14:paraId="2DB7C985" w14:textId="77777777" w:rsidR="000E4559" w:rsidRPr="000E4559" w:rsidRDefault="000E4559" w:rsidP="000E4559">
            <w:pPr>
              <w:pStyle w:val="af0"/>
              <w:jc w:val="center"/>
              <w:rPr>
                <w:rFonts w:ascii="Times New Roman" w:hAnsi="Times New Roman"/>
                <w:sz w:val="24"/>
                <w:szCs w:val="24"/>
              </w:rPr>
            </w:pPr>
            <w:r w:rsidRPr="000E4559">
              <w:rPr>
                <w:rFonts w:ascii="Times New Roman" w:hAnsi="Times New Roman"/>
                <w:sz w:val="24"/>
                <w:szCs w:val="24"/>
              </w:rPr>
              <w:t>Февраль 2019 г.</w:t>
            </w:r>
          </w:p>
        </w:tc>
      </w:tr>
    </w:tbl>
    <w:p w14:paraId="29C9EB49" w14:textId="77777777" w:rsidR="00FE1568" w:rsidRPr="000E4559" w:rsidRDefault="00FE1568" w:rsidP="00451183">
      <w:pPr>
        <w:spacing w:after="0" w:line="240" w:lineRule="auto"/>
        <w:jc w:val="both"/>
        <w:rPr>
          <w:rFonts w:ascii="Times New Roman" w:hAnsi="Times New Roman" w:cs="Times New Roman"/>
          <w:sz w:val="28"/>
          <w:szCs w:val="28"/>
        </w:rPr>
      </w:pPr>
    </w:p>
    <w:p w14:paraId="1DBBA464" w14:textId="3B1BD3B7" w:rsidR="00DC09FB" w:rsidRDefault="00524336" w:rsidP="00CF538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B34117" w:rsidRPr="003124D4">
        <w:rPr>
          <w:rFonts w:ascii="Times New Roman" w:hAnsi="Times New Roman" w:cs="Times New Roman"/>
          <w:sz w:val="28"/>
          <w:szCs w:val="28"/>
        </w:rPr>
        <w:t>Педагоги</w:t>
      </w:r>
      <w:r w:rsidR="000D19A5">
        <w:rPr>
          <w:rFonts w:ascii="Times New Roman" w:hAnsi="Times New Roman" w:cs="Times New Roman"/>
          <w:sz w:val="28"/>
          <w:szCs w:val="28"/>
        </w:rPr>
        <w:t>ческие</w:t>
      </w:r>
      <w:r w:rsidR="00C56258">
        <w:rPr>
          <w:rFonts w:ascii="Times New Roman" w:hAnsi="Times New Roman" w:cs="Times New Roman"/>
          <w:sz w:val="28"/>
          <w:szCs w:val="28"/>
        </w:rPr>
        <w:t xml:space="preserve"> </w:t>
      </w:r>
      <w:r w:rsidR="000D19A5">
        <w:rPr>
          <w:rFonts w:ascii="Times New Roman" w:hAnsi="Times New Roman" w:cs="Times New Roman"/>
          <w:sz w:val="28"/>
          <w:szCs w:val="28"/>
        </w:rPr>
        <w:t>работники</w:t>
      </w:r>
      <w:r w:rsidR="00B34117" w:rsidRPr="003124D4">
        <w:rPr>
          <w:rFonts w:ascii="Times New Roman" w:hAnsi="Times New Roman" w:cs="Times New Roman"/>
          <w:sz w:val="28"/>
          <w:szCs w:val="28"/>
        </w:rPr>
        <w:t xml:space="preserve"> активно участвуют в методической работе на муниципальном и региональном уровнях: </w:t>
      </w:r>
      <w:r w:rsidR="0054002A" w:rsidRPr="00DD2711">
        <w:rPr>
          <w:rFonts w:ascii="Times New Roman" w:hAnsi="Times New Roman" w:cs="Times New Roman"/>
          <w:sz w:val="28"/>
          <w:szCs w:val="28"/>
        </w:rPr>
        <w:t xml:space="preserve">19 </w:t>
      </w:r>
      <w:r w:rsidR="0054002A" w:rsidRPr="00652CAE">
        <w:rPr>
          <w:rFonts w:ascii="Times New Roman" w:hAnsi="Times New Roman" w:cs="Times New Roman"/>
          <w:sz w:val="28"/>
          <w:szCs w:val="28"/>
        </w:rPr>
        <w:t>педагогов ДОУ входят в со</w:t>
      </w:r>
      <w:r w:rsidR="0054002A">
        <w:rPr>
          <w:rFonts w:ascii="Times New Roman" w:hAnsi="Times New Roman" w:cs="Times New Roman"/>
          <w:sz w:val="28"/>
          <w:szCs w:val="28"/>
        </w:rPr>
        <w:t xml:space="preserve">став муниципальных методических объединений Белгородского района; </w:t>
      </w:r>
      <w:r w:rsidR="00B34117" w:rsidRPr="003124D4">
        <w:rPr>
          <w:rFonts w:ascii="Times New Roman" w:hAnsi="Times New Roman" w:cs="Times New Roman"/>
          <w:sz w:val="28"/>
          <w:szCs w:val="28"/>
        </w:rPr>
        <w:t xml:space="preserve">старший воспитатель </w:t>
      </w:r>
      <w:r w:rsidR="00B34117">
        <w:rPr>
          <w:rFonts w:ascii="Times New Roman" w:hAnsi="Times New Roman" w:cs="Times New Roman"/>
          <w:sz w:val="28"/>
          <w:szCs w:val="28"/>
        </w:rPr>
        <w:t xml:space="preserve">Сенченко И.В. </w:t>
      </w:r>
      <w:r w:rsidR="00B34117" w:rsidRPr="003124D4">
        <w:rPr>
          <w:rFonts w:ascii="Times New Roman" w:hAnsi="Times New Roman" w:cs="Times New Roman"/>
          <w:sz w:val="28"/>
          <w:szCs w:val="28"/>
        </w:rPr>
        <w:t xml:space="preserve">– является </w:t>
      </w:r>
      <w:r w:rsidR="00DC09FB">
        <w:rPr>
          <w:rFonts w:ascii="Times New Roman" w:hAnsi="Times New Roman" w:cs="Times New Roman"/>
          <w:sz w:val="28"/>
          <w:szCs w:val="28"/>
        </w:rPr>
        <w:t>председателем Методического объединения воспитателей младших и средних групп</w:t>
      </w:r>
      <w:r w:rsidR="00B34117" w:rsidRPr="003124D4">
        <w:rPr>
          <w:rFonts w:ascii="Times New Roman" w:hAnsi="Times New Roman" w:cs="Times New Roman"/>
          <w:sz w:val="28"/>
          <w:szCs w:val="28"/>
        </w:rPr>
        <w:t xml:space="preserve"> </w:t>
      </w:r>
      <w:r w:rsidR="00DC09FB">
        <w:rPr>
          <w:rFonts w:ascii="Times New Roman" w:hAnsi="Times New Roman" w:cs="Times New Roman"/>
          <w:sz w:val="28"/>
          <w:szCs w:val="28"/>
        </w:rPr>
        <w:t xml:space="preserve">образовательных организаций Белгородского района; Жданова Н.А., старший воспитатель, Масловская З.Н., инструктор по физической культуре являются </w:t>
      </w:r>
      <w:r w:rsidR="00652CAE" w:rsidRPr="00652CAE">
        <w:rPr>
          <w:rFonts w:ascii="Times New Roman" w:hAnsi="Times New Roman" w:cs="Times New Roman"/>
          <w:sz w:val="28"/>
          <w:szCs w:val="28"/>
        </w:rPr>
        <w:t>членами муниципальной экспертной группы по обобщению актуального педагогического опыта педагогов;</w:t>
      </w:r>
      <w:r w:rsidR="00652CAE" w:rsidRPr="00652CAE">
        <w:rPr>
          <w:rFonts w:ascii="Times New Roman" w:hAnsi="Times New Roman" w:cs="Times New Roman"/>
          <w:color w:val="FF0000"/>
          <w:sz w:val="28"/>
          <w:szCs w:val="28"/>
        </w:rPr>
        <w:t xml:space="preserve"> </w:t>
      </w:r>
      <w:r w:rsidR="00DC09FB" w:rsidRPr="00117DD4">
        <w:rPr>
          <w:rFonts w:ascii="Times New Roman" w:hAnsi="Times New Roman" w:cs="Times New Roman"/>
          <w:sz w:val="28"/>
          <w:szCs w:val="28"/>
        </w:rPr>
        <w:t>Жданова Н.А.,</w:t>
      </w:r>
      <w:r w:rsidR="00DC09FB" w:rsidRPr="0054002A">
        <w:rPr>
          <w:rFonts w:ascii="Times New Roman" w:hAnsi="Times New Roman" w:cs="Times New Roman"/>
          <w:color w:val="FF0000"/>
          <w:sz w:val="28"/>
          <w:szCs w:val="28"/>
        </w:rPr>
        <w:t xml:space="preserve"> </w:t>
      </w:r>
      <w:r w:rsidR="00DC09FB" w:rsidRPr="00117DD4">
        <w:rPr>
          <w:rFonts w:ascii="Times New Roman" w:hAnsi="Times New Roman" w:cs="Times New Roman"/>
          <w:sz w:val="28"/>
          <w:szCs w:val="28"/>
        </w:rPr>
        <w:t>старший воспитатель, Суркова Т.А.,</w:t>
      </w:r>
      <w:r w:rsidR="00DC09FB">
        <w:rPr>
          <w:rFonts w:ascii="Times New Roman" w:hAnsi="Times New Roman" w:cs="Times New Roman"/>
          <w:sz w:val="28"/>
          <w:szCs w:val="28"/>
        </w:rPr>
        <w:t xml:space="preserve"> педагог-психолог </w:t>
      </w:r>
      <w:r w:rsidR="00B34117" w:rsidRPr="003124D4">
        <w:rPr>
          <w:rFonts w:ascii="Times New Roman" w:hAnsi="Times New Roman" w:cs="Times New Roman"/>
          <w:sz w:val="28"/>
          <w:szCs w:val="28"/>
        </w:rPr>
        <w:t>в 20</w:t>
      </w:r>
      <w:r w:rsidR="00DC09FB">
        <w:rPr>
          <w:rFonts w:ascii="Times New Roman" w:hAnsi="Times New Roman" w:cs="Times New Roman"/>
          <w:sz w:val="28"/>
          <w:szCs w:val="28"/>
        </w:rPr>
        <w:t>20</w:t>
      </w:r>
      <w:r w:rsidR="00B34117" w:rsidRPr="003124D4">
        <w:rPr>
          <w:rFonts w:ascii="Times New Roman" w:hAnsi="Times New Roman" w:cs="Times New Roman"/>
          <w:sz w:val="28"/>
          <w:szCs w:val="28"/>
        </w:rPr>
        <w:t xml:space="preserve"> году входили в состав жюри муниц</w:t>
      </w:r>
      <w:r w:rsidR="00CF5385">
        <w:rPr>
          <w:rFonts w:ascii="Times New Roman" w:hAnsi="Times New Roman" w:cs="Times New Roman"/>
          <w:sz w:val="28"/>
          <w:szCs w:val="28"/>
        </w:rPr>
        <w:t xml:space="preserve">ипальных конкурсов. </w:t>
      </w:r>
    </w:p>
    <w:p w14:paraId="54A3B214" w14:textId="228E3523" w:rsidR="000932D6" w:rsidRPr="000932D6" w:rsidRDefault="000932D6" w:rsidP="000932D6">
      <w:pPr>
        <w:widowControl w:val="0"/>
        <w:shd w:val="clear" w:color="auto" w:fill="FFFFFF"/>
        <w:spacing w:after="0" w:line="240" w:lineRule="auto"/>
        <w:ind w:right="144"/>
        <w:jc w:val="both"/>
        <w:rPr>
          <w:rFonts w:ascii="Times New Roman" w:eastAsia="Times New Roman" w:hAnsi="Times New Roman" w:cs="Times New Roman"/>
          <w:b/>
          <w:i/>
          <w:sz w:val="28"/>
          <w:szCs w:val="28"/>
          <w:lang w:eastAsia="ru-RU"/>
        </w:rPr>
      </w:pPr>
      <w:r w:rsidRPr="000932D6">
        <w:rPr>
          <w:rFonts w:ascii="Times New Roman" w:eastAsia="Times New Roman" w:hAnsi="Times New Roman" w:cs="Times New Roman"/>
          <w:b/>
          <w:i/>
          <w:sz w:val="28"/>
          <w:szCs w:val="28"/>
          <w:lang w:eastAsia="ru-RU"/>
        </w:rPr>
        <w:t>1.6.4. Результативность участия педагогов, коллектива ДОО в конкурсах профессионального мастерства</w:t>
      </w:r>
    </w:p>
    <w:p w14:paraId="4B84431A" w14:textId="77777777" w:rsidR="00DE32F5" w:rsidRPr="00CB24FC" w:rsidRDefault="00DE32F5" w:rsidP="00DE32F5">
      <w:pPr>
        <w:spacing w:after="0" w:line="240" w:lineRule="auto"/>
        <w:rPr>
          <w:rFonts w:ascii="Times New Roman" w:hAnsi="Times New Roman" w:cs="Times New Roman"/>
          <w:b/>
          <w:i/>
          <w:color w:val="0070C0"/>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959"/>
        <w:gridCol w:w="2128"/>
        <w:gridCol w:w="4532"/>
        <w:gridCol w:w="2023"/>
        <w:gridCol w:w="2091"/>
      </w:tblGrid>
      <w:tr w:rsidR="00B840CF" w:rsidRPr="00B840CF" w14:paraId="1CCECA79" w14:textId="77777777" w:rsidTr="000932D6">
        <w:tc>
          <w:tcPr>
            <w:tcW w:w="111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144F954" w14:textId="77777777" w:rsidR="00DE32F5" w:rsidRPr="00E964EA" w:rsidRDefault="00DE32F5" w:rsidP="00E964EA">
            <w:pPr>
              <w:tabs>
                <w:tab w:val="left" w:pos="7938"/>
              </w:tabs>
              <w:spacing w:after="0" w:line="240" w:lineRule="auto"/>
              <w:jc w:val="center"/>
              <w:rPr>
                <w:rFonts w:ascii="Times New Roman" w:hAnsi="Times New Roman" w:cs="Times New Roman"/>
                <w:b/>
                <w:sz w:val="24"/>
                <w:szCs w:val="24"/>
              </w:rPr>
            </w:pPr>
            <w:r w:rsidRPr="00E964EA">
              <w:rPr>
                <w:rFonts w:ascii="Times New Roman" w:hAnsi="Times New Roman" w:cs="Times New Roman"/>
                <w:b/>
                <w:sz w:val="24"/>
                <w:szCs w:val="24"/>
              </w:rPr>
              <w:t>Дата</w:t>
            </w:r>
          </w:p>
        </w:tc>
        <w:tc>
          <w:tcPr>
            <w:tcW w:w="29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E1E0678" w14:textId="77777777" w:rsidR="00DE32F5" w:rsidRPr="00E964EA" w:rsidRDefault="00DE32F5" w:rsidP="00E964EA">
            <w:pPr>
              <w:tabs>
                <w:tab w:val="left" w:pos="7938"/>
              </w:tabs>
              <w:spacing w:after="0" w:line="240" w:lineRule="auto"/>
              <w:jc w:val="center"/>
              <w:rPr>
                <w:rFonts w:ascii="Times New Roman" w:hAnsi="Times New Roman" w:cs="Times New Roman"/>
                <w:b/>
                <w:sz w:val="24"/>
                <w:szCs w:val="24"/>
              </w:rPr>
            </w:pPr>
            <w:r w:rsidRPr="00E964EA">
              <w:rPr>
                <w:rFonts w:ascii="Times New Roman" w:hAnsi="Times New Roman" w:cs="Times New Roman"/>
                <w:b/>
                <w:sz w:val="24"/>
                <w:szCs w:val="24"/>
              </w:rPr>
              <w:t>ФИО</w:t>
            </w:r>
          </w:p>
        </w:tc>
        <w:tc>
          <w:tcPr>
            <w:tcW w:w="212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EB2CA4" w14:textId="77777777" w:rsidR="00DE32F5" w:rsidRPr="00E964EA" w:rsidRDefault="00DE32F5" w:rsidP="00E964EA">
            <w:pPr>
              <w:tabs>
                <w:tab w:val="left" w:pos="7938"/>
              </w:tabs>
              <w:spacing w:after="0" w:line="240" w:lineRule="auto"/>
              <w:jc w:val="center"/>
              <w:rPr>
                <w:rFonts w:ascii="Times New Roman" w:hAnsi="Times New Roman" w:cs="Times New Roman"/>
                <w:b/>
                <w:sz w:val="24"/>
                <w:szCs w:val="24"/>
              </w:rPr>
            </w:pPr>
            <w:r w:rsidRPr="00E964EA">
              <w:rPr>
                <w:rFonts w:ascii="Times New Roman" w:hAnsi="Times New Roman" w:cs="Times New Roman"/>
                <w:b/>
                <w:sz w:val="24"/>
                <w:szCs w:val="24"/>
              </w:rPr>
              <w:t>Занимаемая должность</w:t>
            </w:r>
          </w:p>
        </w:tc>
        <w:tc>
          <w:tcPr>
            <w:tcW w:w="4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91C83F1" w14:textId="77777777" w:rsidR="00DE32F5" w:rsidRPr="00E964EA" w:rsidRDefault="00DE32F5" w:rsidP="00E964EA">
            <w:pPr>
              <w:tabs>
                <w:tab w:val="left" w:pos="7938"/>
              </w:tabs>
              <w:spacing w:after="0" w:line="240" w:lineRule="auto"/>
              <w:jc w:val="center"/>
              <w:rPr>
                <w:rFonts w:ascii="Times New Roman" w:hAnsi="Times New Roman" w:cs="Times New Roman"/>
                <w:b/>
                <w:sz w:val="24"/>
                <w:szCs w:val="24"/>
              </w:rPr>
            </w:pPr>
            <w:r w:rsidRPr="00E964EA">
              <w:rPr>
                <w:rFonts w:ascii="Times New Roman" w:hAnsi="Times New Roman" w:cs="Times New Roman"/>
                <w:b/>
                <w:sz w:val="24"/>
                <w:szCs w:val="24"/>
              </w:rPr>
              <w:t>Наименование конкурса</w:t>
            </w:r>
          </w:p>
        </w:tc>
        <w:tc>
          <w:tcPr>
            <w:tcW w:w="20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5FE91C4" w14:textId="77777777" w:rsidR="00DE32F5" w:rsidRPr="00E964EA" w:rsidRDefault="00DE32F5" w:rsidP="00E964EA">
            <w:pPr>
              <w:tabs>
                <w:tab w:val="left" w:pos="7938"/>
              </w:tabs>
              <w:spacing w:after="0" w:line="240" w:lineRule="auto"/>
              <w:jc w:val="center"/>
              <w:rPr>
                <w:rFonts w:ascii="Times New Roman" w:hAnsi="Times New Roman" w:cs="Times New Roman"/>
                <w:b/>
                <w:sz w:val="24"/>
                <w:szCs w:val="24"/>
              </w:rPr>
            </w:pPr>
            <w:r w:rsidRPr="00E964EA">
              <w:rPr>
                <w:rFonts w:ascii="Times New Roman" w:hAnsi="Times New Roman" w:cs="Times New Roman"/>
                <w:b/>
                <w:sz w:val="24"/>
                <w:szCs w:val="24"/>
              </w:rPr>
              <w:t>Уровень мероприятия</w:t>
            </w:r>
          </w:p>
        </w:tc>
        <w:tc>
          <w:tcPr>
            <w:tcW w:w="209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2ABE2E" w14:textId="77777777" w:rsidR="00DE32F5" w:rsidRPr="00E964EA" w:rsidRDefault="00DE32F5" w:rsidP="00E964EA">
            <w:pPr>
              <w:tabs>
                <w:tab w:val="left" w:pos="7938"/>
              </w:tabs>
              <w:spacing w:after="0" w:line="240" w:lineRule="auto"/>
              <w:jc w:val="center"/>
              <w:rPr>
                <w:rFonts w:ascii="Times New Roman" w:hAnsi="Times New Roman" w:cs="Times New Roman"/>
                <w:b/>
                <w:sz w:val="24"/>
                <w:szCs w:val="24"/>
              </w:rPr>
            </w:pPr>
            <w:r w:rsidRPr="00E964EA">
              <w:rPr>
                <w:rFonts w:ascii="Times New Roman" w:hAnsi="Times New Roman" w:cs="Times New Roman"/>
                <w:b/>
                <w:sz w:val="24"/>
                <w:szCs w:val="24"/>
              </w:rPr>
              <w:t>Результат</w:t>
            </w:r>
          </w:p>
        </w:tc>
      </w:tr>
      <w:tr w:rsidR="000172E1" w:rsidRPr="00B840CF" w14:paraId="5CE1AD05" w14:textId="77777777" w:rsidTr="000932D6">
        <w:trPr>
          <w:trHeight w:val="516"/>
        </w:trPr>
        <w:tc>
          <w:tcPr>
            <w:tcW w:w="1117" w:type="dxa"/>
            <w:tcBorders>
              <w:top w:val="single" w:sz="4" w:space="0" w:color="auto"/>
              <w:left w:val="single" w:sz="4" w:space="0" w:color="auto"/>
              <w:bottom w:val="single" w:sz="4" w:space="0" w:color="auto"/>
              <w:right w:val="single" w:sz="4" w:space="0" w:color="auto"/>
            </w:tcBorders>
          </w:tcPr>
          <w:p w14:paraId="443A3CAE" w14:textId="09120557" w:rsidR="000172E1" w:rsidRPr="00E964EA" w:rsidRDefault="000172E1" w:rsidP="00E964EA">
            <w:pPr>
              <w:tabs>
                <w:tab w:val="left" w:pos="7938"/>
              </w:tabs>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февраль</w:t>
            </w:r>
          </w:p>
        </w:tc>
        <w:tc>
          <w:tcPr>
            <w:tcW w:w="2959" w:type="dxa"/>
            <w:tcBorders>
              <w:top w:val="single" w:sz="4" w:space="0" w:color="auto"/>
              <w:left w:val="single" w:sz="4" w:space="0" w:color="auto"/>
              <w:bottom w:val="single" w:sz="4" w:space="0" w:color="auto"/>
              <w:right w:val="single" w:sz="4" w:space="0" w:color="auto"/>
            </w:tcBorders>
          </w:tcPr>
          <w:p w14:paraId="0936A5F2" w14:textId="16B46F1A" w:rsidR="000172E1" w:rsidRPr="00E964EA" w:rsidRDefault="000172E1" w:rsidP="00E964EA">
            <w:pPr>
              <w:tabs>
                <w:tab w:val="left" w:pos="7938"/>
              </w:tabs>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Федорова Дарья Андреевна</w:t>
            </w:r>
          </w:p>
        </w:tc>
        <w:tc>
          <w:tcPr>
            <w:tcW w:w="2128" w:type="dxa"/>
            <w:tcBorders>
              <w:top w:val="single" w:sz="4" w:space="0" w:color="auto"/>
              <w:left w:val="single" w:sz="4" w:space="0" w:color="auto"/>
              <w:bottom w:val="single" w:sz="4" w:space="0" w:color="auto"/>
              <w:right w:val="single" w:sz="4" w:space="0" w:color="auto"/>
            </w:tcBorders>
          </w:tcPr>
          <w:p w14:paraId="1088FA60" w14:textId="68FEF0B7" w:rsidR="000172E1" w:rsidRPr="00E964EA" w:rsidRDefault="000172E1" w:rsidP="00E964EA">
            <w:pPr>
              <w:tabs>
                <w:tab w:val="left" w:pos="7938"/>
              </w:tabs>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 xml:space="preserve"> воспитатель</w:t>
            </w:r>
          </w:p>
        </w:tc>
        <w:tc>
          <w:tcPr>
            <w:tcW w:w="4532" w:type="dxa"/>
            <w:tcBorders>
              <w:top w:val="single" w:sz="4" w:space="0" w:color="auto"/>
              <w:left w:val="single" w:sz="4" w:space="0" w:color="auto"/>
              <w:bottom w:val="single" w:sz="4" w:space="0" w:color="auto"/>
              <w:right w:val="single" w:sz="4" w:space="0" w:color="auto"/>
            </w:tcBorders>
          </w:tcPr>
          <w:p w14:paraId="71F9F6F6" w14:textId="2DF8302D" w:rsidR="000172E1" w:rsidRPr="00E964EA" w:rsidRDefault="000172E1" w:rsidP="00E964EA">
            <w:pPr>
              <w:tabs>
                <w:tab w:val="left" w:pos="7938"/>
              </w:tabs>
              <w:spacing w:after="0" w:line="240" w:lineRule="auto"/>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 xml:space="preserve">Муниципальный этап Всероссийского профессионального конкурса «Воспитатель </w:t>
            </w:r>
            <w:proofErr w:type="gramStart"/>
            <w:r w:rsidRPr="00E964EA">
              <w:rPr>
                <w:rFonts w:ascii="Times New Roman" w:eastAsia="Times New Roman" w:hAnsi="Times New Roman" w:cs="Times New Roman"/>
                <w:sz w:val="24"/>
                <w:szCs w:val="24"/>
                <w:lang w:eastAsia="ru-RU"/>
              </w:rPr>
              <w:t>года  России</w:t>
            </w:r>
            <w:proofErr w:type="gramEnd"/>
            <w:r w:rsidRPr="00E964EA">
              <w:rPr>
                <w:rFonts w:ascii="Times New Roman" w:eastAsia="Times New Roman" w:hAnsi="Times New Roman" w:cs="Times New Roman"/>
                <w:sz w:val="24"/>
                <w:szCs w:val="24"/>
                <w:lang w:eastAsia="ru-RU"/>
              </w:rPr>
              <w:t>-2020», номинация: педагог года</w:t>
            </w:r>
          </w:p>
        </w:tc>
        <w:tc>
          <w:tcPr>
            <w:tcW w:w="2023" w:type="dxa"/>
            <w:tcBorders>
              <w:top w:val="single" w:sz="4" w:space="0" w:color="auto"/>
              <w:left w:val="single" w:sz="4" w:space="0" w:color="auto"/>
              <w:bottom w:val="single" w:sz="4" w:space="0" w:color="auto"/>
              <w:right w:val="single" w:sz="4" w:space="0" w:color="auto"/>
            </w:tcBorders>
          </w:tcPr>
          <w:p w14:paraId="1D841D27" w14:textId="48B23AF9" w:rsidR="000172E1" w:rsidRPr="00E964EA" w:rsidRDefault="000172E1" w:rsidP="00E964EA">
            <w:pPr>
              <w:tabs>
                <w:tab w:val="left" w:pos="7938"/>
              </w:tabs>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0AE70CC6" w14:textId="0AED708D" w:rsidR="000172E1" w:rsidRPr="00E964EA" w:rsidRDefault="000172E1" w:rsidP="00E964EA">
            <w:pPr>
              <w:spacing w:after="0" w:line="240" w:lineRule="auto"/>
              <w:ind w:right="10"/>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 xml:space="preserve">Лауреат </w:t>
            </w:r>
          </w:p>
        </w:tc>
      </w:tr>
      <w:tr w:rsidR="000172E1" w:rsidRPr="00CB24FC" w14:paraId="3187F3B4" w14:textId="77777777" w:rsidTr="000932D6">
        <w:trPr>
          <w:trHeight w:val="516"/>
        </w:trPr>
        <w:tc>
          <w:tcPr>
            <w:tcW w:w="1117" w:type="dxa"/>
            <w:tcBorders>
              <w:top w:val="single" w:sz="4" w:space="0" w:color="auto"/>
              <w:left w:val="single" w:sz="4" w:space="0" w:color="auto"/>
              <w:bottom w:val="single" w:sz="4" w:space="0" w:color="auto"/>
              <w:right w:val="single" w:sz="4" w:space="0" w:color="auto"/>
            </w:tcBorders>
          </w:tcPr>
          <w:p w14:paraId="58B76F48" w14:textId="07BD8345" w:rsidR="000172E1" w:rsidRPr="00E964EA" w:rsidRDefault="000172E1" w:rsidP="00E964EA">
            <w:pPr>
              <w:tabs>
                <w:tab w:val="left" w:pos="7938"/>
              </w:tabs>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февраль</w:t>
            </w:r>
          </w:p>
        </w:tc>
        <w:tc>
          <w:tcPr>
            <w:tcW w:w="2959" w:type="dxa"/>
            <w:tcBorders>
              <w:top w:val="single" w:sz="4" w:space="0" w:color="auto"/>
              <w:left w:val="single" w:sz="4" w:space="0" w:color="auto"/>
              <w:bottom w:val="single" w:sz="4" w:space="0" w:color="auto"/>
              <w:right w:val="single" w:sz="4" w:space="0" w:color="auto"/>
            </w:tcBorders>
          </w:tcPr>
          <w:p w14:paraId="534118D3" w14:textId="77777777" w:rsidR="000172E1" w:rsidRPr="00E964EA" w:rsidRDefault="000172E1"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Кротова Наталья Викторовна</w:t>
            </w:r>
          </w:p>
          <w:p w14:paraId="10350E87" w14:textId="69EA0EA7" w:rsidR="000172E1" w:rsidRPr="00E964EA" w:rsidRDefault="000172E1" w:rsidP="00E964EA">
            <w:pPr>
              <w:tabs>
                <w:tab w:val="left" w:pos="7938"/>
              </w:tabs>
              <w:spacing w:after="0" w:line="240" w:lineRule="auto"/>
              <w:jc w:val="cente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14:paraId="5E7AFDB3" w14:textId="2A895C13" w:rsidR="000172E1" w:rsidRPr="00E964EA" w:rsidRDefault="000172E1" w:rsidP="00E964EA">
            <w:pPr>
              <w:tabs>
                <w:tab w:val="left" w:pos="7938"/>
              </w:tabs>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воспитатель</w:t>
            </w:r>
          </w:p>
        </w:tc>
        <w:tc>
          <w:tcPr>
            <w:tcW w:w="4532" w:type="dxa"/>
            <w:tcBorders>
              <w:top w:val="single" w:sz="4" w:space="0" w:color="auto"/>
              <w:left w:val="single" w:sz="4" w:space="0" w:color="auto"/>
              <w:bottom w:val="single" w:sz="4" w:space="0" w:color="auto"/>
              <w:right w:val="single" w:sz="4" w:space="0" w:color="auto"/>
            </w:tcBorders>
          </w:tcPr>
          <w:p w14:paraId="2F639FC2" w14:textId="04CE6AD8" w:rsidR="000172E1" w:rsidRPr="00E964EA" w:rsidRDefault="000172E1" w:rsidP="00E964EA">
            <w:pPr>
              <w:tabs>
                <w:tab w:val="left" w:pos="7938"/>
              </w:tabs>
              <w:spacing w:after="0" w:line="240" w:lineRule="auto"/>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 xml:space="preserve">Муниципальный этап Всероссийского профессионального конкурса «Воспитатель </w:t>
            </w:r>
            <w:proofErr w:type="gramStart"/>
            <w:r w:rsidRPr="00E964EA">
              <w:rPr>
                <w:rFonts w:ascii="Times New Roman" w:eastAsia="Times New Roman" w:hAnsi="Times New Roman" w:cs="Times New Roman"/>
                <w:sz w:val="24"/>
                <w:szCs w:val="24"/>
                <w:lang w:eastAsia="ru-RU"/>
              </w:rPr>
              <w:t>года  России</w:t>
            </w:r>
            <w:proofErr w:type="gramEnd"/>
            <w:r w:rsidRPr="00E964EA">
              <w:rPr>
                <w:rFonts w:ascii="Times New Roman" w:eastAsia="Times New Roman" w:hAnsi="Times New Roman" w:cs="Times New Roman"/>
                <w:sz w:val="24"/>
                <w:szCs w:val="24"/>
                <w:lang w:eastAsia="ru-RU"/>
              </w:rPr>
              <w:t>-2020», номинация: «Педагогический дебют»</w:t>
            </w:r>
          </w:p>
        </w:tc>
        <w:tc>
          <w:tcPr>
            <w:tcW w:w="2023" w:type="dxa"/>
            <w:tcBorders>
              <w:top w:val="single" w:sz="4" w:space="0" w:color="auto"/>
              <w:left w:val="single" w:sz="4" w:space="0" w:color="auto"/>
              <w:bottom w:val="single" w:sz="4" w:space="0" w:color="auto"/>
              <w:right w:val="single" w:sz="4" w:space="0" w:color="auto"/>
            </w:tcBorders>
          </w:tcPr>
          <w:p w14:paraId="1BF4A640" w14:textId="788D3A7F" w:rsidR="000172E1" w:rsidRPr="00E964EA" w:rsidRDefault="000172E1" w:rsidP="00E964EA">
            <w:pPr>
              <w:tabs>
                <w:tab w:val="left" w:pos="7938"/>
              </w:tabs>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139AB7C0" w14:textId="6D0A5328" w:rsidR="000172E1" w:rsidRPr="00E964EA" w:rsidRDefault="000172E1" w:rsidP="00E964EA">
            <w:pPr>
              <w:spacing w:after="0" w:line="240" w:lineRule="auto"/>
              <w:ind w:right="10"/>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Призер 2 место</w:t>
            </w:r>
          </w:p>
        </w:tc>
      </w:tr>
      <w:tr w:rsidR="000172E1" w:rsidRPr="00CB24FC" w14:paraId="5C4C1AEA" w14:textId="77777777" w:rsidTr="000932D6">
        <w:trPr>
          <w:trHeight w:val="1008"/>
        </w:trPr>
        <w:tc>
          <w:tcPr>
            <w:tcW w:w="1117" w:type="dxa"/>
            <w:tcBorders>
              <w:top w:val="single" w:sz="4" w:space="0" w:color="auto"/>
              <w:left w:val="single" w:sz="4" w:space="0" w:color="auto"/>
              <w:bottom w:val="single" w:sz="4" w:space="0" w:color="auto"/>
              <w:right w:val="single" w:sz="4" w:space="0" w:color="auto"/>
            </w:tcBorders>
            <w:hideMark/>
          </w:tcPr>
          <w:p w14:paraId="479D07A6" w14:textId="45D16352" w:rsidR="000172E1" w:rsidRPr="00E964EA" w:rsidRDefault="000172E1" w:rsidP="00E964EA">
            <w:pPr>
              <w:tabs>
                <w:tab w:val="left" w:pos="7938"/>
              </w:tabs>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февраль</w:t>
            </w:r>
          </w:p>
        </w:tc>
        <w:tc>
          <w:tcPr>
            <w:tcW w:w="2959" w:type="dxa"/>
            <w:tcBorders>
              <w:top w:val="single" w:sz="4" w:space="0" w:color="auto"/>
              <w:left w:val="single" w:sz="4" w:space="0" w:color="auto"/>
              <w:bottom w:val="single" w:sz="4" w:space="0" w:color="auto"/>
              <w:right w:val="single" w:sz="4" w:space="0" w:color="auto"/>
            </w:tcBorders>
            <w:hideMark/>
          </w:tcPr>
          <w:p w14:paraId="4D1E3A5A" w14:textId="61BAC5E8" w:rsidR="000172E1" w:rsidRPr="00E964EA" w:rsidRDefault="000172E1"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Бабынина Татьяна Николаевна</w:t>
            </w:r>
          </w:p>
          <w:p w14:paraId="2970248B" w14:textId="09D27697" w:rsidR="000172E1" w:rsidRPr="00E964EA" w:rsidRDefault="000172E1" w:rsidP="00E964EA">
            <w:pPr>
              <w:spacing w:after="0" w:line="240" w:lineRule="auto"/>
              <w:jc w:val="center"/>
              <w:rPr>
                <w:rFonts w:ascii="Times New Roman" w:hAnsi="Times New Roman" w:cs="Times New Roman"/>
                <w:sz w:val="24"/>
                <w:szCs w:val="24"/>
              </w:rPr>
            </w:pPr>
            <w:proofErr w:type="spellStart"/>
            <w:r w:rsidRPr="00E964EA">
              <w:rPr>
                <w:rFonts w:ascii="Times New Roman" w:eastAsia="Times New Roman" w:hAnsi="Times New Roman" w:cs="Times New Roman"/>
                <w:sz w:val="24"/>
                <w:szCs w:val="24"/>
                <w:lang w:eastAsia="ru-RU"/>
              </w:rPr>
              <w:t>Краснокутская</w:t>
            </w:r>
            <w:proofErr w:type="spellEnd"/>
            <w:r w:rsidRPr="00E964EA">
              <w:rPr>
                <w:rFonts w:ascii="Times New Roman" w:eastAsia="Times New Roman" w:hAnsi="Times New Roman" w:cs="Times New Roman"/>
                <w:sz w:val="24"/>
                <w:szCs w:val="24"/>
                <w:lang w:eastAsia="ru-RU"/>
              </w:rPr>
              <w:t xml:space="preserve"> Светлана Петровна</w:t>
            </w:r>
          </w:p>
        </w:tc>
        <w:tc>
          <w:tcPr>
            <w:tcW w:w="2128" w:type="dxa"/>
            <w:tcBorders>
              <w:top w:val="single" w:sz="4" w:space="0" w:color="auto"/>
              <w:left w:val="single" w:sz="4" w:space="0" w:color="auto"/>
              <w:bottom w:val="single" w:sz="4" w:space="0" w:color="auto"/>
              <w:right w:val="single" w:sz="4" w:space="0" w:color="auto"/>
            </w:tcBorders>
            <w:hideMark/>
          </w:tcPr>
          <w:p w14:paraId="4E36B24D" w14:textId="77777777" w:rsidR="000172E1" w:rsidRPr="00E964EA" w:rsidRDefault="000172E1"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воспитатели</w:t>
            </w:r>
          </w:p>
          <w:p w14:paraId="23630A98" w14:textId="77777777" w:rsidR="000172E1" w:rsidRPr="00E964EA" w:rsidRDefault="000172E1" w:rsidP="00E964EA">
            <w:pPr>
              <w:spacing w:after="0" w:line="240" w:lineRule="auto"/>
              <w:jc w:val="center"/>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hideMark/>
          </w:tcPr>
          <w:p w14:paraId="299A1BCC" w14:textId="5B7DA9A2" w:rsidR="000172E1" w:rsidRPr="00E964EA" w:rsidRDefault="000172E1" w:rsidP="00E964EA">
            <w:pPr>
              <w:spacing w:after="0" w:line="240" w:lineRule="auto"/>
              <w:rPr>
                <w:rFonts w:ascii="Times New Roman" w:hAnsi="Times New Roman" w:cs="Times New Roman"/>
                <w:sz w:val="24"/>
                <w:szCs w:val="24"/>
              </w:rPr>
            </w:pPr>
            <w:r w:rsidRPr="00E964EA">
              <w:rPr>
                <w:rFonts w:ascii="Times New Roman" w:eastAsia="Times New Roman" w:hAnsi="Times New Roman" w:cs="Times New Roman"/>
                <w:sz w:val="24"/>
                <w:szCs w:val="24"/>
                <w:lang w:val="en-US" w:eastAsia="ru-RU"/>
              </w:rPr>
              <w:t>III</w:t>
            </w:r>
            <w:r w:rsidRPr="00E964EA">
              <w:rPr>
                <w:rFonts w:ascii="Times New Roman" w:eastAsia="Times New Roman" w:hAnsi="Times New Roman" w:cs="Times New Roman"/>
                <w:sz w:val="24"/>
                <w:szCs w:val="24"/>
                <w:lang w:eastAsia="ru-RU"/>
              </w:rPr>
              <w:t xml:space="preserve"> Всероссийский педагогический конкурс «Мой лучший сценарий»</w:t>
            </w:r>
          </w:p>
        </w:tc>
        <w:tc>
          <w:tcPr>
            <w:tcW w:w="2023" w:type="dxa"/>
            <w:tcBorders>
              <w:top w:val="single" w:sz="4" w:space="0" w:color="auto"/>
              <w:left w:val="single" w:sz="4" w:space="0" w:color="auto"/>
              <w:bottom w:val="single" w:sz="4" w:space="0" w:color="auto"/>
              <w:right w:val="single" w:sz="4" w:space="0" w:color="auto"/>
            </w:tcBorders>
            <w:hideMark/>
          </w:tcPr>
          <w:p w14:paraId="18292BE4" w14:textId="77777777" w:rsidR="000172E1" w:rsidRPr="00E964EA" w:rsidRDefault="000172E1" w:rsidP="00E964EA">
            <w:pPr>
              <w:spacing w:after="0" w:line="240" w:lineRule="auto"/>
              <w:jc w:val="center"/>
              <w:rPr>
                <w:rFonts w:ascii="Times New Roman" w:hAnsi="Times New Roman" w:cs="Times New Roman"/>
                <w:sz w:val="24"/>
                <w:szCs w:val="24"/>
              </w:rPr>
            </w:pPr>
          </w:p>
          <w:p w14:paraId="7E8587F1" w14:textId="4F272244" w:rsidR="000172E1" w:rsidRPr="00E964EA" w:rsidRDefault="000172E1" w:rsidP="00E964EA">
            <w:pPr>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Всероссийский</w:t>
            </w:r>
            <w:r w:rsidRPr="00E964EA">
              <w:rPr>
                <w:rFonts w:ascii="Times New Roman" w:hAnsi="Times New Roman" w:cs="Times New Roman"/>
                <w:sz w:val="24"/>
                <w:szCs w:val="24"/>
              </w:rPr>
              <w:t xml:space="preserve"> </w:t>
            </w:r>
          </w:p>
        </w:tc>
        <w:tc>
          <w:tcPr>
            <w:tcW w:w="2091" w:type="dxa"/>
            <w:tcBorders>
              <w:top w:val="single" w:sz="4" w:space="0" w:color="auto"/>
              <w:left w:val="single" w:sz="4" w:space="0" w:color="auto"/>
              <w:bottom w:val="single" w:sz="4" w:space="0" w:color="auto"/>
              <w:right w:val="single" w:sz="4" w:space="0" w:color="auto"/>
            </w:tcBorders>
            <w:hideMark/>
          </w:tcPr>
          <w:p w14:paraId="63BD18A4" w14:textId="77777777" w:rsidR="000172E1" w:rsidRPr="00E964EA" w:rsidRDefault="000172E1" w:rsidP="00E964EA">
            <w:pPr>
              <w:spacing w:after="0" w:line="240" w:lineRule="auto"/>
              <w:ind w:right="10"/>
              <w:jc w:val="center"/>
              <w:rPr>
                <w:rFonts w:ascii="Times New Roman" w:hAnsi="Times New Roman" w:cs="Times New Roman"/>
                <w:sz w:val="24"/>
                <w:szCs w:val="24"/>
              </w:rPr>
            </w:pPr>
          </w:p>
          <w:p w14:paraId="68674197" w14:textId="49B8B5EC" w:rsidR="000172E1" w:rsidRPr="00E964EA" w:rsidRDefault="000172E1" w:rsidP="00E964EA">
            <w:pPr>
              <w:spacing w:after="0" w:line="240" w:lineRule="auto"/>
              <w:ind w:right="10"/>
              <w:jc w:val="center"/>
              <w:rPr>
                <w:rFonts w:ascii="Times New Roman" w:hAnsi="Times New Roman" w:cs="Times New Roman"/>
                <w:sz w:val="24"/>
                <w:szCs w:val="24"/>
              </w:rPr>
            </w:pPr>
            <w:r w:rsidRPr="00E964EA">
              <w:rPr>
                <w:rFonts w:ascii="Times New Roman" w:eastAsia="Times New Roman" w:hAnsi="Times New Roman" w:cs="Times New Roman"/>
                <w:sz w:val="24"/>
                <w:szCs w:val="24"/>
                <w:lang w:val="en-US" w:eastAsia="ru-RU"/>
              </w:rPr>
              <w:t>III</w:t>
            </w:r>
            <w:r w:rsidRPr="00E964EA">
              <w:rPr>
                <w:rFonts w:ascii="Times New Roman" w:eastAsia="Times New Roman" w:hAnsi="Times New Roman" w:cs="Times New Roman"/>
                <w:sz w:val="24"/>
                <w:szCs w:val="24"/>
                <w:lang w:eastAsia="ru-RU"/>
              </w:rPr>
              <w:t xml:space="preserve"> место</w:t>
            </w:r>
            <w:r w:rsidRPr="00E964EA">
              <w:rPr>
                <w:rFonts w:ascii="Times New Roman" w:hAnsi="Times New Roman" w:cs="Times New Roman"/>
                <w:sz w:val="24"/>
                <w:szCs w:val="24"/>
              </w:rPr>
              <w:t xml:space="preserve"> </w:t>
            </w:r>
          </w:p>
        </w:tc>
      </w:tr>
      <w:tr w:rsidR="000172E1" w:rsidRPr="00CB24FC" w14:paraId="39BCBEB8" w14:textId="77777777" w:rsidTr="000932D6">
        <w:trPr>
          <w:trHeight w:val="758"/>
        </w:trPr>
        <w:tc>
          <w:tcPr>
            <w:tcW w:w="1117" w:type="dxa"/>
            <w:tcBorders>
              <w:top w:val="single" w:sz="4" w:space="0" w:color="auto"/>
              <w:left w:val="single" w:sz="4" w:space="0" w:color="auto"/>
              <w:bottom w:val="single" w:sz="4" w:space="0" w:color="auto"/>
              <w:right w:val="single" w:sz="4" w:space="0" w:color="auto"/>
            </w:tcBorders>
            <w:hideMark/>
          </w:tcPr>
          <w:p w14:paraId="6EB173C6" w14:textId="704A42F0" w:rsidR="000172E1" w:rsidRPr="00E964EA" w:rsidRDefault="000172E1" w:rsidP="00E964EA">
            <w:pPr>
              <w:tabs>
                <w:tab w:val="left" w:pos="7938"/>
              </w:tabs>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lastRenderedPageBreak/>
              <w:t>февраль</w:t>
            </w:r>
          </w:p>
        </w:tc>
        <w:tc>
          <w:tcPr>
            <w:tcW w:w="2959" w:type="dxa"/>
            <w:tcBorders>
              <w:top w:val="single" w:sz="4" w:space="0" w:color="auto"/>
              <w:left w:val="single" w:sz="4" w:space="0" w:color="auto"/>
              <w:bottom w:val="single" w:sz="4" w:space="0" w:color="auto"/>
              <w:right w:val="single" w:sz="4" w:space="0" w:color="auto"/>
            </w:tcBorders>
            <w:hideMark/>
          </w:tcPr>
          <w:p w14:paraId="03B43ACD" w14:textId="09342EDE" w:rsidR="000172E1" w:rsidRPr="00E964EA" w:rsidRDefault="000172E1" w:rsidP="00E964EA">
            <w:pPr>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Жданова Наталья Александровна</w:t>
            </w:r>
          </w:p>
        </w:tc>
        <w:tc>
          <w:tcPr>
            <w:tcW w:w="2128" w:type="dxa"/>
            <w:tcBorders>
              <w:top w:val="single" w:sz="4" w:space="0" w:color="auto"/>
              <w:left w:val="single" w:sz="4" w:space="0" w:color="auto"/>
              <w:bottom w:val="single" w:sz="4" w:space="0" w:color="auto"/>
              <w:right w:val="single" w:sz="4" w:space="0" w:color="auto"/>
            </w:tcBorders>
            <w:hideMark/>
          </w:tcPr>
          <w:p w14:paraId="344071E3" w14:textId="77777777" w:rsidR="000172E1" w:rsidRPr="00E964EA" w:rsidRDefault="000172E1"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воспитатели</w:t>
            </w:r>
          </w:p>
          <w:p w14:paraId="275DD9C6" w14:textId="77777777" w:rsidR="000172E1" w:rsidRPr="00E964EA" w:rsidRDefault="000172E1" w:rsidP="00E964EA">
            <w:pPr>
              <w:spacing w:after="0" w:line="240" w:lineRule="auto"/>
              <w:jc w:val="center"/>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hideMark/>
          </w:tcPr>
          <w:p w14:paraId="56783F45" w14:textId="3FD2D459" w:rsidR="000172E1" w:rsidRPr="00E964EA" w:rsidRDefault="000172E1" w:rsidP="00E964EA">
            <w:pPr>
              <w:spacing w:after="0" w:line="240" w:lineRule="auto"/>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Областной конкурс учебных и методических материалов, номинация: «Методические рекомендации по организации воспитательного процесса»</w:t>
            </w:r>
          </w:p>
        </w:tc>
        <w:tc>
          <w:tcPr>
            <w:tcW w:w="2023" w:type="dxa"/>
            <w:tcBorders>
              <w:top w:val="single" w:sz="4" w:space="0" w:color="auto"/>
              <w:left w:val="single" w:sz="4" w:space="0" w:color="auto"/>
              <w:bottom w:val="single" w:sz="4" w:space="0" w:color="auto"/>
              <w:right w:val="single" w:sz="4" w:space="0" w:color="auto"/>
            </w:tcBorders>
            <w:hideMark/>
          </w:tcPr>
          <w:p w14:paraId="5E2018B3" w14:textId="77777777" w:rsidR="000172E1" w:rsidRPr="00E964EA" w:rsidRDefault="000172E1" w:rsidP="00E964EA">
            <w:pPr>
              <w:spacing w:after="0" w:line="240" w:lineRule="auto"/>
              <w:jc w:val="center"/>
              <w:rPr>
                <w:rFonts w:ascii="Times New Roman" w:hAnsi="Times New Roman" w:cs="Times New Roman"/>
                <w:sz w:val="24"/>
                <w:szCs w:val="24"/>
              </w:rPr>
            </w:pPr>
          </w:p>
          <w:p w14:paraId="106074AE" w14:textId="77777777" w:rsidR="000172E1" w:rsidRPr="00E964EA" w:rsidRDefault="000172E1"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 xml:space="preserve">региональный </w:t>
            </w:r>
          </w:p>
        </w:tc>
        <w:tc>
          <w:tcPr>
            <w:tcW w:w="2091" w:type="dxa"/>
            <w:tcBorders>
              <w:top w:val="single" w:sz="4" w:space="0" w:color="auto"/>
              <w:left w:val="single" w:sz="4" w:space="0" w:color="auto"/>
              <w:bottom w:val="single" w:sz="4" w:space="0" w:color="auto"/>
              <w:right w:val="single" w:sz="4" w:space="0" w:color="auto"/>
            </w:tcBorders>
            <w:hideMark/>
          </w:tcPr>
          <w:p w14:paraId="5F68EF08" w14:textId="77777777" w:rsidR="000172E1" w:rsidRPr="00E964EA" w:rsidRDefault="000172E1" w:rsidP="00E964EA">
            <w:pPr>
              <w:spacing w:after="0" w:line="240" w:lineRule="auto"/>
              <w:ind w:right="10"/>
              <w:jc w:val="center"/>
              <w:rPr>
                <w:rFonts w:ascii="Times New Roman" w:hAnsi="Times New Roman" w:cs="Times New Roman"/>
                <w:sz w:val="24"/>
                <w:szCs w:val="24"/>
              </w:rPr>
            </w:pPr>
          </w:p>
          <w:p w14:paraId="57A6EC1B" w14:textId="7C56D5F9" w:rsidR="000172E1" w:rsidRPr="00E964EA" w:rsidRDefault="000172E1" w:rsidP="00E964EA">
            <w:pPr>
              <w:spacing w:after="0" w:line="240" w:lineRule="auto"/>
              <w:ind w:right="10"/>
              <w:jc w:val="center"/>
              <w:rPr>
                <w:rFonts w:ascii="Times New Roman" w:hAnsi="Times New Roman" w:cs="Times New Roman"/>
                <w:sz w:val="24"/>
                <w:szCs w:val="24"/>
              </w:rPr>
            </w:pPr>
            <w:r w:rsidRPr="00E964EA">
              <w:rPr>
                <w:rFonts w:ascii="Times New Roman" w:hAnsi="Times New Roman" w:cs="Times New Roman"/>
                <w:sz w:val="24"/>
                <w:szCs w:val="24"/>
              </w:rPr>
              <w:t xml:space="preserve">Призер 3место </w:t>
            </w:r>
          </w:p>
        </w:tc>
      </w:tr>
      <w:tr w:rsidR="000172E1" w:rsidRPr="00CB24FC" w14:paraId="61C6C4D1" w14:textId="77777777" w:rsidTr="000932D6">
        <w:trPr>
          <w:trHeight w:val="1023"/>
        </w:trPr>
        <w:tc>
          <w:tcPr>
            <w:tcW w:w="1117" w:type="dxa"/>
            <w:tcBorders>
              <w:top w:val="single" w:sz="4" w:space="0" w:color="auto"/>
              <w:left w:val="single" w:sz="4" w:space="0" w:color="auto"/>
              <w:bottom w:val="single" w:sz="4" w:space="0" w:color="auto"/>
              <w:right w:val="single" w:sz="4" w:space="0" w:color="auto"/>
            </w:tcBorders>
          </w:tcPr>
          <w:p w14:paraId="27DE3947" w14:textId="2BF79E50" w:rsidR="000172E1" w:rsidRPr="00E964EA" w:rsidRDefault="000172E1" w:rsidP="00E964EA">
            <w:pPr>
              <w:tabs>
                <w:tab w:val="left" w:pos="7938"/>
              </w:tabs>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май</w:t>
            </w:r>
          </w:p>
        </w:tc>
        <w:tc>
          <w:tcPr>
            <w:tcW w:w="2959" w:type="dxa"/>
            <w:tcBorders>
              <w:top w:val="single" w:sz="4" w:space="0" w:color="auto"/>
              <w:left w:val="single" w:sz="4" w:space="0" w:color="auto"/>
              <w:bottom w:val="single" w:sz="4" w:space="0" w:color="auto"/>
              <w:right w:val="single" w:sz="4" w:space="0" w:color="auto"/>
            </w:tcBorders>
          </w:tcPr>
          <w:p w14:paraId="0AC3F8C5" w14:textId="4CE33FB2" w:rsidR="000172E1" w:rsidRPr="00E964EA" w:rsidRDefault="000172E1"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Копылова Инна Ивановна</w:t>
            </w:r>
          </w:p>
          <w:p w14:paraId="134826DF" w14:textId="54A7728A" w:rsidR="000172E1" w:rsidRPr="00E964EA" w:rsidRDefault="000172E1" w:rsidP="00E964EA">
            <w:pPr>
              <w:spacing w:after="0" w:line="240" w:lineRule="auto"/>
              <w:jc w:val="center"/>
              <w:rPr>
                <w:rFonts w:ascii="Times New Roman" w:eastAsia="Times New Roman" w:hAnsi="Times New Roman" w:cs="Times New Roman"/>
                <w:sz w:val="24"/>
                <w:szCs w:val="24"/>
                <w:lang w:eastAsia="ru-RU"/>
              </w:rPr>
            </w:pPr>
            <w:proofErr w:type="spellStart"/>
            <w:r w:rsidRPr="00E964EA">
              <w:rPr>
                <w:rFonts w:ascii="Times New Roman" w:eastAsia="Times New Roman" w:hAnsi="Times New Roman" w:cs="Times New Roman"/>
                <w:sz w:val="24"/>
                <w:szCs w:val="24"/>
                <w:lang w:eastAsia="ru-RU"/>
              </w:rPr>
              <w:t>Черноиванова</w:t>
            </w:r>
            <w:proofErr w:type="spellEnd"/>
            <w:r w:rsidRPr="00E964EA">
              <w:rPr>
                <w:rFonts w:ascii="Times New Roman" w:eastAsia="Times New Roman" w:hAnsi="Times New Roman" w:cs="Times New Roman"/>
                <w:sz w:val="24"/>
                <w:szCs w:val="24"/>
                <w:lang w:eastAsia="ru-RU"/>
              </w:rPr>
              <w:t xml:space="preserve"> Людмила Николаевна</w:t>
            </w:r>
          </w:p>
        </w:tc>
        <w:tc>
          <w:tcPr>
            <w:tcW w:w="2128" w:type="dxa"/>
            <w:tcBorders>
              <w:top w:val="single" w:sz="4" w:space="0" w:color="auto"/>
              <w:left w:val="single" w:sz="4" w:space="0" w:color="auto"/>
              <w:bottom w:val="single" w:sz="4" w:space="0" w:color="auto"/>
              <w:right w:val="single" w:sz="4" w:space="0" w:color="auto"/>
            </w:tcBorders>
          </w:tcPr>
          <w:p w14:paraId="43C8FBB4" w14:textId="35ED4B9F" w:rsidR="000172E1" w:rsidRPr="00E964EA" w:rsidRDefault="000172E1"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Воспитатель,</w:t>
            </w:r>
          </w:p>
          <w:p w14:paraId="5207F6D4" w14:textId="2D5B2C18" w:rsidR="000172E1" w:rsidRPr="00E964EA" w:rsidRDefault="000172E1"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музыкальный руководитель</w:t>
            </w:r>
          </w:p>
        </w:tc>
        <w:tc>
          <w:tcPr>
            <w:tcW w:w="4532" w:type="dxa"/>
            <w:tcBorders>
              <w:top w:val="single" w:sz="4" w:space="0" w:color="auto"/>
              <w:left w:val="single" w:sz="4" w:space="0" w:color="auto"/>
              <w:bottom w:val="single" w:sz="4" w:space="0" w:color="auto"/>
              <w:right w:val="single" w:sz="4" w:space="0" w:color="auto"/>
            </w:tcBorders>
          </w:tcPr>
          <w:p w14:paraId="1694F73D" w14:textId="56FA3582" w:rsidR="000172E1" w:rsidRPr="00E964EA" w:rsidRDefault="000172E1" w:rsidP="00E964EA">
            <w:pPr>
              <w:spacing w:after="0" w:line="240" w:lineRule="auto"/>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Районная акция «Птицы-наши друзья», номинация: Лучший сценарий</w:t>
            </w:r>
          </w:p>
        </w:tc>
        <w:tc>
          <w:tcPr>
            <w:tcW w:w="2023" w:type="dxa"/>
            <w:tcBorders>
              <w:top w:val="single" w:sz="4" w:space="0" w:color="auto"/>
              <w:left w:val="single" w:sz="4" w:space="0" w:color="auto"/>
              <w:bottom w:val="single" w:sz="4" w:space="0" w:color="auto"/>
              <w:right w:val="single" w:sz="4" w:space="0" w:color="auto"/>
            </w:tcBorders>
          </w:tcPr>
          <w:p w14:paraId="6BDD98ED" w14:textId="0CCB585D" w:rsidR="000172E1" w:rsidRPr="00E964EA" w:rsidRDefault="000172E1" w:rsidP="00E964EA">
            <w:pPr>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3ED3A889" w14:textId="77777777" w:rsidR="000172E1" w:rsidRPr="00E964EA" w:rsidRDefault="000172E1"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 xml:space="preserve">Призер </w:t>
            </w:r>
          </w:p>
          <w:p w14:paraId="2F40BE06" w14:textId="19B7E4DD" w:rsidR="000172E1" w:rsidRPr="00E964EA" w:rsidRDefault="000172E1" w:rsidP="00E964EA">
            <w:pPr>
              <w:spacing w:after="0" w:line="240" w:lineRule="auto"/>
              <w:ind w:right="10"/>
              <w:jc w:val="center"/>
              <w:rPr>
                <w:rFonts w:ascii="Times New Roman" w:hAnsi="Times New Roman" w:cs="Times New Roman"/>
                <w:sz w:val="24"/>
                <w:szCs w:val="24"/>
              </w:rPr>
            </w:pPr>
            <w:r w:rsidRPr="00E964EA">
              <w:rPr>
                <w:rFonts w:ascii="Times New Roman" w:eastAsia="Times New Roman" w:hAnsi="Times New Roman" w:cs="Times New Roman"/>
                <w:sz w:val="24"/>
                <w:szCs w:val="24"/>
                <w:lang w:val="en-US" w:eastAsia="ru-RU"/>
              </w:rPr>
              <w:t>I</w:t>
            </w:r>
            <w:r w:rsidRPr="00E964EA">
              <w:rPr>
                <w:rFonts w:ascii="Times New Roman" w:eastAsia="Times New Roman" w:hAnsi="Times New Roman" w:cs="Times New Roman"/>
                <w:sz w:val="24"/>
                <w:szCs w:val="24"/>
                <w:lang w:eastAsia="ru-RU"/>
              </w:rPr>
              <w:t xml:space="preserve"> место</w:t>
            </w:r>
          </w:p>
        </w:tc>
      </w:tr>
      <w:tr w:rsidR="000172E1" w:rsidRPr="00CB24FC" w14:paraId="2251E0D4" w14:textId="77777777" w:rsidTr="000932D6">
        <w:trPr>
          <w:trHeight w:val="758"/>
        </w:trPr>
        <w:tc>
          <w:tcPr>
            <w:tcW w:w="1117" w:type="dxa"/>
            <w:tcBorders>
              <w:top w:val="single" w:sz="4" w:space="0" w:color="auto"/>
              <w:left w:val="single" w:sz="4" w:space="0" w:color="auto"/>
              <w:bottom w:val="single" w:sz="4" w:space="0" w:color="auto"/>
              <w:right w:val="single" w:sz="4" w:space="0" w:color="auto"/>
            </w:tcBorders>
          </w:tcPr>
          <w:p w14:paraId="4737F18E" w14:textId="1EB5ECB8" w:rsidR="000172E1" w:rsidRPr="00E964EA" w:rsidRDefault="000172E1" w:rsidP="00E964EA">
            <w:pPr>
              <w:tabs>
                <w:tab w:val="left" w:pos="7938"/>
              </w:tabs>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июнь</w:t>
            </w:r>
          </w:p>
        </w:tc>
        <w:tc>
          <w:tcPr>
            <w:tcW w:w="2959" w:type="dxa"/>
            <w:tcBorders>
              <w:top w:val="single" w:sz="4" w:space="0" w:color="auto"/>
              <w:left w:val="single" w:sz="4" w:space="0" w:color="auto"/>
              <w:bottom w:val="single" w:sz="4" w:space="0" w:color="auto"/>
              <w:right w:val="single" w:sz="4" w:space="0" w:color="auto"/>
            </w:tcBorders>
          </w:tcPr>
          <w:p w14:paraId="483AC295" w14:textId="456469E6" w:rsidR="000172E1" w:rsidRPr="00E964EA" w:rsidRDefault="000172E1" w:rsidP="00E964EA">
            <w:pPr>
              <w:spacing w:after="0" w:line="240" w:lineRule="auto"/>
              <w:jc w:val="center"/>
              <w:rPr>
                <w:rFonts w:ascii="Times New Roman" w:eastAsia="Times New Roman" w:hAnsi="Times New Roman" w:cs="Times New Roman"/>
                <w:sz w:val="24"/>
                <w:szCs w:val="24"/>
                <w:lang w:eastAsia="ru-RU"/>
              </w:rPr>
            </w:pPr>
            <w:proofErr w:type="spellStart"/>
            <w:r w:rsidRPr="00E964EA">
              <w:rPr>
                <w:rFonts w:ascii="Times New Roman" w:eastAsia="Times New Roman" w:hAnsi="Times New Roman" w:cs="Times New Roman"/>
                <w:sz w:val="24"/>
                <w:szCs w:val="24"/>
                <w:lang w:eastAsia="ru-RU"/>
              </w:rPr>
              <w:t>Мартюшова</w:t>
            </w:r>
            <w:proofErr w:type="spellEnd"/>
            <w:r w:rsidRPr="00E964EA">
              <w:rPr>
                <w:rFonts w:ascii="Times New Roman" w:eastAsia="Times New Roman" w:hAnsi="Times New Roman" w:cs="Times New Roman"/>
                <w:sz w:val="24"/>
                <w:szCs w:val="24"/>
                <w:lang w:eastAsia="ru-RU"/>
              </w:rPr>
              <w:t xml:space="preserve"> Светлана Вячеславовна</w:t>
            </w:r>
          </w:p>
        </w:tc>
        <w:tc>
          <w:tcPr>
            <w:tcW w:w="2128" w:type="dxa"/>
            <w:tcBorders>
              <w:top w:val="single" w:sz="4" w:space="0" w:color="auto"/>
              <w:left w:val="single" w:sz="4" w:space="0" w:color="auto"/>
              <w:bottom w:val="single" w:sz="4" w:space="0" w:color="auto"/>
              <w:right w:val="single" w:sz="4" w:space="0" w:color="auto"/>
            </w:tcBorders>
          </w:tcPr>
          <w:p w14:paraId="4272CF8E" w14:textId="661EB9C1" w:rsidR="000172E1" w:rsidRPr="00E964EA" w:rsidRDefault="000172E1"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воспитатель</w:t>
            </w:r>
          </w:p>
          <w:p w14:paraId="11479A7C" w14:textId="77777777" w:rsidR="000172E1" w:rsidRPr="00E964EA" w:rsidRDefault="000172E1" w:rsidP="00E964EA">
            <w:pPr>
              <w:spacing w:after="0" w:line="240" w:lineRule="auto"/>
              <w:jc w:val="center"/>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tcPr>
          <w:p w14:paraId="02FE3E0C" w14:textId="350EF217" w:rsidR="000172E1" w:rsidRPr="00E964EA" w:rsidRDefault="000172E1" w:rsidP="00E964EA">
            <w:pPr>
              <w:spacing w:after="0" w:line="240" w:lineRule="auto"/>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 xml:space="preserve">Муниципальный дистанционный конкурс художественного творчества коллективов образовательных организаций «Поклонимся велики те годам!», посвященного 75-летию Победы в Великой Отечественной войне. </w:t>
            </w:r>
            <w:proofErr w:type="gramStart"/>
            <w:r w:rsidRPr="00E964EA">
              <w:rPr>
                <w:rFonts w:ascii="Times New Roman" w:eastAsia="Times New Roman" w:hAnsi="Times New Roman" w:cs="Times New Roman"/>
                <w:sz w:val="24"/>
                <w:szCs w:val="24"/>
                <w:lang w:eastAsia="ru-RU"/>
              </w:rPr>
              <w:t>Номинация :художественное</w:t>
            </w:r>
            <w:proofErr w:type="gramEnd"/>
            <w:r w:rsidRPr="00E964EA">
              <w:rPr>
                <w:rFonts w:ascii="Times New Roman" w:eastAsia="Times New Roman" w:hAnsi="Times New Roman" w:cs="Times New Roman"/>
                <w:sz w:val="24"/>
                <w:szCs w:val="24"/>
                <w:lang w:eastAsia="ru-RU"/>
              </w:rPr>
              <w:t xml:space="preserve"> слово: чтение стихотворений</w:t>
            </w:r>
          </w:p>
        </w:tc>
        <w:tc>
          <w:tcPr>
            <w:tcW w:w="2023" w:type="dxa"/>
            <w:tcBorders>
              <w:top w:val="single" w:sz="4" w:space="0" w:color="auto"/>
              <w:left w:val="single" w:sz="4" w:space="0" w:color="auto"/>
              <w:bottom w:val="single" w:sz="4" w:space="0" w:color="auto"/>
              <w:right w:val="single" w:sz="4" w:space="0" w:color="auto"/>
            </w:tcBorders>
          </w:tcPr>
          <w:p w14:paraId="6E9F1245" w14:textId="7009B050" w:rsidR="000172E1" w:rsidRPr="00E964EA" w:rsidRDefault="000172E1" w:rsidP="00E964EA">
            <w:pPr>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678CDEF2" w14:textId="164726D5" w:rsidR="000172E1" w:rsidRPr="00E964EA" w:rsidRDefault="000172E1"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Призер 2 место</w:t>
            </w:r>
          </w:p>
        </w:tc>
      </w:tr>
      <w:tr w:rsidR="000932D6" w:rsidRPr="000932D6" w14:paraId="7D87FAEE" w14:textId="77777777" w:rsidTr="000932D6">
        <w:trPr>
          <w:trHeight w:val="758"/>
        </w:trPr>
        <w:tc>
          <w:tcPr>
            <w:tcW w:w="1117" w:type="dxa"/>
            <w:tcBorders>
              <w:top w:val="single" w:sz="4" w:space="0" w:color="auto"/>
              <w:left w:val="single" w:sz="4" w:space="0" w:color="auto"/>
              <w:bottom w:val="single" w:sz="4" w:space="0" w:color="auto"/>
              <w:right w:val="single" w:sz="4" w:space="0" w:color="auto"/>
            </w:tcBorders>
          </w:tcPr>
          <w:p w14:paraId="70D2E0B2" w14:textId="66C52868" w:rsidR="009158BC" w:rsidRPr="00E964EA" w:rsidRDefault="009158BC" w:rsidP="00E964EA">
            <w:pPr>
              <w:tabs>
                <w:tab w:val="left" w:pos="7938"/>
              </w:tabs>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ноябрь</w:t>
            </w:r>
          </w:p>
        </w:tc>
        <w:tc>
          <w:tcPr>
            <w:tcW w:w="2959" w:type="dxa"/>
            <w:tcBorders>
              <w:top w:val="single" w:sz="4" w:space="0" w:color="auto"/>
              <w:left w:val="single" w:sz="4" w:space="0" w:color="auto"/>
              <w:bottom w:val="single" w:sz="4" w:space="0" w:color="auto"/>
              <w:right w:val="single" w:sz="4" w:space="0" w:color="auto"/>
            </w:tcBorders>
          </w:tcPr>
          <w:p w14:paraId="65030BBE" w14:textId="407599A7" w:rsidR="009158BC" w:rsidRPr="00E964EA" w:rsidRDefault="009158BC"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Сурова Т</w:t>
            </w:r>
            <w:r w:rsidR="00E964EA" w:rsidRPr="00E964EA">
              <w:rPr>
                <w:rFonts w:ascii="Times New Roman" w:eastAsia="Times New Roman" w:hAnsi="Times New Roman" w:cs="Times New Roman"/>
                <w:sz w:val="24"/>
                <w:szCs w:val="24"/>
                <w:lang w:eastAsia="ru-RU"/>
              </w:rPr>
              <w:t xml:space="preserve">атьяна </w:t>
            </w:r>
            <w:r w:rsidRPr="00E964EA">
              <w:rPr>
                <w:rFonts w:ascii="Times New Roman" w:eastAsia="Times New Roman" w:hAnsi="Times New Roman" w:cs="Times New Roman"/>
                <w:sz w:val="24"/>
                <w:szCs w:val="24"/>
                <w:lang w:eastAsia="ru-RU"/>
              </w:rPr>
              <w:t>А</w:t>
            </w:r>
            <w:r w:rsidR="00E964EA" w:rsidRPr="00E964EA">
              <w:rPr>
                <w:rFonts w:ascii="Times New Roman" w:eastAsia="Times New Roman" w:hAnsi="Times New Roman" w:cs="Times New Roman"/>
                <w:sz w:val="24"/>
                <w:szCs w:val="24"/>
                <w:lang w:eastAsia="ru-RU"/>
              </w:rPr>
              <w:t>лександровна</w:t>
            </w:r>
          </w:p>
        </w:tc>
        <w:tc>
          <w:tcPr>
            <w:tcW w:w="2128" w:type="dxa"/>
            <w:tcBorders>
              <w:top w:val="single" w:sz="4" w:space="0" w:color="auto"/>
              <w:left w:val="single" w:sz="4" w:space="0" w:color="auto"/>
              <w:bottom w:val="single" w:sz="4" w:space="0" w:color="auto"/>
              <w:right w:val="single" w:sz="4" w:space="0" w:color="auto"/>
            </w:tcBorders>
          </w:tcPr>
          <w:p w14:paraId="40E65443" w14:textId="4F58711B" w:rsidR="009158BC"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педагог-психолог</w:t>
            </w:r>
          </w:p>
        </w:tc>
        <w:tc>
          <w:tcPr>
            <w:tcW w:w="4532" w:type="dxa"/>
            <w:tcBorders>
              <w:top w:val="single" w:sz="4" w:space="0" w:color="auto"/>
              <w:left w:val="single" w:sz="4" w:space="0" w:color="auto"/>
              <w:bottom w:val="single" w:sz="4" w:space="0" w:color="auto"/>
              <w:right w:val="single" w:sz="4" w:space="0" w:color="auto"/>
            </w:tcBorders>
          </w:tcPr>
          <w:p w14:paraId="5F3B58D1" w14:textId="34019161" w:rsidR="009158BC" w:rsidRPr="00E964EA" w:rsidRDefault="009158BC" w:rsidP="00E964EA">
            <w:pPr>
              <w:spacing w:after="0" w:line="240" w:lineRule="auto"/>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Региональный заочный конкурс «Лучшие педагогические практики в сфере образования» номинация: «Лучшие практики обучения детей с ОВЗ»</w:t>
            </w:r>
          </w:p>
        </w:tc>
        <w:tc>
          <w:tcPr>
            <w:tcW w:w="2023" w:type="dxa"/>
            <w:tcBorders>
              <w:top w:val="single" w:sz="4" w:space="0" w:color="auto"/>
              <w:left w:val="single" w:sz="4" w:space="0" w:color="auto"/>
              <w:bottom w:val="single" w:sz="4" w:space="0" w:color="auto"/>
              <w:right w:val="single" w:sz="4" w:space="0" w:color="auto"/>
            </w:tcBorders>
          </w:tcPr>
          <w:p w14:paraId="02CB38E6" w14:textId="0D139F02" w:rsidR="009158BC" w:rsidRPr="00E964EA" w:rsidRDefault="009158BC"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hAnsi="Times New Roman" w:cs="Times New Roman"/>
                <w:sz w:val="24"/>
                <w:szCs w:val="24"/>
              </w:rPr>
              <w:t>региональный</w:t>
            </w:r>
          </w:p>
        </w:tc>
        <w:tc>
          <w:tcPr>
            <w:tcW w:w="2091" w:type="dxa"/>
            <w:tcBorders>
              <w:top w:val="single" w:sz="4" w:space="0" w:color="auto"/>
              <w:left w:val="single" w:sz="4" w:space="0" w:color="auto"/>
              <w:bottom w:val="single" w:sz="4" w:space="0" w:color="auto"/>
              <w:right w:val="single" w:sz="4" w:space="0" w:color="auto"/>
            </w:tcBorders>
          </w:tcPr>
          <w:p w14:paraId="49528368" w14:textId="24A4F12E" w:rsidR="009158BC" w:rsidRPr="00E964EA" w:rsidRDefault="009158BC"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 xml:space="preserve">Лауреат </w:t>
            </w:r>
          </w:p>
        </w:tc>
      </w:tr>
      <w:tr w:rsidR="000932D6" w:rsidRPr="000932D6" w14:paraId="08394F70" w14:textId="77777777" w:rsidTr="000932D6">
        <w:trPr>
          <w:trHeight w:val="758"/>
        </w:trPr>
        <w:tc>
          <w:tcPr>
            <w:tcW w:w="1117" w:type="dxa"/>
            <w:tcBorders>
              <w:top w:val="single" w:sz="4" w:space="0" w:color="auto"/>
              <w:left w:val="single" w:sz="4" w:space="0" w:color="auto"/>
              <w:bottom w:val="single" w:sz="4" w:space="0" w:color="auto"/>
              <w:right w:val="single" w:sz="4" w:space="0" w:color="auto"/>
            </w:tcBorders>
          </w:tcPr>
          <w:p w14:paraId="0238160A" w14:textId="1796C5C5" w:rsidR="000932D6" w:rsidRPr="00E964EA" w:rsidRDefault="000932D6" w:rsidP="00E964EA">
            <w:pPr>
              <w:tabs>
                <w:tab w:val="left" w:pos="7938"/>
              </w:tabs>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 xml:space="preserve">декабрь </w:t>
            </w:r>
          </w:p>
        </w:tc>
        <w:tc>
          <w:tcPr>
            <w:tcW w:w="2959" w:type="dxa"/>
            <w:tcBorders>
              <w:top w:val="single" w:sz="4" w:space="0" w:color="auto"/>
              <w:left w:val="single" w:sz="4" w:space="0" w:color="auto"/>
              <w:bottom w:val="single" w:sz="4" w:space="0" w:color="auto"/>
              <w:right w:val="single" w:sz="4" w:space="0" w:color="auto"/>
            </w:tcBorders>
          </w:tcPr>
          <w:p w14:paraId="389ACE01" w14:textId="3D030BF6" w:rsidR="00E964EA" w:rsidRPr="00E964EA" w:rsidRDefault="00E964EA"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 xml:space="preserve">Мороз Екатерина Александровна </w:t>
            </w:r>
            <w:proofErr w:type="spellStart"/>
            <w:r w:rsidRPr="00E964EA">
              <w:rPr>
                <w:rFonts w:ascii="Times New Roman" w:eastAsia="Times New Roman" w:hAnsi="Times New Roman" w:cs="Times New Roman"/>
                <w:sz w:val="24"/>
                <w:szCs w:val="24"/>
                <w:lang w:eastAsia="ru-RU"/>
              </w:rPr>
              <w:t>Посохова</w:t>
            </w:r>
            <w:proofErr w:type="spellEnd"/>
            <w:r w:rsidRPr="00E964EA">
              <w:rPr>
                <w:rFonts w:ascii="Times New Roman" w:eastAsia="Times New Roman" w:hAnsi="Times New Roman" w:cs="Times New Roman"/>
                <w:sz w:val="24"/>
                <w:szCs w:val="24"/>
                <w:lang w:eastAsia="ru-RU"/>
              </w:rPr>
              <w:t xml:space="preserve"> Мария Николаевна</w:t>
            </w:r>
          </w:p>
          <w:p w14:paraId="3CB240EB" w14:textId="6BBD5673" w:rsidR="000932D6" w:rsidRPr="00E964EA" w:rsidRDefault="000932D6" w:rsidP="00E964EA">
            <w:pPr>
              <w:spacing w:after="0" w:line="240" w:lineRule="auto"/>
              <w:jc w:val="center"/>
              <w:rPr>
                <w:rFonts w:ascii="Times New Roman" w:eastAsia="Times New Roman" w:hAnsi="Times New Roman" w:cs="Times New Roman"/>
                <w:sz w:val="24"/>
                <w:szCs w:val="24"/>
                <w:lang w:eastAsia="ru-RU"/>
              </w:rPr>
            </w:pPr>
            <w:proofErr w:type="spellStart"/>
            <w:r w:rsidRPr="00E964EA">
              <w:rPr>
                <w:rFonts w:ascii="Times New Roman" w:eastAsia="Times New Roman" w:hAnsi="Times New Roman" w:cs="Times New Roman"/>
                <w:sz w:val="24"/>
                <w:szCs w:val="24"/>
                <w:lang w:eastAsia="ru-RU"/>
              </w:rPr>
              <w:t>Калашник</w:t>
            </w:r>
            <w:proofErr w:type="spellEnd"/>
            <w:r w:rsidRPr="00E964EA">
              <w:rPr>
                <w:rFonts w:ascii="Times New Roman" w:eastAsia="Times New Roman" w:hAnsi="Times New Roman" w:cs="Times New Roman"/>
                <w:sz w:val="24"/>
                <w:szCs w:val="24"/>
                <w:lang w:eastAsia="ru-RU"/>
              </w:rPr>
              <w:t xml:space="preserve"> А</w:t>
            </w:r>
            <w:r w:rsidR="00E964EA" w:rsidRPr="00E964EA">
              <w:rPr>
                <w:rFonts w:ascii="Times New Roman" w:eastAsia="Times New Roman" w:hAnsi="Times New Roman" w:cs="Times New Roman"/>
                <w:sz w:val="24"/>
                <w:szCs w:val="24"/>
                <w:lang w:eastAsia="ru-RU"/>
              </w:rPr>
              <w:t xml:space="preserve">нна </w:t>
            </w:r>
            <w:r w:rsidRPr="00E964EA">
              <w:rPr>
                <w:rFonts w:ascii="Times New Roman" w:eastAsia="Times New Roman" w:hAnsi="Times New Roman" w:cs="Times New Roman"/>
                <w:sz w:val="24"/>
                <w:szCs w:val="24"/>
                <w:lang w:eastAsia="ru-RU"/>
              </w:rPr>
              <w:t>С</w:t>
            </w:r>
            <w:r w:rsidR="00E964EA" w:rsidRPr="00E964EA">
              <w:rPr>
                <w:rFonts w:ascii="Times New Roman" w:eastAsia="Times New Roman" w:hAnsi="Times New Roman" w:cs="Times New Roman"/>
                <w:sz w:val="24"/>
                <w:szCs w:val="24"/>
                <w:lang w:eastAsia="ru-RU"/>
              </w:rPr>
              <w:t>ергеевна</w:t>
            </w:r>
            <w:r w:rsidRPr="00E964EA">
              <w:rPr>
                <w:rFonts w:ascii="Times New Roman" w:eastAsia="Times New Roman" w:hAnsi="Times New Roman" w:cs="Times New Roman"/>
                <w:sz w:val="24"/>
                <w:szCs w:val="24"/>
                <w:lang w:eastAsia="ru-RU"/>
              </w:rPr>
              <w:t xml:space="preserve"> </w:t>
            </w:r>
          </w:p>
        </w:tc>
        <w:tc>
          <w:tcPr>
            <w:tcW w:w="2128" w:type="dxa"/>
            <w:tcBorders>
              <w:top w:val="single" w:sz="4" w:space="0" w:color="auto"/>
              <w:left w:val="single" w:sz="4" w:space="0" w:color="auto"/>
              <w:bottom w:val="single" w:sz="4" w:space="0" w:color="auto"/>
              <w:right w:val="single" w:sz="4" w:space="0" w:color="auto"/>
            </w:tcBorders>
          </w:tcPr>
          <w:p w14:paraId="4FF6DEEA" w14:textId="18ED9408" w:rsidR="000932D6" w:rsidRPr="00E964EA" w:rsidRDefault="000932D6"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воспитатели,</w:t>
            </w:r>
          </w:p>
          <w:p w14:paraId="1D715590" w14:textId="097642CE" w:rsidR="000932D6" w:rsidRPr="00E964EA" w:rsidRDefault="000932D6" w:rsidP="00E964EA">
            <w:pPr>
              <w:spacing w:after="0" w:line="240" w:lineRule="auto"/>
              <w:jc w:val="center"/>
              <w:rPr>
                <w:rFonts w:ascii="Times New Roman" w:hAnsi="Times New Roman" w:cs="Times New Roman"/>
                <w:sz w:val="24"/>
                <w:szCs w:val="24"/>
              </w:rPr>
            </w:pPr>
            <w:proofErr w:type="gramStart"/>
            <w:r w:rsidRPr="00E964EA">
              <w:rPr>
                <w:rFonts w:ascii="Times New Roman" w:eastAsia="Times New Roman" w:hAnsi="Times New Roman" w:cs="Times New Roman"/>
                <w:sz w:val="24"/>
                <w:szCs w:val="24"/>
                <w:lang w:eastAsia="ru-RU"/>
              </w:rPr>
              <w:t>музыкальный .руководитель</w:t>
            </w:r>
            <w:proofErr w:type="gramEnd"/>
          </w:p>
        </w:tc>
        <w:tc>
          <w:tcPr>
            <w:tcW w:w="4532" w:type="dxa"/>
            <w:vMerge w:val="restart"/>
            <w:tcBorders>
              <w:top w:val="single" w:sz="4" w:space="0" w:color="auto"/>
              <w:left w:val="single" w:sz="4" w:space="0" w:color="auto"/>
              <w:right w:val="single" w:sz="4" w:space="0" w:color="auto"/>
            </w:tcBorders>
          </w:tcPr>
          <w:p w14:paraId="1FEC25CB" w14:textId="18BB1DCC" w:rsidR="000932D6" w:rsidRPr="00E964EA" w:rsidRDefault="000932D6" w:rsidP="00E964EA">
            <w:pPr>
              <w:spacing w:after="0" w:line="240" w:lineRule="auto"/>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Муниципальный конкурс «</w:t>
            </w:r>
            <w:proofErr w:type="spellStart"/>
            <w:r w:rsidRPr="00E964EA">
              <w:rPr>
                <w:rFonts w:ascii="Times New Roman" w:eastAsia="Times New Roman" w:hAnsi="Times New Roman" w:cs="Times New Roman"/>
                <w:sz w:val="24"/>
                <w:szCs w:val="24"/>
                <w:lang w:eastAsia="ru-RU"/>
              </w:rPr>
              <w:t>Зебрята</w:t>
            </w:r>
            <w:proofErr w:type="spellEnd"/>
            <w:r w:rsidRPr="00E964EA">
              <w:rPr>
                <w:rFonts w:ascii="Times New Roman" w:eastAsia="Times New Roman" w:hAnsi="Times New Roman" w:cs="Times New Roman"/>
                <w:sz w:val="24"/>
                <w:szCs w:val="24"/>
                <w:lang w:eastAsia="ru-RU"/>
              </w:rPr>
              <w:t>»</w:t>
            </w:r>
          </w:p>
        </w:tc>
        <w:tc>
          <w:tcPr>
            <w:tcW w:w="2023" w:type="dxa"/>
            <w:tcBorders>
              <w:top w:val="single" w:sz="4" w:space="0" w:color="auto"/>
              <w:left w:val="single" w:sz="4" w:space="0" w:color="auto"/>
              <w:bottom w:val="single" w:sz="4" w:space="0" w:color="auto"/>
              <w:right w:val="single" w:sz="4" w:space="0" w:color="auto"/>
            </w:tcBorders>
          </w:tcPr>
          <w:p w14:paraId="4172A43A" w14:textId="68A9ECC7" w:rsidR="000932D6" w:rsidRPr="00E964EA" w:rsidRDefault="000932D6" w:rsidP="00E964EA">
            <w:pPr>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661329D9" w14:textId="28150C7B" w:rsidR="000932D6" w:rsidRPr="00E964EA" w:rsidRDefault="000932D6"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 xml:space="preserve">Призеры </w:t>
            </w:r>
          </w:p>
        </w:tc>
      </w:tr>
      <w:tr w:rsidR="000932D6" w:rsidRPr="000932D6" w14:paraId="2C10C423" w14:textId="77777777" w:rsidTr="000932D6">
        <w:trPr>
          <w:trHeight w:val="294"/>
        </w:trPr>
        <w:tc>
          <w:tcPr>
            <w:tcW w:w="1117" w:type="dxa"/>
            <w:tcBorders>
              <w:top w:val="single" w:sz="4" w:space="0" w:color="auto"/>
              <w:left w:val="single" w:sz="4" w:space="0" w:color="auto"/>
              <w:bottom w:val="single" w:sz="4" w:space="0" w:color="auto"/>
              <w:right w:val="single" w:sz="4" w:space="0" w:color="auto"/>
            </w:tcBorders>
          </w:tcPr>
          <w:p w14:paraId="6EEAA4CF" w14:textId="77777777" w:rsidR="000932D6" w:rsidRPr="00E964EA" w:rsidRDefault="000932D6" w:rsidP="00E964EA">
            <w:pPr>
              <w:tabs>
                <w:tab w:val="left" w:pos="7938"/>
              </w:tabs>
              <w:spacing w:after="0" w:line="240" w:lineRule="auto"/>
              <w:jc w:val="center"/>
              <w:rPr>
                <w:rFonts w:ascii="Times New Roman" w:eastAsia="Times New Roman" w:hAnsi="Times New Roman" w:cs="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14:paraId="5BEA0047" w14:textId="77777777" w:rsidR="000932D6" w:rsidRPr="00E964EA" w:rsidRDefault="000932D6"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 xml:space="preserve">Волобуева Т.А., </w:t>
            </w:r>
          </w:p>
          <w:p w14:paraId="3AC183BF" w14:textId="5F5C7A56" w:rsidR="000932D6" w:rsidRPr="00E964EA" w:rsidRDefault="000932D6"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Кротова Н.В.</w:t>
            </w:r>
          </w:p>
        </w:tc>
        <w:tc>
          <w:tcPr>
            <w:tcW w:w="2128" w:type="dxa"/>
            <w:tcBorders>
              <w:top w:val="single" w:sz="4" w:space="0" w:color="auto"/>
              <w:left w:val="single" w:sz="4" w:space="0" w:color="auto"/>
              <w:bottom w:val="single" w:sz="4" w:space="0" w:color="auto"/>
              <w:right w:val="single" w:sz="4" w:space="0" w:color="auto"/>
            </w:tcBorders>
          </w:tcPr>
          <w:p w14:paraId="4CD29DBC" w14:textId="6EEDA447" w:rsidR="000932D6" w:rsidRPr="00E964EA" w:rsidRDefault="000932D6"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воспитатели</w:t>
            </w:r>
          </w:p>
          <w:p w14:paraId="2CE81B9E" w14:textId="77777777" w:rsidR="000932D6" w:rsidRPr="00E964EA" w:rsidRDefault="000932D6" w:rsidP="00E964EA">
            <w:pPr>
              <w:spacing w:after="0" w:line="240" w:lineRule="auto"/>
              <w:jc w:val="center"/>
              <w:rPr>
                <w:rFonts w:ascii="Times New Roman" w:hAnsi="Times New Roman" w:cs="Times New Roman"/>
                <w:sz w:val="24"/>
                <w:szCs w:val="24"/>
              </w:rPr>
            </w:pPr>
          </w:p>
        </w:tc>
        <w:tc>
          <w:tcPr>
            <w:tcW w:w="4532" w:type="dxa"/>
            <w:vMerge/>
            <w:tcBorders>
              <w:left w:val="single" w:sz="4" w:space="0" w:color="auto"/>
              <w:bottom w:val="single" w:sz="4" w:space="0" w:color="auto"/>
              <w:right w:val="single" w:sz="4" w:space="0" w:color="auto"/>
            </w:tcBorders>
          </w:tcPr>
          <w:p w14:paraId="5F783F15" w14:textId="77777777" w:rsidR="000932D6" w:rsidRPr="00E964EA" w:rsidRDefault="000932D6" w:rsidP="00E964EA">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auto"/>
              <w:left w:val="single" w:sz="4" w:space="0" w:color="auto"/>
              <w:bottom w:val="single" w:sz="4" w:space="0" w:color="auto"/>
              <w:right w:val="single" w:sz="4" w:space="0" w:color="auto"/>
            </w:tcBorders>
          </w:tcPr>
          <w:p w14:paraId="2318FBCC" w14:textId="48015004" w:rsidR="000932D6" w:rsidRPr="00E964EA" w:rsidRDefault="000932D6"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10807B8F" w14:textId="61DE7A13" w:rsidR="000932D6" w:rsidRPr="00E964EA" w:rsidRDefault="000932D6"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 xml:space="preserve">Лауреаты </w:t>
            </w:r>
          </w:p>
        </w:tc>
      </w:tr>
      <w:tr w:rsidR="000932D6" w:rsidRPr="000932D6" w14:paraId="5A79C0E4" w14:textId="77777777" w:rsidTr="000932D6">
        <w:trPr>
          <w:trHeight w:val="758"/>
        </w:trPr>
        <w:tc>
          <w:tcPr>
            <w:tcW w:w="1117" w:type="dxa"/>
            <w:tcBorders>
              <w:top w:val="single" w:sz="4" w:space="0" w:color="auto"/>
              <w:left w:val="single" w:sz="4" w:space="0" w:color="auto"/>
              <w:bottom w:val="single" w:sz="4" w:space="0" w:color="auto"/>
              <w:right w:val="single" w:sz="4" w:space="0" w:color="auto"/>
            </w:tcBorders>
          </w:tcPr>
          <w:p w14:paraId="5BA17075" w14:textId="77777777" w:rsidR="00C30364" w:rsidRPr="00E964EA" w:rsidRDefault="00C30364" w:rsidP="00E964EA">
            <w:pPr>
              <w:tabs>
                <w:tab w:val="left" w:pos="7938"/>
              </w:tabs>
              <w:spacing w:after="0" w:line="240" w:lineRule="auto"/>
              <w:jc w:val="center"/>
              <w:rPr>
                <w:rFonts w:ascii="Times New Roman" w:eastAsia="Times New Roman" w:hAnsi="Times New Roman" w:cs="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14:paraId="6E4B85C3" w14:textId="77777777" w:rsidR="00E964EA" w:rsidRPr="00E964EA" w:rsidRDefault="00C30364" w:rsidP="00E964EA">
            <w:pPr>
              <w:spacing w:after="0" w:line="240" w:lineRule="auto"/>
              <w:jc w:val="center"/>
              <w:rPr>
                <w:rFonts w:ascii="Times New Roman" w:eastAsia="Times New Roman" w:hAnsi="Times New Roman" w:cs="Times New Roman"/>
                <w:sz w:val="24"/>
                <w:szCs w:val="24"/>
                <w:lang w:eastAsia="ru-RU"/>
              </w:rPr>
            </w:pPr>
            <w:proofErr w:type="spellStart"/>
            <w:r w:rsidRPr="00E964EA">
              <w:rPr>
                <w:rFonts w:ascii="Times New Roman" w:eastAsia="Times New Roman" w:hAnsi="Times New Roman" w:cs="Times New Roman"/>
                <w:sz w:val="24"/>
                <w:szCs w:val="24"/>
                <w:lang w:eastAsia="ru-RU"/>
              </w:rPr>
              <w:t>Посохова</w:t>
            </w:r>
            <w:proofErr w:type="spellEnd"/>
            <w:r w:rsidRPr="00E964EA">
              <w:rPr>
                <w:rFonts w:ascii="Times New Roman" w:eastAsia="Times New Roman" w:hAnsi="Times New Roman" w:cs="Times New Roman"/>
                <w:sz w:val="24"/>
                <w:szCs w:val="24"/>
                <w:lang w:eastAsia="ru-RU"/>
              </w:rPr>
              <w:t xml:space="preserve"> М</w:t>
            </w:r>
            <w:r w:rsidR="00E964EA" w:rsidRPr="00E964EA">
              <w:rPr>
                <w:rFonts w:ascii="Times New Roman" w:eastAsia="Times New Roman" w:hAnsi="Times New Roman" w:cs="Times New Roman"/>
                <w:sz w:val="24"/>
                <w:szCs w:val="24"/>
                <w:lang w:eastAsia="ru-RU"/>
              </w:rPr>
              <w:t xml:space="preserve">ария </w:t>
            </w:r>
            <w:r w:rsidRPr="00E964EA">
              <w:rPr>
                <w:rFonts w:ascii="Times New Roman" w:eastAsia="Times New Roman" w:hAnsi="Times New Roman" w:cs="Times New Roman"/>
                <w:sz w:val="24"/>
                <w:szCs w:val="24"/>
                <w:lang w:eastAsia="ru-RU"/>
              </w:rPr>
              <w:t>Н</w:t>
            </w:r>
            <w:r w:rsidR="00E964EA" w:rsidRPr="00E964EA">
              <w:rPr>
                <w:rFonts w:ascii="Times New Roman" w:eastAsia="Times New Roman" w:hAnsi="Times New Roman" w:cs="Times New Roman"/>
                <w:sz w:val="24"/>
                <w:szCs w:val="24"/>
                <w:lang w:eastAsia="ru-RU"/>
              </w:rPr>
              <w:t>иколаевна</w:t>
            </w:r>
          </w:p>
          <w:p w14:paraId="5B642FA3" w14:textId="7EF74CA7"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Мороз Е</w:t>
            </w:r>
            <w:r w:rsidR="00E964EA" w:rsidRPr="00E964EA">
              <w:rPr>
                <w:rFonts w:ascii="Times New Roman" w:eastAsia="Times New Roman" w:hAnsi="Times New Roman" w:cs="Times New Roman"/>
                <w:sz w:val="24"/>
                <w:szCs w:val="24"/>
                <w:lang w:eastAsia="ru-RU"/>
              </w:rPr>
              <w:t xml:space="preserve">катерина </w:t>
            </w:r>
            <w:r w:rsidRPr="00E964EA">
              <w:rPr>
                <w:rFonts w:ascii="Times New Roman" w:eastAsia="Times New Roman" w:hAnsi="Times New Roman" w:cs="Times New Roman"/>
                <w:sz w:val="24"/>
                <w:szCs w:val="24"/>
                <w:lang w:eastAsia="ru-RU"/>
              </w:rPr>
              <w:t>А</w:t>
            </w:r>
            <w:r w:rsidR="00E964EA" w:rsidRPr="00E964EA">
              <w:rPr>
                <w:rFonts w:ascii="Times New Roman" w:eastAsia="Times New Roman" w:hAnsi="Times New Roman" w:cs="Times New Roman"/>
                <w:sz w:val="24"/>
                <w:szCs w:val="24"/>
                <w:lang w:eastAsia="ru-RU"/>
              </w:rPr>
              <w:t>лександровна</w:t>
            </w:r>
          </w:p>
        </w:tc>
        <w:tc>
          <w:tcPr>
            <w:tcW w:w="2128" w:type="dxa"/>
            <w:tcBorders>
              <w:top w:val="single" w:sz="4" w:space="0" w:color="auto"/>
              <w:left w:val="single" w:sz="4" w:space="0" w:color="auto"/>
              <w:bottom w:val="single" w:sz="4" w:space="0" w:color="auto"/>
              <w:right w:val="single" w:sz="4" w:space="0" w:color="auto"/>
            </w:tcBorders>
          </w:tcPr>
          <w:p w14:paraId="46FA1042" w14:textId="5C1C2ABE" w:rsidR="00C30364" w:rsidRPr="00E964EA" w:rsidRDefault="00C30364"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воспитатели</w:t>
            </w:r>
          </w:p>
          <w:p w14:paraId="2D847913" w14:textId="77777777" w:rsidR="00C30364" w:rsidRPr="00E964EA" w:rsidRDefault="00C30364" w:rsidP="00E964EA">
            <w:pPr>
              <w:spacing w:after="0" w:line="240" w:lineRule="auto"/>
              <w:jc w:val="center"/>
              <w:rPr>
                <w:rFonts w:ascii="Times New Roman" w:hAnsi="Times New Roman" w:cs="Times New Roman"/>
                <w:sz w:val="24"/>
                <w:szCs w:val="24"/>
              </w:rPr>
            </w:pPr>
          </w:p>
        </w:tc>
        <w:tc>
          <w:tcPr>
            <w:tcW w:w="4532" w:type="dxa"/>
            <w:vMerge w:val="restart"/>
            <w:tcBorders>
              <w:top w:val="single" w:sz="4" w:space="0" w:color="auto"/>
              <w:left w:val="single" w:sz="4" w:space="0" w:color="auto"/>
              <w:right w:val="single" w:sz="4" w:space="0" w:color="auto"/>
            </w:tcBorders>
          </w:tcPr>
          <w:p w14:paraId="541C52DC" w14:textId="77777777" w:rsidR="00C30364" w:rsidRPr="00E964EA" w:rsidRDefault="00C30364" w:rsidP="00E964EA">
            <w:pPr>
              <w:spacing w:after="0" w:line="240" w:lineRule="auto"/>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Районный конкурс учебных и методических материалов, номинация «Методические пособие»</w:t>
            </w:r>
          </w:p>
          <w:p w14:paraId="21B515BC" w14:textId="77777777" w:rsidR="00A845CD" w:rsidRDefault="00A845CD" w:rsidP="00E964EA">
            <w:pPr>
              <w:spacing w:after="0" w:line="240" w:lineRule="auto"/>
              <w:rPr>
                <w:rFonts w:ascii="Times New Roman" w:eastAsia="Times New Roman" w:hAnsi="Times New Roman" w:cs="Times New Roman"/>
                <w:sz w:val="24"/>
                <w:szCs w:val="24"/>
                <w:lang w:eastAsia="ru-RU"/>
              </w:rPr>
            </w:pPr>
          </w:p>
          <w:p w14:paraId="0A430918" w14:textId="0EE27BD3" w:rsidR="00C30364" w:rsidRPr="00E964EA" w:rsidRDefault="00C30364" w:rsidP="00E964EA">
            <w:pPr>
              <w:spacing w:after="0" w:line="240" w:lineRule="auto"/>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Номинации «Дидактическое материал»,</w:t>
            </w:r>
          </w:p>
          <w:p w14:paraId="48C09BC2" w14:textId="77777777" w:rsidR="00C30364" w:rsidRPr="00E964EA" w:rsidRDefault="00C30364" w:rsidP="00E964EA">
            <w:pPr>
              <w:spacing w:after="0" w:line="240" w:lineRule="auto"/>
              <w:rPr>
                <w:rFonts w:ascii="Times New Roman" w:eastAsia="Times New Roman" w:hAnsi="Times New Roman" w:cs="Times New Roman"/>
                <w:sz w:val="24"/>
                <w:szCs w:val="24"/>
                <w:lang w:eastAsia="ru-RU"/>
              </w:rPr>
            </w:pPr>
          </w:p>
          <w:p w14:paraId="20244A9A" w14:textId="77777777" w:rsidR="00C30364" w:rsidRPr="00E964EA" w:rsidRDefault="00C30364" w:rsidP="00E964EA">
            <w:pPr>
              <w:spacing w:after="0" w:line="240" w:lineRule="auto"/>
              <w:rPr>
                <w:rFonts w:ascii="Times New Roman" w:eastAsia="Times New Roman" w:hAnsi="Times New Roman" w:cs="Times New Roman"/>
                <w:sz w:val="24"/>
                <w:szCs w:val="24"/>
                <w:lang w:eastAsia="ru-RU"/>
              </w:rPr>
            </w:pPr>
          </w:p>
          <w:p w14:paraId="2B4EC9B7" w14:textId="77777777" w:rsidR="00C30364" w:rsidRPr="00E964EA" w:rsidRDefault="00C30364" w:rsidP="00E964EA">
            <w:pPr>
              <w:spacing w:after="0" w:line="240" w:lineRule="auto"/>
              <w:rPr>
                <w:rFonts w:ascii="Times New Roman" w:eastAsia="Times New Roman" w:hAnsi="Times New Roman" w:cs="Times New Roman"/>
                <w:sz w:val="24"/>
                <w:szCs w:val="24"/>
                <w:lang w:eastAsia="ru-RU"/>
              </w:rPr>
            </w:pPr>
          </w:p>
          <w:p w14:paraId="4E25A737" w14:textId="47C10401" w:rsidR="00C30364" w:rsidRPr="00E964EA" w:rsidRDefault="00C30364" w:rsidP="00E964EA">
            <w:pPr>
              <w:spacing w:after="0" w:line="240" w:lineRule="auto"/>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lastRenderedPageBreak/>
              <w:t>«Дидактические образовательные программы»</w:t>
            </w:r>
          </w:p>
        </w:tc>
        <w:tc>
          <w:tcPr>
            <w:tcW w:w="2023" w:type="dxa"/>
            <w:tcBorders>
              <w:top w:val="single" w:sz="4" w:space="0" w:color="auto"/>
              <w:left w:val="single" w:sz="4" w:space="0" w:color="auto"/>
              <w:bottom w:val="single" w:sz="4" w:space="0" w:color="auto"/>
              <w:right w:val="single" w:sz="4" w:space="0" w:color="auto"/>
            </w:tcBorders>
          </w:tcPr>
          <w:p w14:paraId="158CD69A" w14:textId="756796D8"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lastRenderedPageBreak/>
              <w:t>муниципальный</w:t>
            </w:r>
          </w:p>
        </w:tc>
        <w:tc>
          <w:tcPr>
            <w:tcW w:w="2091" w:type="dxa"/>
            <w:tcBorders>
              <w:top w:val="single" w:sz="4" w:space="0" w:color="auto"/>
              <w:left w:val="single" w:sz="4" w:space="0" w:color="auto"/>
              <w:bottom w:val="single" w:sz="4" w:space="0" w:color="auto"/>
              <w:right w:val="single" w:sz="4" w:space="0" w:color="auto"/>
            </w:tcBorders>
          </w:tcPr>
          <w:p w14:paraId="706080CC" w14:textId="6A1FCCC7" w:rsidR="000932D6" w:rsidRPr="00E964EA" w:rsidRDefault="00C30364"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Призеры</w:t>
            </w:r>
            <w:r w:rsidR="000932D6" w:rsidRPr="00E964EA">
              <w:rPr>
                <w:rFonts w:ascii="Times New Roman" w:eastAsia="Times New Roman" w:hAnsi="Times New Roman" w:cs="Times New Roman"/>
                <w:sz w:val="24"/>
                <w:szCs w:val="24"/>
                <w:lang w:eastAsia="ru-RU"/>
              </w:rPr>
              <w:t>,</w:t>
            </w:r>
          </w:p>
          <w:p w14:paraId="5711A1D1" w14:textId="0EDDDC7E" w:rsidR="00C30364" w:rsidRPr="00E964EA" w:rsidRDefault="00C30364"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 xml:space="preserve"> 3 место</w:t>
            </w:r>
          </w:p>
        </w:tc>
      </w:tr>
      <w:tr w:rsidR="000932D6" w:rsidRPr="000932D6" w14:paraId="686461C6" w14:textId="77777777" w:rsidTr="000932D6">
        <w:trPr>
          <w:trHeight w:val="502"/>
        </w:trPr>
        <w:tc>
          <w:tcPr>
            <w:tcW w:w="1117" w:type="dxa"/>
            <w:tcBorders>
              <w:top w:val="single" w:sz="4" w:space="0" w:color="auto"/>
              <w:left w:val="single" w:sz="4" w:space="0" w:color="auto"/>
              <w:bottom w:val="single" w:sz="4" w:space="0" w:color="auto"/>
              <w:right w:val="single" w:sz="4" w:space="0" w:color="auto"/>
            </w:tcBorders>
          </w:tcPr>
          <w:p w14:paraId="69ECFC95" w14:textId="77777777" w:rsidR="00C30364" w:rsidRPr="00E964EA" w:rsidRDefault="00C30364" w:rsidP="00E964EA">
            <w:pPr>
              <w:tabs>
                <w:tab w:val="left" w:pos="7938"/>
              </w:tabs>
              <w:spacing w:after="0" w:line="240" w:lineRule="auto"/>
              <w:jc w:val="center"/>
              <w:rPr>
                <w:rFonts w:ascii="Times New Roman" w:eastAsia="Times New Roman" w:hAnsi="Times New Roman" w:cs="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14:paraId="756AF4A9" w14:textId="77777777" w:rsidR="00E964EA" w:rsidRPr="00E964EA" w:rsidRDefault="00E964EA"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Бабынина Татьяна Николаевна</w:t>
            </w:r>
          </w:p>
          <w:p w14:paraId="43A2CEA6" w14:textId="2338F1D4" w:rsidR="00C30364" w:rsidRPr="00E964EA" w:rsidRDefault="00E964EA" w:rsidP="00E964EA">
            <w:pPr>
              <w:spacing w:after="0" w:line="240" w:lineRule="auto"/>
              <w:jc w:val="center"/>
              <w:rPr>
                <w:rFonts w:ascii="Times New Roman" w:eastAsia="Times New Roman" w:hAnsi="Times New Roman" w:cs="Times New Roman"/>
                <w:sz w:val="24"/>
                <w:szCs w:val="24"/>
                <w:lang w:eastAsia="ru-RU"/>
              </w:rPr>
            </w:pPr>
            <w:proofErr w:type="spellStart"/>
            <w:r w:rsidRPr="00E964EA">
              <w:rPr>
                <w:rFonts w:ascii="Times New Roman" w:eastAsia="Times New Roman" w:hAnsi="Times New Roman" w:cs="Times New Roman"/>
                <w:sz w:val="24"/>
                <w:szCs w:val="24"/>
                <w:lang w:eastAsia="ru-RU"/>
              </w:rPr>
              <w:t>Краснокутская</w:t>
            </w:r>
            <w:proofErr w:type="spellEnd"/>
            <w:r w:rsidRPr="00E964EA">
              <w:rPr>
                <w:rFonts w:ascii="Times New Roman" w:eastAsia="Times New Roman" w:hAnsi="Times New Roman" w:cs="Times New Roman"/>
                <w:sz w:val="24"/>
                <w:szCs w:val="24"/>
                <w:lang w:eastAsia="ru-RU"/>
              </w:rPr>
              <w:t xml:space="preserve"> Светлана Петровна</w:t>
            </w:r>
          </w:p>
        </w:tc>
        <w:tc>
          <w:tcPr>
            <w:tcW w:w="2128" w:type="dxa"/>
            <w:tcBorders>
              <w:top w:val="single" w:sz="4" w:space="0" w:color="auto"/>
              <w:left w:val="single" w:sz="4" w:space="0" w:color="auto"/>
              <w:bottom w:val="single" w:sz="4" w:space="0" w:color="auto"/>
              <w:right w:val="single" w:sz="4" w:space="0" w:color="auto"/>
            </w:tcBorders>
          </w:tcPr>
          <w:p w14:paraId="024EA173" w14:textId="62985E9B" w:rsidR="00C30364" w:rsidRPr="00E964EA" w:rsidRDefault="00C30364"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воспитатели</w:t>
            </w:r>
          </w:p>
          <w:p w14:paraId="57DE8D12" w14:textId="77777777" w:rsidR="00C30364" w:rsidRPr="00E964EA" w:rsidRDefault="00C30364" w:rsidP="00E964EA">
            <w:pPr>
              <w:spacing w:after="0" w:line="240" w:lineRule="auto"/>
              <w:jc w:val="center"/>
              <w:rPr>
                <w:rFonts w:ascii="Times New Roman" w:hAnsi="Times New Roman" w:cs="Times New Roman"/>
                <w:sz w:val="24"/>
                <w:szCs w:val="24"/>
              </w:rPr>
            </w:pPr>
          </w:p>
        </w:tc>
        <w:tc>
          <w:tcPr>
            <w:tcW w:w="4532" w:type="dxa"/>
            <w:vMerge/>
            <w:tcBorders>
              <w:left w:val="single" w:sz="4" w:space="0" w:color="auto"/>
              <w:right w:val="single" w:sz="4" w:space="0" w:color="auto"/>
            </w:tcBorders>
          </w:tcPr>
          <w:p w14:paraId="0FD6D26B" w14:textId="7D5F2FFD" w:rsidR="00C30364" w:rsidRPr="00E964EA" w:rsidRDefault="00C30364" w:rsidP="00E964EA">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auto"/>
              <w:left w:val="single" w:sz="4" w:space="0" w:color="auto"/>
              <w:bottom w:val="single" w:sz="4" w:space="0" w:color="auto"/>
              <w:right w:val="single" w:sz="4" w:space="0" w:color="auto"/>
            </w:tcBorders>
          </w:tcPr>
          <w:p w14:paraId="3F531568" w14:textId="2212E42B"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71691C02" w14:textId="507E4F95" w:rsidR="00C30364" w:rsidRPr="00E964EA" w:rsidRDefault="00C30364"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 xml:space="preserve">Победители </w:t>
            </w:r>
          </w:p>
        </w:tc>
      </w:tr>
      <w:tr w:rsidR="000932D6" w:rsidRPr="000932D6" w14:paraId="14E96529" w14:textId="77777777" w:rsidTr="000932D6">
        <w:trPr>
          <w:trHeight w:val="758"/>
        </w:trPr>
        <w:tc>
          <w:tcPr>
            <w:tcW w:w="1117" w:type="dxa"/>
            <w:tcBorders>
              <w:top w:val="single" w:sz="4" w:space="0" w:color="auto"/>
              <w:left w:val="single" w:sz="4" w:space="0" w:color="auto"/>
              <w:bottom w:val="single" w:sz="4" w:space="0" w:color="auto"/>
              <w:right w:val="single" w:sz="4" w:space="0" w:color="auto"/>
            </w:tcBorders>
          </w:tcPr>
          <w:p w14:paraId="1E6B0140" w14:textId="77777777" w:rsidR="00C30364" w:rsidRPr="00E964EA" w:rsidRDefault="00C30364" w:rsidP="00E964EA">
            <w:pPr>
              <w:tabs>
                <w:tab w:val="left" w:pos="7938"/>
              </w:tabs>
              <w:spacing w:after="0" w:line="240" w:lineRule="auto"/>
              <w:jc w:val="center"/>
              <w:rPr>
                <w:rFonts w:ascii="Times New Roman" w:eastAsia="Times New Roman" w:hAnsi="Times New Roman" w:cs="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14:paraId="58DA8F10" w14:textId="4BBCCCB8"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Копылова И</w:t>
            </w:r>
            <w:r w:rsidR="00E964EA" w:rsidRPr="00E964EA">
              <w:rPr>
                <w:rFonts w:ascii="Times New Roman" w:eastAsia="Times New Roman" w:hAnsi="Times New Roman" w:cs="Times New Roman"/>
                <w:sz w:val="24"/>
                <w:szCs w:val="24"/>
                <w:lang w:eastAsia="ru-RU"/>
              </w:rPr>
              <w:t xml:space="preserve">нна </w:t>
            </w:r>
            <w:r w:rsidRPr="00E964EA">
              <w:rPr>
                <w:rFonts w:ascii="Times New Roman" w:eastAsia="Times New Roman" w:hAnsi="Times New Roman" w:cs="Times New Roman"/>
                <w:sz w:val="24"/>
                <w:szCs w:val="24"/>
                <w:lang w:eastAsia="ru-RU"/>
              </w:rPr>
              <w:t>И</w:t>
            </w:r>
            <w:r w:rsidR="00E964EA" w:rsidRPr="00E964EA">
              <w:rPr>
                <w:rFonts w:ascii="Times New Roman" w:eastAsia="Times New Roman" w:hAnsi="Times New Roman" w:cs="Times New Roman"/>
                <w:sz w:val="24"/>
                <w:szCs w:val="24"/>
                <w:lang w:eastAsia="ru-RU"/>
              </w:rPr>
              <w:t>вановна</w:t>
            </w:r>
          </w:p>
          <w:p w14:paraId="0A1BAE2C" w14:textId="77777777"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Pr>
          <w:p w14:paraId="1D947AB7" w14:textId="77777777" w:rsidR="00C30364" w:rsidRPr="00E964EA" w:rsidRDefault="00C30364"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воспитатель</w:t>
            </w:r>
          </w:p>
          <w:p w14:paraId="62F5911E" w14:textId="77777777" w:rsidR="00C30364" w:rsidRPr="00E964EA" w:rsidRDefault="00C30364" w:rsidP="00E964EA">
            <w:pPr>
              <w:spacing w:after="0" w:line="240" w:lineRule="auto"/>
              <w:jc w:val="center"/>
              <w:rPr>
                <w:rFonts w:ascii="Times New Roman" w:hAnsi="Times New Roman" w:cs="Times New Roman"/>
                <w:sz w:val="24"/>
                <w:szCs w:val="24"/>
              </w:rPr>
            </w:pPr>
          </w:p>
        </w:tc>
        <w:tc>
          <w:tcPr>
            <w:tcW w:w="4532" w:type="dxa"/>
            <w:vMerge/>
            <w:tcBorders>
              <w:left w:val="single" w:sz="4" w:space="0" w:color="auto"/>
              <w:right w:val="single" w:sz="4" w:space="0" w:color="auto"/>
            </w:tcBorders>
          </w:tcPr>
          <w:p w14:paraId="01CD2284" w14:textId="164B25C9" w:rsidR="00C30364" w:rsidRPr="00E964EA" w:rsidRDefault="00C30364" w:rsidP="00E964EA">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auto"/>
              <w:left w:val="single" w:sz="4" w:space="0" w:color="auto"/>
              <w:bottom w:val="single" w:sz="4" w:space="0" w:color="auto"/>
              <w:right w:val="single" w:sz="4" w:space="0" w:color="auto"/>
            </w:tcBorders>
          </w:tcPr>
          <w:p w14:paraId="35B1C3AC" w14:textId="39FCFCA5"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6EECD615" w14:textId="535987BC" w:rsidR="000932D6" w:rsidRPr="00E964EA" w:rsidRDefault="00C30364"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Призеры</w:t>
            </w:r>
            <w:r w:rsidR="000932D6" w:rsidRPr="00E964EA">
              <w:rPr>
                <w:rFonts w:ascii="Times New Roman" w:eastAsia="Times New Roman" w:hAnsi="Times New Roman" w:cs="Times New Roman"/>
                <w:sz w:val="24"/>
                <w:szCs w:val="24"/>
                <w:lang w:eastAsia="ru-RU"/>
              </w:rPr>
              <w:t>,</w:t>
            </w:r>
            <w:r w:rsidRPr="00E964EA">
              <w:rPr>
                <w:rFonts w:ascii="Times New Roman" w:eastAsia="Times New Roman" w:hAnsi="Times New Roman" w:cs="Times New Roman"/>
                <w:sz w:val="24"/>
                <w:szCs w:val="24"/>
                <w:lang w:eastAsia="ru-RU"/>
              </w:rPr>
              <w:t xml:space="preserve"> </w:t>
            </w:r>
          </w:p>
          <w:p w14:paraId="7FAC6D48" w14:textId="454B2590" w:rsidR="00C30364" w:rsidRPr="00E964EA" w:rsidRDefault="00C30364"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2 место</w:t>
            </w:r>
          </w:p>
        </w:tc>
      </w:tr>
      <w:tr w:rsidR="000932D6" w:rsidRPr="000932D6" w14:paraId="3C379F9B" w14:textId="77777777" w:rsidTr="000932D6">
        <w:trPr>
          <w:trHeight w:val="758"/>
        </w:trPr>
        <w:tc>
          <w:tcPr>
            <w:tcW w:w="1117" w:type="dxa"/>
            <w:tcBorders>
              <w:top w:val="single" w:sz="4" w:space="0" w:color="auto"/>
              <w:left w:val="single" w:sz="4" w:space="0" w:color="auto"/>
              <w:bottom w:val="single" w:sz="4" w:space="0" w:color="auto"/>
              <w:right w:val="single" w:sz="4" w:space="0" w:color="auto"/>
            </w:tcBorders>
          </w:tcPr>
          <w:p w14:paraId="69FF00BC" w14:textId="77777777" w:rsidR="00C30364" w:rsidRPr="00E964EA" w:rsidRDefault="00C30364" w:rsidP="00E964EA">
            <w:pPr>
              <w:tabs>
                <w:tab w:val="left" w:pos="7938"/>
              </w:tabs>
              <w:spacing w:after="0" w:line="240" w:lineRule="auto"/>
              <w:jc w:val="center"/>
              <w:rPr>
                <w:rFonts w:ascii="Times New Roman" w:eastAsia="Times New Roman" w:hAnsi="Times New Roman" w:cs="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14:paraId="3FBC19CF" w14:textId="1F8565DC"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Кротова Н</w:t>
            </w:r>
            <w:r w:rsidR="00E964EA" w:rsidRPr="00E964EA">
              <w:rPr>
                <w:rFonts w:ascii="Times New Roman" w:eastAsia="Times New Roman" w:hAnsi="Times New Roman" w:cs="Times New Roman"/>
                <w:sz w:val="24"/>
                <w:szCs w:val="24"/>
                <w:lang w:eastAsia="ru-RU"/>
              </w:rPr>
              <w:t xml:space="preserve">аталья </w:t>
            </w:r>
            <w:r w:rsidRPr="00E964EA">
              <w:rPr>
                <w:rFonts w:ascii="Times New Roman" w:eastAsia="Times New Roman" w:hAnsi="Times New Roman" w:cs="Times New Roman"/>
                <w:sz w:val="24"/>
                <w:szCs w:val="24"/>
                <w:lang w:eastAsia="ru-RU"/>
              </w:rPr>
              <w:t>В</w:t>
            </w:r>
            <w:r w:rsidR="00E964EA" w:rsidRPr="00E964EA">
              <w:rPr>
                <w:rFonts w:ascii="Times New Roman" w:eastAsia="Times New Roman" w:hAnsi="Times New Roman" w:cs="Times New Roman"/>
                <w:sz w:val="24"/>
                <w:szCs w:val="24"/>
                <w:lang w:eastAsia="ru-RU"/>
              </w:rPr>
              <w:t>икторовна</w:t>
            </w:r>
            <w:r w:rsidRPr="00E964EA">
              <w:rPr>
                <w:rFonts w:ascii="Times New Roman" w:eastAsia="Times New Roman" w:hAnsi="Times New Roman" w:cs="Times New Roman"/>
                <w:sz w:val="24"/>
                <w:szCs w:val="24"/>
                <w:lang w:eastAsia="ru-RU"/>
              </w:rPr>
              <w:t xml:space="preserve"> </w:t>
            </w:r>
          </w:p>
          <w:p w14:paraId="76CC223C" w14:textId="77777777"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cPr>
          <w:p w14:paraId="64349253" w14:textId="77777777" w:rsidR="00C30364" w:rsidRPr="00E964EA" w:rsidRDefault="00C30364"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воспитатель</w:t>
            </w:r>
          </w:p>
          <w:p w14:paraId="104A44E5" w14:textId="77777777" w:rsidR="00C30364" w:rsidRPr="00E964EA" w:rsidRDefault="00C30364" w:rsidP="00E964EA">
            <w:pPr>
              <w:spacing w:after="0" w:line="240" w:lineRule="auto"/>
              <w:jc w:val="center"/>
              <w:rPr>
                <w:rFonts w:ascii="Times New Roman" w:hAnsi="Times New Roman" w:cs="Times New Roman"/>
                <w:sz w:val="24"/>
                <w:szCs w:val="24"/>
              </w:rPr>
            </w:pPr>
          </w:p>
        </w:tc>
        <w:tc>
          <w:tcPr>
            <w:tcW w:w="4532" w:type="dxa"/>
            <w:vMerge/>
            <w:tcBorders>
              <w:left w:val="single" w:sz="4" w:space="0" w:color="auto"/>
              <w:right w:val="single" w:sz="4" w:space="0" w:color="auto"/>
            </w:tcBorders>
          </w:tcPr>
          <w:p w14:paraId="0C41CAA7" w14:textId="77777777" w:rsidR="00C30364" w:rsidRPr="00E964EA" w:rsidRDefault="00C30364" w:rsidP="00E964EA">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auto"/>
              <w:left w:val="single" w:sz="4" w:space="0" w:color="auto"/>
              <w:bottom w:val="single" w:sz="4" w:space="0" w:color="auto"/>
              <w:right w:val="single" w:sz="4" w:space="0" w:color="auto"/>
            </w:tcBorders>
          </w:tcPr>
          <w:p w14:paraId="53082AC1" w14:textId="39751DE8"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7B5D0FE4" w14:textId="0D3455B2" w:rsidR="00C30364" w:rsidRPr="00E964EA" w:rsidRDefault="00C30364"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Призеры. 3 место</w:t>
            </w:r>
          </w:p>
        </w:tc>
      </w:tr>
      <w:tr w:rsidR="000932D6" w:rsidRPr="000932D6" w14:paraId="0F4833AC" w14:textId="77777777" w:rsidTr="000932D6">
        <w:trPr>
          <w:trHeight w:val="758"/>
        </w:trPr>
        <w:tc>
          <w:tcPr>
            <w:tcW w:w="1117" w:type="dxa"/>
            <w:tcBorders>
              <w:top w:val="single" w:sz="4" w:space="0" w:color="auto"/>
              <w:left w:val="single" w:sz="4" w:space="0" w:color="auto"/>
              <w:bottom w:val="single" w:sz="4" w:space="0" w:color="auto"/>
              <w:right w:val="single" w:sz="4" w:space="0" w:color="auto"/>
            </w:tcBorders>
          </w:tcPr>
          <w:p w14:paraId="20E5FD52" w14:textId="77777777" w:rsidR="00C30364" w:rsidRPr="00E964EA" w:rsidRDefault="00C30364" w:rsidP="00E964EA">
            <w:pPr>
              <w:tabs>
                <w:tab w:val="left" w:pos="7938"/>
              </w:tabs>
              <w:spacing w:after="0" w:line="240" w:lineRule="auto"/>
              <w:jc w:val="center"/>
              <w:rPr>
                <w:rFonts w:ascii="Times New Roman" w:eastAsia="Times New Roman" w:hAnsi="Times New Roman" w:cs="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14:paraId="016D5922" w14:textId="5A105319"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proofErr w:type="spellStart"/>
            <w:r w:rsidRPr="00E964EA">
              <w:rPr>
                <w:rFonts w:ascii="Times New Roman" w:eastAsia="Times New Roman" w:hAnsi="Times New Roman" w:cs="Times New Roman"/>
                <w:sz w:val="24"/>
                <w:szCs w:val="24"/>
                <w:lang w:eastAsia="ru-RU"/>
              </w:rPr>
              <w:t>Блинова</w:t>
            </w:r>
            <w:proofErr w:type="spellEnd"/>
            <w:r w:rsidRPr="00E964EA">
              <w:rPr>
                <w:rFonts w:ascii="Times New Roman" w:eastAsia="Times New Roman" w:hAnsi="Times New Roman" w:cs="Times New Roman"/>
                <w:sz w:val="24"/>
                <w:szCs w:val="24"/>
                <w:lang w:eastAsia="ru-RU"/>
              </w:rPr>
              <w:t xml:space="preserve"> Е</w:t>
            </w:r>
            <w:r w:rsidR="00E964EA" w:rsidRPr="00E964EA">
              <w:rPr>
                <w:rFonts w:ascii="Times New Roman" w:eastAsia="Times New Roman" w:hAnsi="Times New Roman" w:cs="Times New Roman"/>
                <w:sz w:val="24"/>
                <w:szCs w:val="24"/>
                <w:lang w:eastAsia="ru-RU"/>
              </w:rPr>
              <w:t xml:space="preserve">лена </w:t>
            </w:r>
            <w:r w:rsidRPr="00E964EA">
              <w:rPr>
                <w:rFonts w:ascii="Times New Roman" w:eastAsia="Times New Roman" w:hAnsi="Times New Roman" w:cs="Times New Roman"/>
                <w:sz w:val="24"/>
                <w:szCs w:val="24"/>
                <w:lang w:eastAsia="ru-RU"/>
              </w:rPr>
              <w:t>О</w:t>
            </w:r>
            <w:r w:rsidR="00E964EA" w:rsidRPr="00E964EA">
              <w:rPr>
                <w:rFonts w:ascii="Times New Roman" w:eastAsia="Times New Roman" w:hAnsi="Times New Roman" w:cs="Times New Roman"/>
                <w:sz w:val="24"/>
                <w:szCs w:val="24"/>
                <w:lang w:eastAsia="ru-RU"/>
              </w:rPr>
              <w:t>леговна</w:t>
            </w:r>
            <w:r w:rsidRPr="00E964EA">
              <w:rPr>
                <w:rFonts w:ascii="Times New Roman" w:eastAsia="Times New Roman" w:hAnsi="Times New Roman" w:cs="Times New Roman"/>
                <w:sz w:val="24"/>
                <w:szCs w:val="24"/>
                <w:lang w:eastAsia="ru-RU"/>
              </w:rPr>
              <w:t xml:space="preserve"> </w:t>
            </w:r>
          </w:p>
          <w:p w14:paraId="32340822" w14:textId="24BCE590"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Новосельцева Н</w:t>
            </w:r>
            <w:r w:rsidR="00E964EA" w:rsidRPr="00E964EA">
              <w:rPr>
                <w:rFonts w:ascii="Times New Roman" w:eastAsia="Times New Roman" w:hAnsi="Times New Roman" w:cs="Times New Roman"/>
                <w:sz w:val="24"/>
                <w:szCs w:val="24"/>
                <w:lang w:eastAsia="ru-RU"/>
              </w:rPr>
              <w:t>аталья Александровна</w:t>
            </w:r>
          </w:p>
        </w:tc>
        <w:tc>
          <w:tcPr>
            <w:tcW w:w="2128" w:type="dxa"/>
            <w:tcBorders>
              <w:top w:val="single" w:sz="4" w:space="0" w:color="auto"/>
              <w:left w:val="single" w:sz="4" w:space="0" w:color="auto"/>
              <w:bottom w:val="single" w:sz="4" w:space="0" w:color="auto"/>
              <w:right w:val="single" w:sz="4" w:space="0" w:color="auto"/>
            </w:tcBorders>
          </w:tcPr>
          <w:p w14:paraId="4FDE74CF" w14:textId="7ED69F1B" w:rsidR="00C30364" w:rsidRPr="00E964EA" w:rsidRDefault="00C30364"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воспитатель,</w:t>
            </w:r>
          </w:p>
          <w:p w14:paraId="1128D5EC" w14:textId="6C1BBC98" w:rsidR="00C30364" w:rsidRPr="00E964EA" w:rsidRDefault="00C30364" w:rsidP="00E964EA">
            <w:pPr>
              <w:spacing w:after="0" w:line="240" w:lineRule="auto"/>
              <w:jc w:val="center"/>
              <w:rPr>
                <w:rFonts w:ascii="Times New Roman" w:hAnsi="Times New Roman" w:cs="Times New Roman"/>
                <w:sz w:val="24"/>
                <w:szCs w:val="24"/>
              </w:rPr>
            </w:pPr>
            <w:r w:rsidRPr="00E964EA">
              <w:rPr>
                <w:rFonts w:ascii="Times New Roman" w:eastAsia="Times New Roman" w:hAnsi="Times New Roman" w:cs="Times New Roman"/>
                <w:sz w:val="24"/>
                <w:szCs w:val="24"/>
                <w:lang w:eastAsia="ru-RU"/>
              </w:rPr>
              <w:t>учитель-логопед; учитель-дефектолог</w:t>
            </w:r>
          </w:p>
        </w:tc>
        <w:tc>
          <w:tcPr>
            <w:tcW w:w="4532" w:type="dxa"/>
            <w:vMerge/>
            <w:tcBorders>
              <w:left w:val="single" w:sz="4" w:space="0" w:color="auto"/>
              <w:right w:val="single" w:sz="4" w:space="0" w:color="auto"/>
            </w:tcBorders>
          </w:tcPr>
          <w:p w14:paraId="66A382D8" w14:textId="77777777" w:rsidR="00C30364" w:rsidRPr="00E964EA" w:rsidRDefault="00C30364" w:rsidP="00E964EA">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auto"/>
              <w:left w:val="single" w:sz="4" w:space="0" w:color="auto"/>
              <w:bottom w:val="single" w:sz="4" w:space="0" w:color="auto"/>
              <w:right w:val="single" w:sz="4" w:space="0" w:color="auto"/>
            </w:tcBorders>
          </w:tcPr>
          <w:p w14:paraId="29DF7695" w14:textId="5D09308F"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7CD4EAFF" w14:textId="17F70066" w:rsidR="00C30364" w:rsidRPr="00E964EA" w:rsidRDefault="00C30364"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Призеры. 3 место</w:t>
            </w:r>
          </w:p>
        </w:tc>
      </w:tr>
      <w:tr w:rsidR="000932D6" w:rsidRPr="000932D6" w14:paraId="673E3080" w14:textId="77777777" w:rsidTr="000932D6">
        <w:trPr>
          <w:trHeight w:val="137"/>
        </w:trPr>
        <w:tc>
          <w:tcPr>
            <w:tcW w:w="1117" w:type="dxa"/>
            <w:tcBorders>
              <w:top w:val="single" w:sz="4" w:space="0" w:color="auto"/>
              <w:left w:val="single" w:sz="4" w:space="0" w:color="auto"/>
              <w:bottom w:val="single" w:sz="4" w:space="0" w:color="auto"/>
              <w:right w:val="single" w:sz="4" w:space="0" w:color="auto"/>
            </w:tcBorders>
          </w:tcPr>
          <w:p w14:paraId="68B50F98" w14:textId="77777777" w:rsidR="00C30364" w:rsidRPr="00E964EA" w:rsidRDefault="00C30364" w:rsidP="00E964EA">
            <w:pPr>
              <w:tabs>
                <w:tab w:val="left" w:pos="7938"/>
              </w:tabs>
              <w:spacing w:after="0" w:line="240" w:lineRule="auto"/>
              <w:jc w:val="center"/>
              <w:rPr>
                <w:rFonts w:ascii="Times New Roman" w:eastAsia="Times New Roman" w:hAnsi="Times New Roman" w:cs="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14:paraId="052419FB" w14:textId="13A956F7" w:rsidR="00C30364" w:rsidRPr="00E964EA" w:rsidRDefault="00E964EA"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Жданова Наталья Александровна</w:t>
            </w:r>
          </w:p>
        </w:tc>
        <w:tc>
          <w:tcPr>
            <w:tcW w:w="2128" w:type="dxa"/>
            <w:tcBorders>
              <w:top w:val="single" w:sz="4" w:space="0" w:color="auto"/>
              <w:left w:val="single" w:sz="4" w:space="0" w:color="auto"/>
              <w:bottom w:val="single" w:sz="4" w:space="0" w:color="auto"/>
              <w:right w:val="single" w:sz="4" w:space="0" w:color="auto"/>
            </w:tcBorders>
          </w:tcPr>
          <w:p w14:paraId="55056AE7" w14:textId="43A173B3" w:rsidR="00C30364" w:rsidRPr="00E964EA" w:rsidRDefault="000932D6"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с</w:t>
            </w:r>
            <w:r w:rsidR="00C30364" w:rsidRPr="00E964EA">
              <w:rPr>
                <w:rFonts w:ascii="Times New Roman" w:hAnsi="Times New Roman" w:cs="Times New Roman"/>
                <w:sz w:val="24"/>
                <w:szCs w:val="24"/>
              </w:rPr>
              <w:t>тарший воспитатель</w:t>
            </w:r>
          </w:p>
        </w:tc>
        <w:tc>
          <w:tcPr>
            <w:tcW w:w="4532" w:type="dxa"/>
            <w:vMerge/>
            <w:tcBorders>
              <w:left w:val="single" w:sz="4" w:space="0" w:color="auto"/>
              <w:right w:val="single" w:sz="4" w:space="0" w:color="auto"/>
            </w:tcBorders>
          </w:tcPr>
          <w:p w14:paraId="4BE30D03" w14:textId="77777777" w:rsidR="00C30364" w:rsidRPr="00E964EA" w:rsidRDefault="00C30364" w:rsidP="00E964EA">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auto"/>
              <w:left w:val="single" w:sz="4" w:space="0" w:color="auto"/>
              <w:bottom w:val="single" w:sz="4" w:space="0" w:color="auto"/>
              <w:right w:val="single" w:sz="4" w:space="0" w:color="auto"/>
            </w:tcBorders>
          </w:tcPr>
          <w:p w14:paraId="607717E9" w14:textId="4498D1A3"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53DD2E18" w14:textId="6C5E218E" w:rsidR="00C30364" w:rsidRPr="00E964EA" w:rsidRDefault="00C30364" w:rsidP="00E964EA">
            <w:pPr>
              <w:spacing w:after="0" w:line="240" w:lineRule="auto"/>
              <w:ind w:right="10"/>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Призеры. 2 место</w:t>
            </w:r>
          </w:p>
        </w:tc>
      </w:tr>
      <w:tr w:rsidR="000932D6" w:rsidRPr="000932D6" w14:paraId="664FC21D" w14:textId="77777777" w:rsidTr="000932D6">
        <w:trPr>
          <w:trHeight w:val="502"/>
        </w:trPr>
        <w:tc>
          <w:tcPr>
            <w:tcW w:w="1117" w:type="dxa"/>
            <w:tcBorders>
              <w:top w:val="single" w:sz="4" w:space="0" w:color="auto"/>
              <w:left w:val="single" w:sz="4" w:space="0" w:color="auto"/>
              <w:bottom w:val="single" w:sz="4" w:space="0" w:color="auto"/>
              <w:right w:val="single" w:sz="4" w:space="0" w:color="auto"/>
            </w:tcBorders>
          </w:tcPr>
          <w:p w14:paraId="258A7A8F" w14:textId="77777777" w:rsidR="00C30364" w:rsidRPr="00E964EA" w:rsidRDefault="00C30364" w:rsidP="00E964EA">
            <w:pPr>
              <w:tabs>
                <w:tab w:val="left" w:pos="7938"/>
              </w:tabs>
              <w:spacing w:after="0" w:line="240" w:lineRule="auto"/>
              <w:jc w:val="center"/>
              <w:rPr>
                <w:rFonts w:ascii="Times New Roman" w:eastAsia="Times New Roman" w:hAnsi="Times New Roman" w:cs="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14:paraId="29C352AE" w14:textId="745A08F3"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proofErr w:type="spellStart"/>
            <w:r w:rsidRPr="00E964EA">
              <w:rPr>
                <w:rFonts w:ascii="Times New Roman" w:eastAsia="Times New Roman" w:hAnsi="Times New Roman" w:cs="Times New Roman"/>
                <w:sz w:val="24"/>
                <w:szCs w:val="24"/>
                <w:lang w:eastAsia="ru-RU"/>
              </w:rPr>
              <w:t>Загорулько</w:t>
            </w:r>
            <w:proofErr w:type="spellEnd"/>
            <w:r w:rsidRPr="00E964EA">
              <w:rPr>
                <w:rFonts w:ascii="Times New Roman" w:eastAsia="Times New Roman" w:hAnsi="Times New Roman" w:cs="Times New Roman"/>
                <w:sz w:val="24"/>
                <w:szCs w:val="24"/>
                <w:lang w:eastAsia="ru-RU"/>
              </w:rPr>
              <w:t xml:space="preserve"> В</w:t>
            </w:r>
            <w:r w:rsidR="00E964EA" w:rsidRPr="00E964EA">
              <w:rPr>
                <w:rFonts w:ascii="Times New Roman" w:eastAsia="Times New Roman" w:hAnsi="Times New Roman" w:cs="Times New Roman"/>
                <w:sz w:val="24"/>
                <w:szCs w:val="24"/>
                <w:lang w:eastAsia="ru-RU"/>
              </w:rPr>
              <w:t xml:space="preserve">ера </w:t>
            </w:r>
            <w:r w:rsidRPr="00E964EA">
              <w:rPr>
                <w:rFonts w:ascii="Times New Roman" w:eastAsia="Times New Roman" w:hAnsi="Times New Roman" w:cs="Times New Roman"/>
                <w:sz w:val="24"/>
                <w:szCs w:val="24"/>
                <w:lang w:eastAsia="ru-RU"/>
              </w:rPr>
              <w:t>А</w:t>
            </w:r>
            <w:r w:rsidR="00E964EA" w:rsidRPr="00E964EA">
              <w:rPr>
                <w:rFonts w:ascii="Times New Roman" w:eastAsia="Times New Roman" w:hAnsi="Times New Roman" w:cs="Times New Roman"/>
                <w:sz w:val="24"/>
                <w:szCs w:val="24"/>
                <w:lang w:eastAsia="ru-RU"/>
              </w:rPr>
              <w:t>натольевна</w:t>
            </w:r>
            <w:r w:rsidRPr="00E964EA">
              <w:rPr>
                <w:rFonts w:ascii="Times New Roman" w:eastAsia="Times New Roman" w:hAnsi="Times New Roman" w:cs="Times New Roman"/>
                <w:sz w:val="24"/>
                <w:szCs w:val="24"/>
                <w:lang w:eastAsia="ru-RU"/>
              </w:rPr>
              <w:t xml:space="preserve">, </w:t>
            </w:r>
          </w:p>
          <w:p w14:paraId="4C8C84E2" w14:textId="57FE36A6"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Маковецкая М</w:t>
            </w:r>
            <w:r w:rsidR="00E964EA" w:rsidRPr="00E964EA">
              <w:rPr>
                <w:rFonts w:ascii="Times New Roman" w:eastAsia="Times New Roman" w:hAnsi="Times New Roman" w:cs="Times New Roman"/>
                <w:sz w:val="24"/>
                <w:szCs w:val="24"/>
                <w:lang w:eastAsia="ru-RU"/>
              </w:rPr>
              <w:t xml:space="preserve">ария </w:t>
            </w:r>
            <w:r w:rsidRPr="00E964EA">
              <w:rPr>
                <w:rFonts w:ascii="Times New Roman" w:eastAsia="Times New Roman" w:hAnsi="Times New Roman" w:cs="Times New Roman"/>
                <w:sz w:val="24"/>
                <w:szCs w:val="24"/>
                <w:lang w:eastAsia="ru-RU"/>
              </w:rPr>
              <w:t>Н</w:t>
            </w:r>
            <w:r w:rsidR="00E964EA" w:rsidRPr="00E964EA">
              <w:rPr>
                <w:rFonts w:ascii="Times New Roman" w:eastAsia="Times New Roman" w:hAnsi="Times New Roman" w:cs="Times New Roman"/>
                <w:sz w:val="24"/>
                <w:szCs w:val="24"/>
                <w:lang w:eastAsia="ru-RU"/>
              </w:rPr>
              <w:t>иколаевна</w:t>
            </w:r>
          </w:p>
        </w:tc>
        <w:tc>
          <w:tcPr>
            <w:tcW w:w="2128" w:type="dxa"/>
            <w:tcBorders>
              <w:top w:val="single" w:sz="4" w:space="0" w:color="auto"/>
              <w:left w:val="single" w:sz="4" w:space="0" w:color="auto"/>
              <w:bottom w:val="single" w:sz="4" w:space="0" w:color="auto"/>
              <w:right w:val="single" w:sz="4" w:space="0" w:color="auto"/>
            </w:tcBorders>
          </w:tcPr>
          <w:p w14:paraId="7C623169" w14:textId="6E928ED5" w:rsidR="00C30364" w:rsidRPr="00E964EA" w:rsidRDefault="00C30364"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воспитатели</w:t>
            </w:r>
          </w:p>
          <w:p w14:paraId="45D2B023" w14:textId="77777777" w:rsidR="00C30364" w:rsidRPr="00E964EA" w:rsidRDefault="00C30364" w:rsidP="00E964EA">
            <w:pPr>
              <w:spacing w:after="0" w:line="240" w:lineRule="auto"/>
              <w:jc w:val="center"/>
              <w:rPr>
                <w:rFonts w:ascii="Times New Roman" w:hAnsi="Times New Roman" w:cs="Times New Roman"/>
                <w:sz w:val="24"/>
                <w:szCs w:val="24"/>
              </w:rPr>
            </w:pPr>
          </w:p>
        </w:tc>
        <w:tc>
          <w:tcPr>
            <w:tcW w:w="4532" w:type="dxa"/>
            <w:vMerge/>
            <w:tcBorders>
              <w:left w:val="single" w:sz="4" w:space="0" w:color="auto"/>
              <w:bottom w:val="single" w:sz="4" w:space="0" w:color="auto"/>
              <w:right w:val="single" w:sz="4" w:space="0" w:color="auto"/>
            </w:tcBorders>
          </w:tcPr>
          <w:p w14:paraId="3EBC06FB" w14:textId="77777777" w:rsidR="00C30364" w:rsidRPr="00E964EA" w:rsidRDefault="00C30364" w:rsidP="00E964EA">
            <w:pPr>
              <w:spacing w:after="0" w:line="240" w:lineRule="auto"/>
              <w:rPr>
                <w:rFonts w:ascii="Times New Roman" w:eastAsia="Times New Roman" w:hAnsi="Times New Roman" w:cs="Times New Roman"/>
                <w:sz w:val="24"/>
                <w:szCs w:val="24"/>
                <w:lang w:eastAsia="ru-RU"/>
              </w:rPr>
            </w:pPr>
          </w:p>
        </w:tc>
        <w:tc>
          <w:tcPr>
            <w:tcW w:w="2023" w:type="dxa"/>
            <w:tcBorders>
              <w:top w:val="single" w:sz="4" w:space="0" w:color="auto"/>
              <w:left w:val="single" w:sz="4" w:space="0" w:color="auto"/>
              <w:bottom w:val="single" w:sz="4" w:space="0" w:color="auto"/>
              <w:right w:val="single" w:sz="4" w:space="0" w:color="auto"/>
            </w:tcBorders>
          </w:tcPr>
          <w:p w14:paraId="4E64A3F9" w14:textId="35AF4570" w:rsidR="00C30364" w:rsidRPr="00E964EA" w:rsidRDefault="00C30364" w:rsidP="00E964EA">
            <w:pPr>
              <w:spacing w:after="0" w:line="240" w:lineRule="auto"/>
              <w:jc w:val="center"/>
              <w:rPr>
                <w:rFonts w:ascii="Times New Roman" w:eastAsia="Times New Roman" w:hAnsi="Times New Roman" w:cs="Times New Roman"/>
                <w:sz w:val="24"/>
                <w:szCs w:val="24"/>
                <w:lang w:eastAsia="ru-RU"/>
              </w:rPr>
            </w:pPr>
            <w:r w:rsidRPr="00E964EA">
              <w:rPr>
                <w:rFonts w:ascii="Times New Roman" w:eastAsia="Times New Roman" w:hAnsi="Times New Roman" w:cs="Times New Roman"/>
                <w:sz w:val="24"/>
                <w:szCs w:val="24"/>
                <w:lang w:eastAsia="ru-RU"/>
              </w:rPr>
              <w:t>муниципальный</w:t>
            </w:r>
          </w:p>
        </w:tc>
        <w:tc>
          <w:tcPr>
            <w:tcW w:w="2091" w:type="dxa"/>
            <w:tcBorders>
              <w:top w:val="single" w:sz="4" w:space="0" w:color="auto"/>
              <w:left w:val="single" w:sz="4" w:space="0" w:color="auto"/>
              <w:bottom w:val="single" w:sz="4" w:space="0" w:color="auto"/>
              <w:right w:val="single" w:sz="4" w:space="0" w:color="auto"/>
            </w:tcBorders>
          </w:tcPr>
          <w:p w14:paraId="05F36AAA" w14:textId="77777777" w:rsidR="00C30364" w:rsidRPr="00E964EA" w:rsidRDefault="00C30364" w:rsidP="00E964EA">
            <w:pPr>
              <w:spacing w:after="0" w:line="240" w:lineRule="auto"/>
              <w:ind w:right="10"/>
              <w:jc w:val="center"/>
              <w:rPr>
                <w:rFonts w:ascii="Times New Roman" w:eastAsia="Times New Roman" w:hAnsi="Times New Roman" w:cs="Times New Roman"/>
                <w:sz w:val="24"/>
                <w:szCs w:val="24"/>
                <w:lang w:eastAsia="ru-RU"/>
              </w:rPr>
            </w:pPr>
          </w:p>
        </w:tc>
      </w:tr>
    </w:tbl>
    <w:p w14:paraId="61C3EBB1" w14:textId="77777777" w:rsidR="000932D6" w:rsidRPr="000932D6" w:rsidRDefault="000932D6" w:rsidP="000932D6">
      <w:pPr>
        <w:widowControl w:val="0"/>
        <w:shd w:val="clear" w:color="auto" w:fill="FFFFFF"/>
        <w:spacing w:after="0" w:line="240" w:lineRule="auto"/>
        <w:ind w:right="144" w:firstLine="567"/>
        <w:jc w:val="both"/>
        <w:rPr>
          <w:rFonts w:ascii="Times New Roman" w:eastAsia="Times New Roman" w:hAnsi="Times New Roman" w:cs="Times New Roman"/>
          <w:b/>
          <w:i/>
          <w:sz w:val="24"/>
          <w:szCs w:val="24"/>
          <w:lang w:eastAsia="ru-RU"/>
        </w:rPr>
      </w:pPr>
    </w:p>
    <w:p w14:paraId="7BC72C2C" w14:textId="3EDA1EF1" w:rsidR="000932D6" w:rsidRPr="000932D6" w:rsidRDefault="000932D6" w:rsidP="000932D6">
      <w:pPr>
        <w:widowControl w:val="0"/>
        <w:shd w:val="clear" w:color="auto" w:fill="FFFFFF"/>
        <w:spacing w:after="0" w:line="240" w:lineRule="auto"/>
        <w:ind w:right="144" w:firstLine="567"/>
        <w:jc w:val="both"/>
        <w:rPr>
          <w:rFonts w:ascii="Times New Roman" w:eastAsia="Times New Roman" w:hAnsi="Times New Roman" w:cs="Times New Roman"/>
          <w:b/>
          <w:i/>
          <w:sz w:val="28"/>
          <w:szCs w:val="28"/>
          <w:lang w:eastAsia="ru-RU"/>
        </w:rPr>
      </w:pPr>
      <w:r w:rsidRPr="000932D6">
        <w:rPr>
          <w:rFonts w:ascii="Times New Roman" w:eastAsia="Times New Roman" w:hAnsi="Times New Roman" w:cs="Times New Roman"/>
          <w:b/>
          <w:i/>
          <w:sz w:val="28"/>
          <w:szCs w:val="28"/>
          <w:lang w:eastAsia="ru-RU"/>
        </w:rPr>
        <w:t xml:space="preserve">1.6.5. Инновационная </w:t>
      </w:r>
      <w:r w:rsidR="00A845CD">
        <w:rPr>
          <w:rFonts w:ascii="Times New Roman" w:eastAsia="Times New Roman" w:hAnsi="Times New Roman" w:cs="Times New Roman"/>
          <w:b/>
          <w:i/>
          <w:sz w:val="28"/>
          <w:szCs w:val="28"/>
          <w:lang w:eastAsia="ru-RU"/>
        </w:rPr>
        <w:t xml:space="preserve">и проектная </w:t>
      </w:r>
      <w:r w:rsidRPr="000932D6">
        <w:rPr>
          <w:rFonts w:ascii="Times New Roman" w:eastAsia="Times New Roman" w:hAnsi="Times New Roman" w:cs="Times New Roman"/>
          <w:b/>
          <w:i/>
          <w:sz w:val="28"/>
          <w:szCs w:val="28"/>
          <w:lang w:eastAsia="ru-RU"/>
        </w:rPr>
        <w:t>деятельность</w:t>
      </w:r>
    </w:p>
    <w:p w14:paraId="0B858A11" w14:textId="77777777" w:rsidR="00A845CD" w:rsidRDefault="00A845CD" w:rsidP="00A845CD">
      <w:pPr>
        <w:spacing w:after="0" w:line="240" w:lineRule="auto"/>
        <w:ind w:firstLine="567"/>
        <w:jc w:val="both"/>
        <w:rPr>
          <w:rFonts w:ascii="Times New Roman" w:hAnsi="Times New Roman" w:cs="Times New Roman"/>
          <w:sz w:val="28"/>
          <w:szCs w:val="28"/>
        </w:rPr>
      </w:pPr>
      <w:r w:rsidRPr="00BD7FCC">
        <w:rPr>
          <w:rFonts w:ascii="Times New Roman" w:hAnsi="Times New Roman" w:cs="Times New Roman"/>
          <w:sz w:val="28"/>
          <w:szCs w:val="28"/>
        </w:rPr>
        <w:t>В 20</w:t>
      </w:r>
      <w:r>
        <w:rPr>
          <w:rFonts w:ascii="Times New Roman" w:hAnsi="Times New Roman" w:cs="Times New Roman"/>
          <w:sz w:val="28"/>
          <w:szCs w:val="28"/>
        </w:rPr>
        <w:t>20</w:t>
      </w:r>
      <w:r w:rsidRPr="00BD7FCC">
        <w:rPr>
          <w:rFonts w:ascii="Times New Roman" w:hAnsi="Times New Roman" w:cs="Times New Roman"/>
          <w:sz w:val="28"/>
          <w:szCs w:val="28"/>
        </w:rPr>
        <w:t xml:space="preserve"> году в Учреждении активно велась работа по реализации проектной и инновационной деятельности, что способствовало обогащению содержания образовательной деятельности с воспитанниками. </w:t>
      </w:r>
    </w:p>
    <w:p w14:paraId="1D0E6B65" w14:textId="77777777" w:rsidR="00A845CD" w:rsidRPr="00BD7FCC" w:rsidRDefault="00A845CD" w:rsidP="00A845CD">
      <w:pPr>
        <w:spacing w:after="0"/>
        <w:ind w:firstLine="567"/>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675"/>
        <w:gridCol w:w="5387"/>
        <w:gridCol w:w="1984"/>
        <w:gridCol w:w="1985"/>
        <w:gridCol w:w="4471"/>
      </w:tblGrid>
      <w:tr w:rsidR="00A845CD" w14:paraId="01DED5A3" w14:textId="77777777" w:rsidTr="003A1619">
        <w:tc>
          <w:tcPr>
            <w:tcW w:w="675" w:type="dxa"/>
          </w:tcPr>
          <w:p w14:paraId="4D3AC487" w14:textId="77777777" w:rsidR="00A845CD" w:rsidRPr="00BD7FCC" w:rsidRDefault="00A845CD" w:rsidP="00095758">
            <w:pPr>
              <w:jc w:val="center"/>
              <w:rPr>
                <w:rFonts w:ascii="Times New Roman" w:hAnsi="Times New Roman" w:cs="Times New Roman"/>
                <w:b/>
                <w:sz w:val="24"/>
                <w:szCs w:val="24"/>
              </w:rPr>
            </w:pPr>
            <w:r w:rsidRPr="00BD7FCC">
              <w:rPr>
                <w:rFonts w:ascii="Times New Roman" w:hAnsi="Times New Roman" w:cs="Times New Roman"/>
                <w:b/>
                <w:sz w:val="24"/>
                <w:szCs w:val="24"/>
              </w:rPr>
              <w:t>№</w:t>
            </w:r>
          </w:p>
        </w:tc>
        <w:tc>
          <w:tcPr>
            <w:tcW w:w="5387" w:type="dxa"/>
          </w:tcPr>
          <w:p w14:paraId="629249C8" w14:textId="77777777" w:rsidR="00A845CD" w:rsidRPr="00BD7FCC" w:rsidRDefault="00A845CD" w:rsidP="00095758">
            <w:pPr>
              <w:jc w:val="center"/>
              <w:rPr>
                <w:rFonts w:ascii="Times New Roman" w:hAnsi="Times New Roman" w:cs="Times New Roman"/>
                <w:b/>
                <w:sz w:val="24"/>
                <w:szCs w:val="24"/>
              </w:rPr>
            </w:pPr>
            <w:r w:rsidRPr="00BD7FCC">
              <w:rPr>
                <w:rFonts w:ascii="Times New Roman" w:hAnsi="Times New Roman" w:cs="Times New Roman"/>
                <w:b/>
                <w:sz w:val="24"/>
                <w:szCs w:val="24"/>
              </w:rPr>
              <w:t>Направление деятельности</w:t>
            </w:r>
          </w:p>
        </w:tc>
        <w:tc>
          <w:tcPr>
            <w:tcW w:w="1984" w:type="dxa"/>
          </w:tcPr>
          <w:p w14:paraId="21255639" w14:textId="77777777" w:rsidR="00A845CD" w:rsidRPr="00BD7FCC" w:rsidRDefault="00A845CD" w:rsidP="00095758">
            <w:pPr>
              <w:jc w:val="center"/>
              <w:rPr>
                <w:rFonts w:ascii="Times New Roman" w:hAnsi="Times New Roman" w:cs="Times New Roman"/>
                <w:b/>
                <w:sz w:val="24"/>
                <w:szCs w:val="24"/>
              </w:rPr>
            </w:pPr>
            <w:r w:rsidRPr="00BD7FCC">
              <w:rPr>
                <w:rFonts w:ascii="Times New Roman" w:hAnsi="Times New Roman" w:cs="Times New Roman"/>
                <w:b/>
                <w:sz w:val="24"/>
                <w:szCs w:val="24"/>
              </w:rPr>
              <w:t>Уровень деятельности</w:t>
            </w:r>
          </w:p>
        </w:tc>
        <w:tc>
          <w:tcPr>
            <w:tcW w:w="1985" w:type="dxa"/>
          </w:tcPr>
          <w:p w14:paraId="30699702" w14:textId="77777777" w:rsidR="00A845CD" w:rsidRPr="00BD7FCC" w:rsidRDefault="00A845CD" w:rsidP="00095758">
            <w:pPr>
              <w:jc w:val="center"/>
              <w:rPr>
                <w:rFonts w:ascii="Times New Roman" w:hAnsi="Times New Roman" w:cs="Times New Roman"/>
                <w:b/>
                <w:sz w:val="24"/>
                <w:szCs w:val="24"/>
              </w:rPr>
            </w:pPr>
            <w:r w:rsidRPr="00BD7FCC">
              <w:rPr>
                <w:rFonts w:ascii="Times New Roman" w:hAnsi="Times New Roman" w:cs="Times New Roman"/>
                <w:b/>
                <w:sz w:val="24"/>
                <w:szCs w:val="24"/>
              </w:rPr>
              <w:t>Сроки реализации</w:t>
            </w:r>
          </w:p>
        </w:tc>
        <w:tc>
          <w:tcPr>
            <w:tcW w:w="4471" w:type="dxa"/>
          </w:tcPr>
          <w:p w14:paraId="5DD2FA72" w14:textId="77777777" w:rsidR="00A845CD" w:rsidRPr="00BD7FCC" w:rsidRDefault="00A845CD" w:rsidP="00095758">
            <w:pPr>
              <w:jc w:val="center"/>
              <w:rPr>
                <w:rFonts w:ascii="Times New Roman" w:hAnsi="Times New Roman" w:cs="Times New Roman"/>
                <w:b/>
                <w:sz w:val="24"/>
                <w:szCs w:val="24"/>
              </w:rPr>
            </w:pPr>
            <w:r w:rsidRPr="00BD7FCC">
              <w:rPr>
                <w:rFonts w:ascii="Times New Roman" w:hAnsi="Times New Roman" w:cs="Times New Roman"/>
                <w:b/>
                <w:sz w:val="24"/>
                <w:szCs w:val="24"/>
              </w:rPr>
              <w:t>Цель деятельности</w:t>
            </w:r>
          </w:p>
        </w:tc>
      </w:tr>
      <w:tr w:rsidR="00A845CD" w14:paraId="61B6C82C" w14:textId="77777777" w:rsidTr="00095758">
        <w:tc>
          <w:tcPr>
            <w:tcW w:w="14502" w:type="dxa"/>
            <w:gridSpan w:val="5"/>
          </w:tcPr>
          <w:p w14:paraId="5CB6891B" w14:textId="77777777" w:rsidR="00A845CD" w:rsidRPr="00BD7FCC" w:rsidRDefault="00A845CD" w:rsidP="00095758">
            <w:pPr>
              <w:jc w:val="center"/>
              <w:rPr>
                <w:rFonts w:ascii="Times New Roman" w:hAnsi="Times New Roman" w:cs="Times New Roman"/>
                <w:b/>
                <w:i/>
                <w:sz w:val="24"/>
                <w:szCs w:val="24"/>
              </w:rPr>
            </w:pPr>
            <w:r w:rsidRPr="00BD7FCC">
              <w:rPr>
                <w:rFonts w:ascii="Times New Roman" w:hAnsi="Times New Roman" w:cs="Times New Roman"/>
                <w:b/>
                <w:i/>
                <w:sz w:val="24"/>
                <w:szCs w:val="24"/>
              </w:rPr>
              <w:t>Инновационная деятельность</w:t>
            </w:r>
          </w:p>
        </w:tc>
      </w:tr>
      <w:tr w:rsidR="00A845CD" w14:paraId="52208B97" w14:textId="77777777" w:rsidTr="003A1619">
        <w:tc>
          <w:tcPr>
            <w:tcW w:w="675" w:type="dxa"/>
          </w:tcPr>
          <w:p w14:paraId="3C2A1807" w14:textId="77777777" w:rsidR="00A845CD" w:rsidRPr="00987E1B" w:rsidRDefault="00A845CD" w:rsidP="00095758">
            <w:pPr>
              <w:jc w:val="both"/>
              <w:rPr>
                <w:rFonts w:ascii="Times New Roman" w:hAnsi="Times New Roman" w:cs="Times New Roman"/>
                <w:sz w:val="24"/>
                <w:szCs w:val="24"/>
              </w:rPr>
            </w:pPr>
            <w:r w:rsidRPr="00987E1B">
              <w:rPr>
                <w:rFonts w:ascii="Times New Roman" w:hAnsi="Times New Roman" w:cs="Times New Roman"/>
                <w:sz w:val="24"/>
                <w:szCs w:val="24"/>
              </w:rPr>
              <w:t>1</w:t>
            </w:r>
          </w:p>
        </w:tc>
        <w:tc>
          <w:tcPr>
            <w:tcW w:w="5387" w:type="dxa"/>
          </w:tcPr>
          <w:p w14:paraId="35E8886E" w14:textId="77777777" w:rsidR="00A845CD" w:rsidRPr="00987E1B" w:rsidRDefault="00A845CD" w:rsidP="00095758">
            <w:pPr>
              <w:jc w:val="both"/>
              <w:rPr>
                <w:rFonts w:ascii="Times New Roman" w:hAnsi="Times New Roman" w:cs="Times New Roman"/>
                <w:sz w:val="24"/>
                <w:szCs w:val="24"/>
              </w:rPr>
            </w:pPr>
            <w:r w:rsidRPr="00987E1B">
              <w:rPr>
                <w:rFonts w:ascii="Times New Roman" w:hAnsi="Times New Roman" w:cs="Times New Roman"/>
                <w:sz w:val="24"/>
                <w:szCs w:val="24"/>
              </w:rPr>
              <w:t>«Апробация игровой технологии интеллектуально-творческого развития детей раннего и дошкольного возраста «Сказочные лабиринты игры» В.В.</w:t>
            </w:r>
            <w:r>
              <w:rPr>
                <w:rFonts w:ascii="Times New Roman" w:hAnsi="Times New Roman" w:cs="Times New Roman"/>
                <w:sz w:val="24"/>
                <w:szCs w:val="24"/>
              </w:rPr>
              <w:t xml:space="preserve"> </w:t>
            </w:r>
            <w:proofErr w:type="spellStart"/>
            <w:r w:rsidRPr="00987E1B">
              <w:rPr>
                <w:rFonts w:ascii="Times New Roman" w:hAnsi="Times New Roman" w:cs="Times New Roman"/>
                <w:sz w:val="24"/>
                <w:szCs w:val="24"/>
              </w:rPr>
              <w:t>Воскобовича</w:t>
            </w:r>
            <w:proofErr w:type="spellEnd"/>
            <w:r w:rsidRPr="00987E1B">
              <w:rPr>
                <w:rFonts w:ascii="Times New Roman" w:hAnsi="Times New Roman" w:cs="Times New Roman"/>
                <w:sz w:val="24"/>
                <w:szCs w:val="24"/>
              </w:rPr>
              <w:t xml:space="preserve"> в дошкольных образовательных организациях Белгородской области»</w:t>
            </w:r>
          </w:p>
        </w:tc>
        <w:tc>
          <w:tcPr>
            <w:tcW w:w="1984" w:type="dxa"/>
          </w:tcPr>
          <w:p w14:paraId="34C6AD2B" w14:textId="77777777" w:rsidR="00A845CD" w:rsidRPr="00987E1B" w:rsidRDefault="00A845CD" w:rsidP="00095758">
            <w:pPr>
              <w:jc w:val="center"/>
              <w:rPr>
                <w:rFonts w:ascii="Times New Roman" w:hAnsi="Times New Roman" w:cs="Times New Roman"/>
                <w:sz w:val="24"/>
                <w:szCs w:val="24"/>
              </w:rPr>
            </w:pPr>
            <w:r w:rsidRPr="00987E1B">
              <w:rPr>
                <w:rFonts w:ascii="Times New Roman" w:hAnsi="Times New Roman" w:cs="Times New Roman"/>
                <w:sz w:val="24"/>
                <w:szCs w:val="24"/>
              </w:rPr>
              <w:t>региональный</w:t>
            </w:r>
          </w:p>
        </w:tc>
        <w:tc>
          <w:tcPr>
            <w:tcW w:w="1985" w:type="dxa"/>
          </w:tcPr>
          <w:p w14:paraId="44EE0FDB" w14:textId="3F52D329" w:rsidR="00A845CD" w:rsidRPr="00987E1B" w:rsidRDefault="00A845CD" w:rsidP="00A10052">
            <w:pPr>
              <w:jc w:val="center"/>
              <w:rPr>
                <w:rFonts w:ascii="Times New Roman" w:hAnsi="Times New Roman" w:cs="Times New Roman"/>
                <w:sz w:val="24"/>
                <w:szCs w:val="24"/>
              </w:rPr>
            </w:pPr>
            <w:r w:rsidRPr="00987E1B">
              <w:rPr>
                <w:rFonts w:ascii="Times New Roman" w:hAnsi="Times New Roman" w:cs="Times New Roman"/>
                <w:sz w:val="24"/>
                <w:szCs w:val="24"/>
              </w:rPr>
              <w:t xml:space="preserve">январь 2019 </w:t>
            </w:r>
            <w:r w:rsidR="00A10052">
              <w:rPr>
                <w:rFonts w:ascii="Times New Roman" w:hAnsi="Times New Roman" w:cs="Times New Roman"/>
                <w:sz w:val="24"/>
                <w:szCs w:val="24"/>
              </w:rPr>
              <w:t>г.</w:t>
            </w:r>
            <w:r w:rsidRPr="00987E1B">
              <w:rPr>
                <w:rFonts w:ascii="Times New Roman" w:hAnsi="Times New Roman" w:cs="Times New Roman"/>
                <w:sz w:val="24"/>
                <w:szCs w:val="24"/>
              </w:rPr>
              <w:t>– декабрь 2021 гг.</w:t>
            </w:r>
          </w:p>
        </w:tc>
        <w:tc>
          <w:tcPr>
            <w:tcW w:w="4471" w:type="dxa"/>
          </w:tcPr>
          <w:p w14:paraId="7BE3181A" w14:textId="30CDE538" w:rsidR="00A845CD" w:rsidRPr="00987E1B" w:rsidRDefault="009D1283" w:rsidP="00095758">
            <w:pPr>
              <w:jc w:val="both"/>
              <w:rPr>
                <w:rFonts w:ascii="Times New Roman" w:hAnsi="Times New Roman" w:cs="Times New Roman"/>
                <w:sz w:val="24"/>
                <w:szCs w:val="24"/>
              </w:rPr>
            </w:pPr>
            <w:r>
              <w:rPr>
                <w:rStyle w:val="FontStyle68"/>
                <w:sz w:val="24"/>
                <w:szCs w:val="24"/>
              </w:rPr>
              <w:t>С</w:t>
            </w:r>
            <w:r w:rsidR="00A845CD" w:rsidRPr="000B54ED">
              <w:rPr>
                <w:rStyle w:val="FontStyle68"/>
                <w:sz w:val="24"/>
                <w:szCs w:val="24"/>
              </w:rPr>
              <w:t xml:space="preserve">оздание комплексного подхода в развитии интеллекта </w:t>
            </w:r>
            <w:r w:rsidR="00A10052">
              <w:rPr>
                <w:rStyle w:val="FontStyle68"/>
                <w:sz w:val="24"/>
                <w:szCs w:val="24"/>
              </w:rPr>
              <w:t xml:space="preserve">ребенка через внедрение системы </w:t>
            </w:r>
            <w:r w:rsidR="00A845CD" w:rsidRPr="000B54ED">
              <w:rPr>
                <w:rStyle w:val="FontStyle68"/>
                <w:sz w:val="24"/>
                <w:szCs w:val="24"/>
              </w:rPr>
              <w:t>современных</w:t>
            </w:r>
            <w:r w:rsidR="00A845CD">
              <w:rPr>
                <w:rStyle w:val="FontStyle68"/>
                <w:sz w:val="24"/>
                <w:szCs w:val="24"/>
              </w:rPr>
              <w:t xml:space="preserve"> </w:t>
            </w:r>
            <w:r w:rsidR="00A845CD" w:rsidRPr="000B54ED">
              <w:rPr>
                <w:rStyle w:val="FontStyle68"/>
                <w:sz w:val="24"/>
                <w:szCs w:val="24"/>
              </w:rPr>
              <w:t>развивающих игровых технологий.</w:t>
            </w:r>
          </w:p>
        </w:tc>
      </w:tr>
      <w:tr w:rsidR="00117DD4" w14:paraId="123A415E" w14:textId="77777777" w:rsidTr="003A1619">
        <w:tc>
          <w:tcPr>
            <w:tcW w:w="675" w:type="dxa"/>
          </w:tcPr>
          <w:p w14:paraId="4F553698" w14:textId="25874FFD" w:rsidR="00117DD4" w:rsidRPr="00987E1B" w:rsidRDefault="007C64CE" w:rsidP="00095758">
            <w:pPr>
              <w:jc w:val="both"/>
              <w:rPr>
                <w:rFonts w:ascii="Times New Roman" w:hAnsi="Times New Roman" w:cs="Times New Roman"/>
                <w:sz w:val="24"/>
                <w:szCs w:val="24"/>
              </w:rPr>
            </w:pPr>
            <w:r>
              <w:rPr>
                <w:rFonts w:ascii="Times New Roman" w:hAnsi="Times New Roman" w:cs="Times New Roman"/>
                <w:sz w:val="24"/>
                <w:szCs w:val="24"/>
              </w:rPr>
              <w:t>2</w:t>
            </w:r>
          </w:p>
        </w:tc>
        <w:tc>
          <w:tcPr>
            <w:tcW w:w="5387" w:type="dxa"/>
          </w:tcPr>
          <w:p w14:paraId="131C4C8C" w14:textId="38F56E7B" w:rsidR="00117DD4" w:rsidRPr="00987E1B" w:rsidRDefault="003A1619" w:rsidP="003A1619">
            <w:pPr>
              <w:jc w:val="both"/>
              <w:rPr>
                <w:rFonts w:ascii="Times New Roman" w:hAnsi="Times New Roman" w:cs="Times New Roman"/>
                <w:sz w:val="24"/>
                <w:szCs w:val="24"/>
              </w:rPr>
            </w:pPr>
            <w:r>
              <w:rPr>
                <w:rFonts w:ascii="Times New Roman" w:hAnsi="Times New Roman" w:cs="Times New Roman"/>
                <w:sz w:val="24"/>
                <w:szCs w:val="24"/>
              </w:rPr>
              <w:t>«Развитие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«Вдохновение»</w:t>
            </w:r>
          </w:p>
        </w:tc>
        <w:tc>
          <w:tcPr>
            <w:tcW w:w="1984" w:type="dxa"/>
          </w:tcPr>
          <w:p w14:paraId="3FB15CD8" w14:textId="7DD66901" w:rsidR="00117DD4" w:rsidRPr="00987E1B" w:rsidRDefault="007C64CE" w:rsidP="00095758">
            <w:pPr>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985" w:type="dxa"/>
          </w:tcPr>
          <w:p w14:paraId="124396F9" w14:textId="40F3132C" w:rsidR="00117DD4" w:rsidRPr="00987E1B" w:rsidRDefault="003A1619" w:rsidP="00A10052">
            <w:pPr>
              <w:jc w:val="center"/>
              <w:rPr>
                <w:rFonts w:ascii="Times New Roman" w:hAnsi="Times New Roman" w:cs="Times New Roman"/>
                <w:sz w:val="24"/>
                <w:szCs w:val="24"/>
              </w:rPr>
            </w:pPr>
            <w:r>
              <w:rPr>
                <w:rFonts w:ascii="Times New Roman" w:hAnsi="Times New Roman" w:cs="Times New Roman"/>
                <w:sz w:val="24"/>
                <w:szCs w:val="24"/>
              </w:rPr>
              <w:t>июнь-2020г.</w:t>
            </w:r>
          </w:p>
        </w:tc>
        <w:tc>
          <w:tcPr>
            <w:tcW w:w="4471" w:type="dxa"/>
          </w:tcPr>
          <w:p w14:paraId="46039364" w14:textId="015FE4D5" w:rsidR="00117DD4" w:rsidRPr="003A1619" w:rsidRDefault="003A1619" w:rsidP="00095758">
            <w:pPr>
              <w:jc w:val="both"/>
              <w:rPr>
                <w:rStyle w:val="FontStyle68"/>
                <w:sz w:val="24"/>
                <w:szCs w:val="24"/>
              </w:rPr>
            </w:pPr>
            <w:r w:rsidRPr="003A1619">
              <w:rPr>
                <w:rFonts w:ascii="Times New Roman" w:hAnsi="Times New Roman" w:cs="Times New Roman"/>
                <w:sz w:val="24"/>
                <w:szCs w:val="24"/>
                <w:shd w:val="clear" w:color="auto" w:fill="FFFFFF"/>
              </w:rPr>
              <w:t>Достижение нового уровня качества дошкольног</w:t>
            </w:r>
            <w:r>
              <w:rPr>
                <w:rFonts w:ascii="Times New Roman" w:hAnsi="Times New Roman" w:cs="Times New Roman"/>
                <w:sz w:val="24"/>
                <w:szCs w:val="24"/>
                <w:shd w:val="clear" w:color="auto" w:fill="FFFFFF"/>
              </w:rPr>
              <w:t xml:space="preserve">о образования, соответствующего </w:t>
            </w:r>
            <w:r w:rsidRPr="003A1619">
              <w:rPr>
                <w:rFonts w:ascii="Times New Roman" w:hAnsi="Times New Roman" w:cs="Times New Roman"/>
                <w:sz w:val="24"/>
                <w:szCs w:val="24"/>
                <w:shd w:val="clear" w:color="auto" w:fill="FFFFFF"/>
              </w:rPr>
              <w:t xml:space="preserve">требованиям ФГОС ДО, отвечающего на вызовы современной социокультурной ситуации </w:t>
            </w:r>
            <w:r w:rsidRPr="003A1619">
              <w:rPr>
                <w:rFonts w:ascii="Times New Roman" w:hAnsi="Times New Roman" w:cs="Times New Roman"/>
                <w:sz w:val="24"/>
                <w:szCs w:val="24"/>
                <w:shd w:val="clear" w:color="auto" w:fill="FFFFFF"/>
              </w:rPr>
              <w:lastRenderedPageBreak/>
              <w:t>развития детства и отражающего современные научные и методические подходы к организации образовательной деятельности в ДОО с использованием инновационной образовательной программы «Вдохновение».</w:t>
            </w:r>
          </w:p>
        </w:tc>
      </w:tr>
      <w:tr w:rsidR="00A845CD" w14:paraId="7269F24C" w14:textId="77777777" w:rsidTr="00095758">
        <w:tc>
          <w:tcPr>
            <w:tcW w:w="14502" w:type="dxa"/>
            <w:gridSpan w:val="5"/>
          </w:tcPr>
          <w:p w14:paraId="4597FA4B" w14:textId="77777777" w:rsidR="00A845CD" w:rsidRPr="00BD7FCC" w:rsidRDefault="00A845CD" w:rsidP="00095758">
            <w:pPr>
              <w:jc w:val="center"/>
              <w:rPr>
                <w:rFonts w:ascii="Times New Roman" w:hAnsi="Times New Roman" w:cs="Times New Roman"/>
                <w:b/>
                <w:i/>
                <w:sz w:val="24"/>
                <w:szCs w:val="24"/>
              </w:rPr>
            </w:pPr>
            <w:r w:rsidRPr="00BD7FCC">
              <w:rPr>
                <w:rFonts w:ascii="Times New Roman" w:hAnsi="Times New Roman" w:cs="Times New Roman"/>
                <w:b/>
                <w:i/>
                <w:sz w:val="24"/>
                <w:szCs w:val="24"/>
              </w:rPr>
              <w:lastRenderedPageBreak/>
              <w:t>Проектная деятельность</w:t>
            </w:r>
          </w:p>
        </w:tc>
      </w:tr>
      <w:tr w:rsidR="00A845CD" w14:paraId="2F93D5C4" w14:textId="77777777" w:rsidTr="003A1619">
        <w:tc>
          <w:tcPr>
            <w:tcW w:w="675" w:type="dxa"/>
          </w:tcPr>
          <w:p w14:paraId="658152C1" w14:textId="50481603" w:rsidR="00A845CD" w:rsidRPr="00BD7FCC" w:rsidRDefault="007C64CE" w:rsidP="00095758">
            <w:pPr>
              <w:jc w:val="both"/>
              <w:rPr>
                <w:rFonts w:ascii="Times New Roman" w:hAnsi="Times New Roman" w:cs="Times New Roman"/>
                <w:sz w:val="24"/>
                <w:szCs w:val="24"/>
              </w:rPr>
            </w:pPr>
            <w:r>
              <w:rPr>
                <w:rFonts w:ascii="Times New Roman" w:hAnsi="Times New Roman" w:cs="Times New Roman"/>
                <w:sz w:val="24"/>
                <w:szCs w:val="24"/>
              </w:rPr>
              <w:t>3</w:t>
            </w:r>
          </w:p>
        </w:tc>
        <w:tc>
          <w:tcPr>
            <w:tcW w:w="5387" w:type="dxa"/>
          </w:tcPr>
          <w:p w14:paraId="2D50ADC6" w14:textId="77777777" w:rsidR="00A845CD" w:rsidRPr="008C5F10" w:rsidRDefault="00A845CD" w:rsidP="00095758">
            <w:pPr>
              <w:jc w:val="both"/>
              <w:rPr>
                <w:rFonts w:ascii="Times New Roman" w:hAnsi="Times New Roman" w:cs="Times New Roman"/>
                <w:sz w:val="24"/>
                <w:szCs w:val="24"/>
              </w:rPr>
            </w:pPr>
            <w:r w:rsidRPr="008C5F10">
              <w:rPr>
                <w:rFonts w:ascii="Times New Roman" w:hAnsi="Times New Roman" w:cs="Times New Roman"/>
                <w:sz w:val="24"/>
                <w:szCs w:val="24"/>
              </w:rPr>
              <w:t>«Внедрение бережливых технологий в деятельность дошкольных образовательных организаций Белгородской области (Бережливый детский сад)»</w:t>
            </w:r>
          </w:p>
        </w:tc>
        <w:tc>
          <w:tcPr>
            <w:tcW w:w="1984" w:type="dxa"/>
          </w:tcPr>
          <w:p w14:paraId="0B2761D8" w14:textId="77777777" w:rsidR="00A845CD" w:rsidRPr="008C5F10" w:rsidRDefault="00A845CD" w:rsidP="00095758">
            <w:pPr>
              <w:jc w:val="center"/>
              <w:rPr>
                <w:rFonts w:ascii="Times New Roman" w:hAnsi="Times New Roman" w:cs="Times New Roman"/>
                <w:sz w:val="24"/>
                <w:szCs w:val="24"/>
              </w:rPr>
            </w:pPr>
            <w:r w:rsidRPr="008C5F10">
              <w:rPr>
                <w:rFonts w:ascii="Times New Roman" w:hAnsi="Times New Roman" w:cs="Times New Roman"/>
                <w:sz w:val="24"/>
                <w:szCs w:val="24"/>
              </w:rPr>
              <w:t>региональный</w:t>
            </w:r>
          </w:p>
        </w:tc>
        <w:tc>
          <w:tcPr>
            <w:tcW w:w="1985" w:type="dxa"/>
          </w:tcPr>
          <w:p w14:paraId="63C91720" w14:textId="1640D2BD" w:rsidR="00A10052" w:rsidRDefault="00A845CD" w:rsidP="003A1619">
            <w:pPr>
              <w:jc w:val="center"/>
              <w:rPr>
                <w:rFonts w:ascii="Times New Roman" w:hAnsi="Times New Roman" w:cs="Times New Roman"/>
                <w:sz w:val="24"/>
                <w:szCs w:val="24"/>
              </w:rPr>
            </w:pPr>
            <w:r>
              <w:rPr>
                <w:rFonts w:ascii="Times New Roman" w:hAnsi="Times New Roman" w:cs="Times New Roman"/>
                <w:sz w:val="24"/>
                <w:szCs w:val="24"/>
              </w:rPr>
              <w:t>июнь 2019</w:t>
            </w:r>
            <w:r w:rsidR="00A10052">
              <w:rPr>
                <w:rFonts w:ascii="Times New Roman" w:hAnsi="Times New Roman" w:cs="Times New Roman"/>
                <w:sz w:val="24"/>
                <w:szCs w:val="24"/>
              </w:rPr>
              <w:t xml:space="preserve"> г.</w:t>
            </w:r>
            <w:r>
              <w:rPr>
                <w:rFonts w:ascii="Times New Roman" w:hAnsi="Times New Roman" w:cs="Times New Roman"/>
                <w:sz w:val="24"/>
                <w:szCs w:val="24"/>
              </w:rPr>
              <w:t xml:space="preserve"> </w:t>
            </w:r>
            <w:r w:rsidR="00A10052">
              <w:rPr>
                <w:rFonts w:ascii="Times New Roman" w:hAnsi="Times New Roman" w:cs="Times New Roman"/>
                <w:sz w:val="24"/>
                <w:szCs w:val="24"/>
              </w:rPr>
              <w:t>–</w:t>
            </w:r>
          </w:p>
          <w:p w14:paraId="00E157F1" w14:textId="1161C52D" w:rsidR="00A845CD" w:rsidRPr="008C5F10" w:rsidRDefault="003A1619" w:rsidP="003A1619">
            <w:pPr>
              <w:jc w:val="center"/>
              <w:rPr>
                <w:rFonts w:ascii="Times New Roman" w:hAnsi="Times New Roman" w:cs="Times New Roman"/>
                <w:sz w:val="24"/>
                <w:szCs w:val="24"/>
              </w:rPr>
            </w:pPr>
            <w:r>
              <w:rPr>
                <w:rFonts w:ascii="Times New Roman" w:hAnsi="Times New Roman" w:cs="Times New Roman"/>
                <w:sz w:val="24"/>
                <w:szCs w:val="24"/>
              </w:rPr>
              <w:t>октябрь</w:t>
            </w:r>
            <w:r w:rsidR="00A845CD">
              <w:rPr>
                <w:rFonts w:ascii="Times New Roman" w:hAnsi="Times New Roman" w:cs="Times New Roman"/>
                <w:sz w:val="24"/>
                <w:szCs w:val="24"/>
              </w:rPr>
              <w:t xml:space="preserve"> 20</w:t>
            </w:r>
            <w:r w:rsidR="00117DD4">
              <w:rPr>
                <w:rFonts w:ascii="Times New Roman" w:hAnsi="Times New Roman" w:cs="Times New Roman"/>
                <w:sz w:val="24"/>
                <w:szCs w:val="24"/>
              </w:rPr>
              <w:t>20</w:t>
            </w:r>
            <w:r w:rsidR="00A845CD">
              <w:rPr>
                <w:rFonts w:ascii="Times New Roman" w:hAnsi="Times New Roman" w:cs="Times New Roman"/>
                <w:sz w:val="24"/>
                <w:szCs w:val="24"/>
              </w:rPr>
              <w:t>гг.</w:t>
            </w:r>
          </w:p>
        </w:tc>
        <w:tc>
          <w:tcPr>
            <w:tcW w:w="4471" w:type="dxa"/>
          </w:tcPr>
          <w:p w14:paraId="5FF75C11" w14:textId="55714368" w:rsidR="00A845CD" w:rsidRPr="002C5136" w:rsidRDefault="009D1283" w:rsidP="009D1283">
            <w:pPr>
              <w:jc w:val="both"/>
              <w:rPr>
                <w:rFonts w:ascii="Times New Roman" w:hAnsi="Times New Roman" w:cs="Times New Roman"/>
                <w:sz w:val="24"/>
                <w:szCs w:val="24"/>
              </w:rPr>
            </w:pPr>
            <w:r>
              <w:rPr>
                <w:rFonts w:ascii="Times New Roman" w:hAnsi="Times New Roman" w:cs="Times New Roman"/>
                <w:sz w:val="24"/>
                <w:szCs w:val="24"/>
              </w:rPr>
              <w:t>Внедрение</w:t>
            </w:r>
            <w:r w:rsidR="00A845CD" w:rsidRPr="002C5136">
              <w:rPr>
                <w:rFonts w:ascii="Times New Roman" w:hAnsi="Times New Roman" w:cs="Times New Roman"/>
                <w:sz w:val="24"/>
                <w:szCs w:val="24"/>
              </w:rPr>
              <w:t xml:space="preserve"> принцип</w:t>
            </w:r>
            <w:r>
              <w:rPr>
                <w:rFonts w:ascii="Times New Roman" w:hAnsi="Times New Roman" w:cs="Times New Roman"/>
                <w:sz w:val="24"/>
                <w:szCs w:val="24"/>
              </w:rPr>
              <w:t>ов</w:t>
            </w:r>
            <w:r w:rsidR="00A845CD" w:rsidRPr="002C5136">
              <w:rPr>
                <w:rFonts w:ascii="Times New Roman" w:hAnsi="Times New Roman" w:cs="Times New Roman"/>
                <w:sz w:val="24"/>
                <w:szCs w:val="24"/>
              </w:rPr>
              <w:t xml:space="preserve"> «Бережливого производства» в практику работы детского сада с целью повышения эффективности и улучшения качества услуг в дошкольн</w:t>
            </w:r>
            <w:r>
              <w:rPr>
                <w:rFonts w:ascii="Times New Roman" w:hAnsi="Times New Roman" w:cs="Times New Roman"/>
                <w:sz w:val="24"/>
                <w:szCs w:val="24"/>
              </w:rPr>
              <w:t>ых образовательных организациях</w:t>
            </w:r>
          </w:p>
        </w:tc>
      </w:tr>
      <w:tr w:rsidR="00A845CD" w14:paraId="07254F0C" w14:textId="77777777" w:rsidTr="003A1619">
        <w:tc>
          <w:tcPr>
            <w:tcW w:w="675" w:type="dxa"/>
          </w:tcPr>
          <w:p w14:paraId="557C7A1F" w14:textId="137A9A42" w:rsidR="00A845CD" w:rsidRPr="00BD7FCC" w:rsidRDefault="007C64CE" w:rsidP="00095758">
            <w:pPr>
              <w:jc w:val="both"/>
              <w:rPr>
                <w:rFonts w:ascii="Times New Roman" w:hAnsi="Times New Roman" w:cs="Times New Roman"/>
                <w:sz w:val="24"/>
                <w:szCs w:val="24"/>
              </w:rPr>
            </w:pPr>
            <w:r>
              <w:rPr>
                <w:rFonts w:ascii="Times New Roman" w:hAnsi="Times New Roman" w:cs="Times New Roman"/>
                <w:sz w:val="24"/>
                <w:szCs w:val="24"/>
              </w:rPr>
              <w:t>4</w:t>
            </w:r>
          </w:p>
        </w:tc>
        <w:tc>
          <w:tcPr>
            <w:tcW w:w="5387" w:type="dxa"/>
          </w:tcPr>
          <w:p w14:paraId="2365E0C3" w14:textId="0A4F025D" w:rsidR="00A845CD" w:rsidRPr="00A10052" w:rsidRDefault="00A845CD" w:rsidP="00A10052">
            <w:pPr>
              <w:jc w:val="both"/>
              <w:rPr>
                <w:rFonts w:ascii="Times New Roman" w:hAnsi="Times New Roman" w:cs="Times New Roman"/>
                <w:sz w:val="24"/>
                <w:szCs w:val="24"/>
              </w:rPr>
            </w:pPr>
            <w:r w:rsidRPr="00A10052">
              <w:rPr>
                <w:rFonts w:ascii="Times New Roman" w:hAnsi="Times New Roman" w:cs="Times New Roman"/>
                <w:sz w:val="24"/>
                <w:szCs w:val="24"/>
              </w:rPr>
              <w:t>Муниципальный проект «</w:t>
            </w:r>
            <w:r w:rsidR="00A10052" w:rsidRPr="00A10052">
              <w:rPr>
                <w:rFonts w:ascii="Times New Roman" w:hAnsi="Times New Roman" w:cs="Times New Roman"/>
                <w:sz w:val="24"/>
                <w:szCs w:val="24"/>
              </w:rPr>
              <w:t xml:space="preserve">Формирование </w:t>
            </w:r>
            <w:proofErr w:type="spellStart"/>
            <w:r w:rsidR="00A10052" w:rsidRPr="00A10052">
              <w:rPr>
                <w:rFonts w:ascii="Times New Roman" w:hAnsi="Times New Roman" w:cs="Times New Roman"/>
                <w:sz w:val="24"/>
                <w:szCs w:val="24"/>
              </w:rPr>
              <w:t>детствосберегающего</w:t>
            </w:r>
            <w:proofErr w:type="spellEnd"/>
            <w:r w:rsidR="00A10052" w:rsidRPr="00A10052">
              <w:rPr>
                <w:rFonts w:ascii="Times New Roman" w:hAnsi="Times New Roman" w:cs="Times New Roman"/>
                <w:sz w:val="24"/>
                <w:szCs w:val="24"/>
              </w:rPr>
              <w:t xml:space="preserve"> пространст</w:t>
            </w:r>
            <w:r w:rsidR="00A10052">
              <w:rPr>
                <w:rFonts w:ascii="Times New Roman" w:hAnsi="Times New Roman" w:cs="Times New Roman"/>
                <w:sz w:val="24"/>
                <w:szCs w:val="24"/>
              </w:rPr>
              <w:t>в</w:t>
            </w:r>
            <w:r w:rsidR="00A10052" w:rsidRPr="00A10052">
              <w:rPr>
                <w:rFonts w:ascii="Times New Roman" w:hAnsi="Times New Roman" w:cs="Times New Roman"/>
                <w:sz w:val="24"/>
                <w:szCs w:val="24"/>
              </w:rPr>
              <w:t>а дошкольного образования Белгородского района «</w:t>
            </w:r>
            <w:r w:rsidRPr="00A10052">
              <w:rPr>
                <w:rFonts w:ascii="Times New Roman" w:hAnsi="Times New Roman" w:cs="Times New Roman"/>
                <w:sz w:val="24"/>
                <w:szCs w:val="24"/>
              </w:rPr>
              <w:t>Счастливое детство»</w:t>
            </w:r>
          </w:p>
        </w:tc>
        <w:tc>
          <w:tcPr>
            <w:tcW w:w="1984" w:type="dxa"/>
          </w:tcPr>
          <w:p w14:paraId="166C6917" w14:textId="77777777" w:rsidR="00A845CD" w:rsidRPr="00A10052" w:rsidRDefault="00A845CD" w:rsidP="00095758">
            <w:pPr>
              <w:jc w:val="center"/>
              <w:rPr>
                <w:rFonts w:ascii="Times New Roman" w:hAnsi="Times New Roman" w:cs="Times New Roman"/>
                <w:sz w:val="24"/>
                <w:szCs w:val="24"/>
              </w:rPr>
            </w:pPr>
            <w:r w:rsidRPr="00A10052">
              <w:rPr>
                <w:rFonts w:ascii="Times New Roman" w:hAnsi="Times New Roman" w:cs="Times New Roman"/>
                <w:sz w:val="24"/>
                <w:szCs w:val="24"/>
              </w:rPr>
              <w:t>муниципальный</w:t>
            </w:r>
          </w:p>
        </w:tc>
        <w:tc>
          <w:tcPr>
            <w:tcW w:w="1985" w:type="dxa"/>
          </w:tcPr>
          <w:p w14:paraId="43DC52DC" w14:textId="72A17A12" w:rsidR="00A10052" w:rsidRDefault="00A10052" w:rsidP="007C64CE">
            <w:pPr>
              <w:jc w:val="center"/>
              <w:rPr>
                <w:rFonts w:ascii="Times New Roman" w:hAnsi="Times New Roman" w:cs="Times New Roman"/>
                <w:sz w:val="24"/>
                <w:szCs w:val="24"/>
              </w:rPr>
            </w:pPr>
            <w:r>
              <w:rPr>
                <w:rFonts w:ascii="Times New Roman" w:hAnsi="Times New Roman" w:cs="Times New Roman"/>
                <w:sz w:val="24"/>
                <w:szCs w:val="24"/>
              </w:rPr>
              <w:t>июнь 2020 г. –</w:t>
            </w:r>
          </w:p>
          <w:p w14:paraId="58085F6F" w14:textId="00590856" w:rsidR="00A845CD" w:rsidRDefault="007C64CE" w:rsidP="007C64CE">
            <w:pPr>
              <w:jc w:val="center"/>
              <w:rPr>
                <w:rFonts w:ascii="Times New Roman" w:hAnsi="Times New Roman" w:cs="Times New Roman"/>
                <w:sz w:val="24"/>
                <w:szCs w:val="24"/>
              </w:rPr>
            </w:pPr>
            <w:r>
              <w:rPr>
                <w:rFonts w:ascii="Times New Roman" w:hAnsi="Times New Roman" w:cs="Times New Roman"/>
                <w:sz w:val="24"/>
                <w:szCs w:val="24"/>
              </w:rPr>
              <w:t>май</w:t>
            </w:r>
            <w:r w:rsidR="00A10052">
              <w:rPr>
                <w:rFonts w:ascii="Times New Roman" w:hAnsi="Times New Roman" w:cs="Times New Roman"/>
                <w:sz w:val="24"/>
                <w:szCs w:val="24"/>
              </w:rPr>
              <w:t xml:space="preserve"> 2021г.</w:t>
            </w:r>
          </w:p>
        </w:tc>
        <w:tc>
          <w:tcPr>
            <w:tcW w:w="4471" w:type="dxa"/>
          </w:tcPr>
          <w:p w14:paraId="54421B7C" w14:textId="468FCA3A" w:rsidR="00A845CD" w:rsidRPr="00A10052" w:rsidRDefault="0095450B" w:rsidP="0095450B">
            <w:pPr>
              <w:shd w:val="clear" w:color="auto" w:fill="FFFFFF"/>
              <w:spacing w:after="150"/>
              <w:rPr>
                <w:rFonts w:ascii="Times New Roman" w:hAnsi="Times New Roman" w:cs="Times New Roman"/>
                <w:color w:val="FF0000"/>
                <w:sz w:val="24"/>
                <w:szCs w:val="24"/>
              </w:rPr>
            </w:pPr>
            <w:r w:rsidRPr="0095450B">
              <w:rPr>
                <w:rFonts w:ascii="Times New Roman" w:eastAsia="Times New Roman" w:hAnsi="Times New Roman" w:cs="Times New Roman"/>
                <w:sz w:val="24"/>
                <w:szCs w:val="24"/>
                <w:lang w:eastAsia="ru-RU"/>
              </w:rPr>
              <w:t>С</w:t>
            </w:r>
            <w:r w:rsidR="003A1619" w:rsidRPr="0095450B">
              <w:rPr>
                <w:rFonts w:ascii="Times New Roman" w:eastAsia="Times New Roman" w:hAnsi="Times New Roman" w:cs="Times New Roman"/>
                <w:sz w:val="24"/>
                <w:szCs w:val="24"/>
                <w:lang w:eastAsia="ru-RU"/>
              </w:rPr>
              <w:t>озда</w:t>
            </w:r>
            <w:r w:rsidRPr="0095450B">
              <w:rPr>
                <w:rFonts w:ascii="Times New Roman" w:eastAsia="Times New Roman" w:hAnsi="Times New Roman" w:cs="Times New Roman"/>
                <w:sz w:val="24"/>
                <w:szCs w:val="24"/>
                <w:lang w:eastAsia="ru-RU"/>
              </w:rPr>
              <w:t>ние</w:t>
            </w:r>
            <w:r w:rsidR="003A1619" w:rsidRPr="0095450B">
              <w:rPr>
                <w:rFonts w:ascii="Times New Roman" w:eastAsia="Times New Roman" w:hAnsi="Times New Roman" w:cs="Times New Roman"/>
                <w:sz w:val="24"/>
                <w:szCs w:val="24"/>
                <w:lang w:eastAsia="ru-RU"/>
              </w:rPr>
              <w:t xml:space="preserve"> доброжелательн</w:t>
            </w:r>
            <w:r w:rsidRPr="0095450B">
              <w:rPr>
                <w:rFonts w:ascii="Times New Roman" w:eastAsia="Times New Roman" w:hAnsi="Times New Roman" w:cs="Times New Roman"/>
                <w:sz w:val="24"/>
                <w:szCs w:val="24"/>
                <w:lang w:eastAsia="ru-RU"/>
              </w:rPr>
              <w:t>ой</w:t>
            </w:r>
            <w:r w:rsidR="003A1619" w:rsidRPr="0095450B">
              <w:rPr>
                <w:rFonts w:ascii="Times New Roman" w:eastAsia="Times New Roman" w:hAnsi="Times New Roman" w:cs="Times New Roman"/>
                <w:sz w:val="24"/>
                <w:szCs w:val="24"/>
                <w:lang w:eastAsia="ru-RU"/>
              </w:rPr>
              <w:t xml:space="preserve"> развивающ</w:t>
            </w:r>
            <w:r w:rsidRPr="0095450B">
              <w:rPr>
                <w:rFonts w:ascii="Times New Roman" w:eastAsia="Times New Roman" w:hAnsi="Times New Roman" w:cs="Times New Roman"/>
                <w:sz w:val="24"/>
                <w:szCs w:val="24"/>
                <w:lang w:eastAsia="ru-RU"/>
              </w:rPr>
              <w:t>ей</w:t>
            </w:r>
            <w:r w:rsidR="003A1619" w:rsidRPr="0095450B">
              <w:rPr>
                <w:rFonts w:ascii="Times New Roman" w:eastAsia="Times New Roman" w:hAnsi="Times New Roman" w:cs="Times New Roman"/>
                <w:sz w:val="24"/>
                <w:szCs w:val="24"/>
                <w:lang w:eastAsia="ru-RU"/>
              </w:rPr>
              <w:t xml:space="preserve"> предметно-пространственн</w:t>
            </w:r>
            <w:r w:rsidRPr="0095450B">
              <w:rPr>
                <w:rFonts w:ascii="Times New Roman" w:eastAsia="Times New Roman" w:hAnsi="Times New Roman" w:cs="Times New Roman"/>
                <w:sz w:val="24"/>
                <w:szCs w:val="24"/>
                <w:lang w:eastAsia="ru-RU"/>
              </w:rPr>
              <w:t>ой</w:t>
            </w:r>
            <w:r w:rsidR="003A1619" w:rsidRPr="0095450B">
              <w:rPr>
                <w:rFonts w:ascii="Times New Roman" w:eastAsia="Times New Roman" w:hAnsi="Times New Roman" w:cs="Times New Roman"/>
                <w:sz w:val="24"/>
                <w:szCs w:val="24"/>
                <w:lang w:eastAsia="ru-RU"/>
              </w:rPr>
              <w:t xml:space="preserve"> сред</w:t>
            </w:r>
            <w:r w:rsidRPr="0095450B">
              <w:rPr>
                <w:rFonts w:ascii="Times New Roman" w:eastAsia="Times New Roman" w:hAnsi="Times New Roman" w:cs="Times New Roman"/>
                <w:sz w:val="24"/>
                <w:szCs w:val="24"/>
                <w:lang w:eastAsia="ru-RU"/>
              </w:rPr>
              <w:t>ы и психолого-педагогических</w:t>
            </w:r>
            <w:r w:rsidR="003A1619" w:rsidRPr="0095450B">
              <w:rPr>
                <w:rFonts w:ascii="Times New Roman" w:eastAsia="Times New Roman" w:hAnsi="Times New Roman" w:cs="Times New Roman"/>
                <w:sz w:val="24"/>
                <w:szCs w:val="24"/>
                <w:lang w:eastAsia="ru-RU"/>
              </w:rPr>
              <w:t xml:space="preserve"> услови</w:t>
            </w:r>
            <w:r w:rsidRPr="0095450B">
              <w:rPr>
                <w:rFonts w:ascii="Times New Roman" w:eastAsia="Times New Roman" w:hAnsi="Times New Roman" w:cs="Times New Roman"/>
                <w:sz w:val="24"/>
                <w:szCs w:val="24"/>
                <w:lang w:eastAsia="ru-RU"/>
              </w:rPr>
              <w:t>й</w:t>
            </w:r>
            <w:r w:rsidRPr="0095450B">
              <w:rPr>
                <w:rFonts w:ascii="Times New Roman" w:eastAsia="Times New Roman" w:hAnsi="Times New Roman" w:cs="Times New Roman"/>
                <w:bCs/>
                <w:sz w:val="24"/>
                <w:szCs w:val="24"/>
                <w:lang w:eastAsia="ru-RU"/>
              </w:rPr>
              <w:t xml:space="preserve"> посредствам</w:t>
            </w:r>
            <w:r w:rsidRPr="0095450B">
              <w:rPr>
                <w:rFonts w:ascii="Times New Roman" w:eastAsia="Times New Roman" w:hAnsi="Times New Roman" w:cs="Times New Roman"/>
                <w:sz w:val="24"/>
                <w:szCs w:val="24"/>
                <w:lang w:eastAsia="ru-RU"/>
              </w:rPr>
              <w:t xml:space="preserve"> расширения</w:t>
            </w:r>
            <w:r w:rsidR="003A1619" w:rsidRPr="0095450B">
              <w:rPr>
                <w:rFonts w:ascii="Times New Roman" w:eastAsia="Times New Roman" w:hAnsi="Times New Roman" w:cs="Times New Roman"/>
                <w:sz w:val="24"/>
                <w:szCs w:val="24"/>
                <w:lang w:eastAsia="ru-RU"/>
              </w:rPr>
              <w:t xml:space="preserve"> границ образовательного пространства</w:t>
            </w:r>
            <w:r w:rsidRPr="0095450B">
              <w:rPr>
                <w:rFonts w:ascii="Times New Roman" w:eastAsia="Times New Roman" w:hAnsi="Times New Roman" w:cs="Times New Roman"/>
                <w:sz w:val="24"/>
                <w:szCs w:val="24"/>
                <w:lang w:eastAsia="ru-RU"/>
              </w:rPr>
              <w:t>, оборудования</w:t>
            </w:r>
            <w:r w:rsidR="003A1619" w:rsidRPr="0095450B">
              <w:rPr>
                <w:rFonts w:ascii="Times New Roman" w:eastAsia="Times New Roman" w:hAnsi="Times New Roman" w:cs="Times New Roman"/>
                <w:sz w:val="24"/>
                <w:szCs w:val="24"/>
                <w:lang w:eastAsia="ru-RU"/>
              </w:rPr>
              <w:t xml:space="preserve"> зон отдыха, внедрение виртуальных технологий в образовательный процесс дошколь</w:t>
            </w:r>
            <w:r>
              <w:rPr>
                <w:rFonts w:ascii="Times New Roman" w:eastAsia="Times New Roman" w:hAnsi="Times New Roman" w:cs="Times New Roman"/>
                <w:sz w:val="24"/>
                <w:szCs w:val="24"/>
                <w:lang w:eastAsia="ru-RU"/>
              </w:rPr>
              <w:t>ной образовательной организации</w:t>
            </w:r>
          </w:p>
        </w:tc>
      </w:tr>
    </w:tbl>
    <w:p w14:paraId="439EA1FA" w14:textId="77777777" w:rsidR="00A845CD" w:rsidRDefault="00A845CD" w:rsidP="00A845CD">
      <w:pPr>
        <w:widowControl w:val="0"/>
        <w:spacing w:after="0" w:line="240" w:lineRule="auto"/>
        <w:ind w:firstLine="567"/>
        <w:jc w:val="both"/>
        <w:rPr>
          <w:rFonts w:ascii="Times New Roman" w:eastAsia="Times New Roman" w:hAnsi="Times New Roman" w:cs="Times New Roman"/>
          <w:sz w:val="24"/>
          <w:szCs w:val="24"/>
          <w:lang w:eastAsia="ru-RU"/>
        </w:rPr>
      </w:pPr>
    </w:p>
    <w:p w14:paraId="03619DBB" w14:textId="11ACF052" w:rsidR="00A845CD" w:rsidRPr="008D5733" w:rsidRDefault="008D5733" w:rsidP="00A845CD">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Проведенный </w:t>
      </w:r>
      <w:r w:rsidR="00A845CD" w:rsidRPr="008D5733">
        <w:rPr>
          <w:rFonts w:ascii="Times New Roman" w:eastAsia="Times New Roman" w:hAnsi="Times New Roman" w:cs="Times New Roman"/>
          <w:sz w:val="28"/>
          <w:szCs w:val="28"/>
          <w:lang w:eastAsia="ru-RU"/>
        </w:rPr>
        <w:t>анализ деятельности инновационной площадки и проектной деятельности на конец года свидетельств</w:t>
      </w:r>
      <w:r w:rsidR="00F91F0B">
        <w:rPr>
          <w:rFonts w:ascii="Times New Roman" w:eastAsia="Times New Roman" w:hAnsi="Times New Roman" w:cs="Times New Roman"/>
          <w:sz w:val="28"/>
          <w:szCs w:val="28"/>
          <w:lang w:eastAsia="ru-RU"/>
        </w:rPr>
        <w:t xml:space="preserve">ует о том, что цели достигнуты </w:t>
      </w:r>
      <w:r w:rsidR="00A845CD" w:rsidRPr="008D5733">
        <w:rPr>
          <w:rFonts w:ascii="Times New Roman" w:eastAsia="Times New Roman" w:hAnsi="Times New Roman" w:cs="Times New Roman"/>
          <w:sz w:val="28"/>
          <w:szCs w:val="28"/>
          <w:lang w:eastAsia="ru-RU"/>
        </w:rPr>
        <w:t>в соответствии с установленными показателями и календарным план-графиком работ на 2020 год.</w:t>
      </w:r>
    </w:p>
    <w:p w14:paraId="311C7411" w14:textId="77777777" w:rsidR="00A845CD" w:rsidRPr="003731DF" w:rsidRDefault="00A845CD" w:rsidP="00A845CD">
      <w:pPr>
        <w:spacing w:after="0" w:line="240" w:lineRule="auto"/>
        <w:ind w:firstLine="567"/>
        <w:jc w:val="both"/>
        <w:rPr>
          <w:rFonts w:ascii="Times New Roman" w:hAnsi="Times New Roman" w:cs="Times New Roman"/>
          <w:sz w:val="28"/>
          <w:szCs w:val="28"/>
        </w:rPr>
      </w:pPr>
      <w:r w:rsidRPr="003731DF">
        <w:rPr>
          <w:rFonts w:ascii="Times New Roman" w:hAnsi="Times New Roman" w:cs="Times New Roman"/>
          <w:sz w:val="28"/>
          <w:szCs w:val="28"/>
        </w:rPr>
        <w:t>Практический этап инновационной деятельности показал важную социально</w:t>
      </w:r>
      <w:r>
        <w:rPr>
          <w:rFonts w:ascii="Times New Roman" w:hAnsi="Times New Roman" w:cs="Times New Roman"/>
          <w:sz w:val="28"/>
          <w:szCs w:val="28"/>
        </w:rPr>
        <w:t xml:space="preserve"> - </w:t>
      </w:r>
      <w:r w:rsidRPr="003731DF">
        <w:rPr>
          <w:rFonts w:ascii="Times New Roman" w:hAnsi="Times New Roman" w:cs="Times New Roman"/>
          <w:sz w:val="28"/>
          <w:szCs w:val="28"/>
        </w:rPr>
        <w:t xml:space="preserve">педагогическую целесообразность внедрения новых технологий. Значительные изменения произошли в профессиональном сознании некоторых педагогов и специалистов, в становлении личности детей разных возрастов, в вовлечении семьи в процесс воспитания детей в едином образовательном пространстве детского сада. Результаты инновационной и проектной деятельности Учреждения были представлены на мероприятиях муниципального и регионального уровня. </w:t>
      </w:r>
    </w:p>
    <w:p w14:paraId="2B9D8778" w14:textId="77777777" w:rsidR="00A845CD" w:rsidRPr="003731DF" w:rsidRDefault="00A845CD" w:rsidP="00A845CD">
      <w:pPr>
        <w:spacing w:after="0" w:line="240" w:lineRule="auto"/>
        <w:ind w:firstLine="567"/>
        <w:jc w:val="both"/>
        <w:rPr>
          <w:rFonts w:ascii="Times New Roman" w:hAnsi="Times New Roman" w:cs="Times New Roman"/>
          <w:sz w:val="28"/>
          <w:szCs w:val="28"/>
        </w:rPr>
      </w:pPr>
      <w:r w:rsidRPr="003731DF">
        <w:rPr>
          <w:rFonts w:ascii="Times New Roman" w:hAnsi="Times New Roman" w:cs="Times New Roman"/>
          <w:b/>
          <w:sz w:val="28"/>
          <w:szCs w:val="28"/>
        </w:rPr>
        <w:t>Выводы:</w:t>
      </w:r>
      <w:r w:rsidRPr="003731DF">
        <w:rPr>
          <w:rFonts w:ascii="Times New Roman" w:hAnsi="Times New Roman" w:cs="Times New Roman"/>
          <w:sz w:val="28"/>
          <w:szCs w:val="28"/>
        </w:rPr>
        <w:t xml:space="preserve"> работа Учреждения в инновационном режиме позволяет постоянно повышать педагогическую компетенцию, совершенствовать образовательный процесс, быть </w:t>
      </w:r>
      <w:proofErr w:type="spellStart"/>
      <w:r w:rsidRPr="003731DF">
        <w:rPr>
          <w:rFonts w:ascii="Times New Roman" w:hAnsi="Times New Roman" w:cs="Times New Roman"/>
          <w:sz w:val="28"/>
          <w:szCs w:val="28"/>
        </w:rPr>
        <w:t>конкурентноспособным</w:t>
      </w:r>
      <w:proofErr w:type="spellEnd"/>
      <w:r w:rsidRPr="003731DF">
        <w:rPr>
          <w:rFonts w:ascii="Times New Roman" w:hAnsi="Times New Roman" w:cs="Times New Roman"/>
          <w:sz w:val="28"/>
          <w:szCs w:val="28"/>
        </w:rPr>
        <w:t xml:space="preserve"> в сфере образования. При </w:t>
      </w:r>
      <w:r w:rsidRPr="003731DF">
        <w:rPr>
          <w:rFonts w:ascii="Times New Roman" w:hAnsi="Times New Roman" w:cs="Times New Roman"/>
          <w:sz w:val="28"/>
          <w:szCs w:val="28"/>
        </w:rPr>
        <w:lastRenderedPageBreak/>
        <w:t xml:space="preserve">этом существует ряд проблем: в отсутствии или низкой мотивации со стороны отдельных категорий педагогических работников (молодых (начинающих) или педагогов - -пенсионеров) в участии в режиме инновации. </w:t>
      </w:r>
    </w:p>
    <w:p w14:paraId="5562D185" w14:textId="77777777" w:rsidR="00A845CD" w:rsidRPr="003731DF" w:rsidRDefault="00A845CD" w:rsidP="00A845CD">
      <w:pPr>
        <w:spacing w:after="0" w:line="240" w:lineRule="auto"/>
        <w:ind w:firstLine="567"/>
        <w:jc w:val="both"/>
        <w:rPr>
          <w:rFonts w:ascii="Times New Roman" w:hAnsi="Times New Roman" w:cs="Times New Roman"/>
          <w:sz w:val="28"/>
          <w:szCs w:val="28"/>
        </w:rPr>
      </w:pPr>
      <w:r w:rsidRPr="003731DF">
        <w:rPr>
          <w:rFonts w:ascii="Times New Roman" w:hAnsi="Times New Roman" w:cs="Times New Roman"/>
          <w:b/>
          <w:sz w:val="28"/>
          <w:szCs w:val="28"/>
        </w:rPr>
        <w:t>Перспективы развития:</w:t>
      </w:r>
    </w:p>
    <w:p w14:paraId="4B0CCDBB" w14:textId="77777777" w:rsidR="00A845CD" w:rsidRPr="003731DF" w:rsidRDefault="00A845CD" w:rsidP="00A845CD">
      <w:pPr>
        <w:spacing w:after="0" w:line="240" w:lineRule="auto"/>
        <w:ind w:firstLine="567"/>
        <w:jc w:val="both"/>
        <w:rPr>
          <w:rFonts w:ascii="Times New Roman" w:hAnsi="Times New Roman" w:cs="Times New Roman"/>
          <w:sz w:val="28"/>
          <w:szCs w:val="28"/>
        </w:rPr>
      </w:pPr>
      <w:r w:rsidRPr="003731DF">
        <w:rPr>
          <w:rFonts w:ascii="Times New Roman" w:hAnsi="Times New Roman" w:cs="Times New Roman"/>
          <w:sz w:val="28"/>
          <w:szCs w:val="28"/>
        </w:rPr>
        <w:t>- привлечение в инновационный процесс большей доли педагогов путем повышение профессиональной компетентности педагогических кадров в рамках повышения квалификации через участие в семинарах, мастер-классах, конференциях различного уровня.</w:t>
      </w:r>
    </w:p>
    <w:p w14:paraId="453D66C9" w14:textId="77777777" w:rsidR="00A845CD" w:rsidRPr="003731DF" w:rsidRDefault="00A845CD" w:rsidP="00A845CD">
      <w:pPr>
        <w:spacing w:after="0" w:line="240" w:lineRule="auto"/>
        <w:ind w:firstLine="567"/>
        <w:jc w:val="both"/>
        <w:rPr>
          <w:rFonts w:ascii="Times New Roman" w:hAnsi="Times New Roman" w:cs="Times New Roman"/>
          <w:sz w:val="28"/>
          <w:szCs w:val="28"/>
        </w:rPr>
      </w:pPr>
      <w:r w:rsidRPr="003731DF">
        <w:rPr>
          <w:rFonts w:ascii="Times New Roman" w:hAnsi="Times New Roman" w:cs="Times New Roman"/>
          <w:sz w:val="28"/>
          <w:szCs w:val="28"/>
        </w:rPr>
        <w:t xml:space="preserve"> - создание в Учреждении условий (мотивационных, кадровых, материально- технических, финансовых) для эффективного использования инновационного потенциала учреждения с целью развития дошкольников, их творческих и индивидуальных возможностей; </w:t>
      </w:r>
    </w:p>
    <w:p w14:paraId="5F9CFD6A" w14:textId="77777777" w:rsidR="00A845CD" w:rsidRPr="003731DF" w:rsidRDefault="00A845CD" w:rsidP="00A845CD">
      <w:pPr>
        <w:spacing w:after="0" w:line="240" w:lineRule="auto"/>
        <w:ind w:firstLine="567"/>
        <w:jc w:val="both"/>
        <w:rPr>
          <w:rFonts w:ascii="Times New Roman" w:hAnsi="Times New Roman" w:cs="Times New Roman"/>
          <w:sz w:val="28"/>
          <w:szCs w:val="28"/>
        </w:rPr>
      </w:pPr>
      <w:r w:rsidRPr="003731DF">
        <w:rPr>
          <w:rFonts w:ascii="Times New Roman" w:hAnsi="Times New Roman" w:cs="Times New Roman"/>
          <w:sz w:val="28"/>
          <w:szCs w:val="28"/>
        </w:rPr>
        <w:t>- включение большего числа родителей (законных представителей) обучающихся в проектную и инновационную деятельность с целью создания единой команды единомышленников.</w:t>
      </w:r>
    </w:p>
    <w:p w14:paraId="49B0C97B" w14:textId="77777777" w:rsidR="0029155F" w:rsidRDefault="0029155F" w:rsidP="00775F8C">
      <w:pPr>
        <w:spacing w:after="0" w:line="240" w:lineRule="auto"/>
        <w:rPr>
          <w:rStyle w:val="dash041e005f0431005f044b005f0447005f043d005f044b005f0439005f005fchar1char1"/>
          <w:b/>
          <w:i/>
          <w:sz w:val="28"/>
          <w:szCs w:val="28"/>
        </w:rPr>
      </w:pPr>
    </w:p>
    <w:p w14:paraId="5EF746CE" w14:textId="27E36891" w:rsidR="00775F8C" w:rsidRDefault="00775F8C" w:rsidP="00775F8C">
      <w:pPr>
        <w:spacing w:after="0" w:line="240" w:lineRule="auto"/>
        <w:rPr>
          <w:rStyle w:val="dash041e005f0431005f044b005f0447005f043d005f044b005f0439005f005fchar1char1"/>
          <w:b/>
          <w:i/>
          <w:sz w:val="28"/>
          <w:szCs w:val="28"/>
        </w:rPr>
      </w:pPr>
      <w:r w:rsidRPr="00775F8C">
        <w:rPr>
          <w:rStyle w:val="dash041e005f0431005f044b005f0447005f043d005f044b005f0439005f005fchar1char1"/>
          <w:b/>
          <w:i/>
          <w:sz w:val="28"/>
          <w:szCs w:val="28"/>
        </w:rPr>
        <w:t>6.6.</w:t>
      </w:r>
      <w:r>
        <w:rPr>
          <w:rStyle w:val="dash041e005f0431005f044b005f0447005f043d005f044b005f0439005f005fchar1char1"/>
          <w:b/>
          <w:i/>
          <w:sz w:val="28"/>
          <w:szCs w:val="28"/>
        </w:rPr>
        <w:t xml:space="preserve"> </w:t>
      </w:r>
      <w:r w:rsidR="00AE2A94" w:rsidRPr="00775F8C">
        <w:rPr>
          <w:rStyle w:val="dash041e005f0431005f044b005f0447005f043d005f044b005f0439005f005fchar1char1"/>
          <w:b/>
          <w:i/>
          <w:sz w:val="28"/>
          <w:szCs w:val="28"/>
        </w:rPr>
        <w:t>Учебно-методическое и инфо</w:t>
      </w:r>
      <w:r w:rsidRPr="00775F8C">
        <w:rPr>
          <w:rStyle w:val="dash041e005f0431005f044b005f0447005f043d005f044b005f0439005f005fchar1char1"/>
          <w:b/>
          <w:i/>
          <w:sz w:val="28"/>
          <w:szCs w:val="28"/>
        </w:rPr>
        <w:t xml:space="preserve">рмационное обеспечение </w:t>
      </w:r>
      <w:r w:rsidR="00AE2A94" w:rsidRPr="00775F8C">
        <w:rPr>
          <w:rStyle w:val="dash041e005f0431005f044b005f0447005f043d005f044b005f0439005f005fchar1char1"/>
          <w:b/>
          <w:i/>
          <w:sz w:val="28"/>
          <w:szCs w:val="28"/>
        </w:rPr>
        <w:t>реализации</w:t>
      </w:r>
      <w:r>
        <w:rPr>
          <w:rStyle w:val="dash041e005f0431005f044b005f0447005f043d005f044b005f0439005f005fchar1char1"/>
          <w:b/>
          <w:i/>
          <w:sz w:val="28"/>
          <w:szCs w:val="28"/>
        </w:rPr>
        <w:t xml:space="preserve"> </w:t>
      </w:r>
      <w:r w:rsidR="00AE2A94" w:rsidRPr="00775F8C">
        <w:rPr>
          <w:rStyle w:val="dash041e005f0431005f044b005f0447005f043d005f044b005f0439005f005fchar1char1"/>
          <w:b/>
          <w:i/>
          <w:sz w:val="28"/>
          <w:szCs w:val="28"/>
        </w:rPr>
        <w:t xml:space="preserve">основной образовательной программы </w:t>
      </w:r>
      <w:r>
        <w:rPr>
          <w:rStyle w:val="dash041e005f0431005f044b005f0447005f043d005f044b005f0439005f005fchar1char1"/>
          <w:b/>
          <w:i/>
          <w:sz w:val="28"/>
          <w:szCs w:val="28"/>
        </w:rPr>
        <w:t xml:space="preserve"> </w:t>
      </w:r>
    </w:p>
    <w:p w14:paraId="69D983C9" w14:textId="06B6EDC0" w:rsidR="00AE2A94" w:rsidRPr="00775F8C" w:rsidRDefault="00775F8C" w:rsidP="00775F8C">
      <w:pPr>
        <w:spacing w:after="0" w:line="240" w:lineRule="auto"/>
        <w:rPr>
          <w:rStyle w:val="dash041e005f0431005f044b005f0447005f043d005f044b005f0439005f005fchar1char1"/>
          <w:b/>
          <w:i/>
          <w:sz w:val="28"/>
          <w:szCs w:val="28"/>
        </w:rPr>
      </w:pPr>
      <w:r>
        <w:rPr>
          <w:rStyle w:val="dash041e005f0431005f044b005f0447005f043d005f044b005f0439005f005fchar1char1"/>
          <w:b/>
          <w:i/>
          <w:sz w:val="28"/>
          <w:szCs w:val="28"/>
        </w:rPr>
        <w:t xml:space="preserve">          </w:t>
      </w:r>
      <w:r w:rsidR="00AE2A94" w:rsidRPr="00775F8C">
        <w:rPr>
          <w:rStyle w:val="dash041e005f0431005f044b005f0447005f043d005f044b005f0439005f005fchar1char1"/>
          <w:b/>
          <w:i/>
          <w:sz w:val="28"/>
          <w:szCs w:val="28"/>
        </w:rPr>
        <w:t>дошкольного образования:</w:t>
      </w:r>
    </w:p>
    <w:p w14:paraId="09B061A2" w14:textId="77777777" w:rsidR="00557435" w:rsidRPr="00557435" w:rsidRDefault="00557435" w:rsidP="00E4393B">
      <w:pPr>
        <w:pStyle w:val="ac"/>
        <w:widowControl/>
        <w:ind w:firstLine="0"/>
        <w:jc w:val="center"/>
        <w:rPr>
          <w:rStyle w:val="dash041e005f0431005f044b005f0447005f043d005f044b005f0439005f005fchar1char1"/>
          <w:b/>
          <w:sz w:val="16"/>
          <w:szCs w:val="16"/>
        </w:rPr>
      </w:pPr>
    </w:p>
    <w:p w14:paraId="0779A53A" w14:textId="4EACB7DF" w:rsidR="00557435" w:rsidRPr="00775F8C" w:rsidRDefault="00557435" w:rsidP="00557435">
      <w:pPr>
        <w:pStyle w:val="dash041e005f0431005f044b005f0447005f043d005f044b005f0439"/>
        <w:ind w:firstLine="708"/>
        <w:jc w:val="both"/>
        <w:rPr>
          <w:color w:val="000000"/>
          <w:sz w:val="28"/>
          <w:szCs w:val="28"/>
        </w:rPr>
      </w:pPr>
      <w:r w:rsidRPr="00775F8C">
        <w:rPr>
          <w:color w:val="000000"/>
          <w:sz w:val="28"/>
          <w:szCs w:val="28"/>
        </w:rPr>
        <w:t>В соответствии с ФГОС ДО группы пополнены дидактическими и методич</w:t>
      </w:r>
      <w:r w:rsidRPr="00775F8C">
        <w:rPr>
          <w:sz w:val="28"/>
          <w:szCs w:val="28"/>
        </w:rPr>
        <w:t xml:space="preserve">ескими пособиями в соответствии с ФГОС ДО. </w:t>
      </w:r>
      <w:r w:rsidRPr="00775F8C">
        <w:rPr>
          <w:color w:val="000000"/>
          <w:sz w:val="28"/>
          <w:szCs w:val="28"/>
        </w:rPr>
        <w:t>Укомплектованность УМК в соответствии с ФГОС ДО по реализации основн</w:t>
      </w:r>
      <w:r w:rsidR="00775F8C" w:rsidRPr="00775F8C">
        <w:rPr>
          <w:color w:val="000000"/>
          <w:sz w:val="28"/>
          <w:szCs w:val="28"/>
        </w:rPr>
        <w:t>ых</w:t>
      </w:r>
      <w:r w:rsidRPr="00775F8C">
        <w:rPr>
          <w:color w:val="000000"/>
          <w:sz w:val="28"/>
          <w:szCs w:val="28"/>
        </w:rPr>
        <w:t xml:space="preserve"> образовательн</w:t>
      </w:r>
      <w:r w:rsidR="00775F8C" w:rsidRPr="00775F8C">
        <w:rPr>
          <w:color w:val="000000"/>
          <w:sz w:val="28"/>
          <w:szCs w:val="28"/>
        </w:rPr>
        <w:t>ых</w:t>
      </w:r>
      <w:r w:rsidRPr="00775F8C">
        <w:rPr>
          <w:color w:val="000000"/>
          <w:sz w:val="28"/>
          <w:szCs w:val="28"/>
        </w:rPr>
        <w:t xml:space="preserve"> программ дошкольного образования, адаптированных основных образовательных программ дошкольного образования составило – 93%.</w:t>
      </w:r>
    </w:p>
    <w:p w14:paraId="016F74A5" w14:textId="2D8AEFC8" w:rsidR="00557435" w:rsidRPr="00775F8C" w:rsidRDefault="00557435" w:rsidP="00557435">
      <w:pPr>
        <w:pStyle w:val="dash041e005f0431005f044b005f0447005f043d005f044b005f0439"/>
        <w:ind w:hanging="13"/>
        <w:jc w:val="both"/>
        <w:rPr>
          <w:sz w:val="28"/>
          <w:szCs w:val="28"/>
        </w:rPr>
      </w:pPr>
      <w:r w:rsidRPr="00775F8C">
        <w:rPr>
          <w:color w:val="FF0000"/>
          <w:sz w:val="28"/>
          <w:szCs w:val="28"/>
        </w:rPr>
        <w:t xml:space="preserve">    </w:t>
      </w:r>
      <w:r w:rsidRPr="001D0A9F">
        <w:rPr>
          <w:sz w:val="28"/>
          <w:szCs w:val="28"/>
        </w:rPr>
        <w:t xml:space="preserve">В учреждении функционирует сайт, имеется выход в Интернет. </w:t>
      </w:r>
      <w:r w:rsidRPr="001D0A9F">
        <w:rPr>
          <w:rStyle w:val="dash041e005f0431005f044b005f0447005f043d005f044b005f0439005f005fchar1char1"/>
          <w:sz w:val="28"/>
          <w:szCs w:val="28"/>
        </w:rPr>
        <w:t>Информационно-образовательная сре</w:t>
      </w:r>
      <w:r w:rsidR="005671AB" w:rsidRPr="001D0A9F">
        <w:rPr>
          <w:rStyle w:val="dash041e005f0431005f044b005f0447005f043d005f044b005f0439005f005fchar1char1"/>
          <w:sz w:val="28"/>
          <w:szCs w:val="28"/>
        </w:rPr>
        <w:t xml:space="preserve">да образовательной организации </w:t>
      </w:r>
      <w:r w:rsidRPr="001D0A9F">
        <w:rPr>
          <w:rStyle w:val="dash041e005f0431005f044b005f0447005f043d005f044b005f0439005f005fchar1char1"/>
          <w:sz w:val="28"/>
          <w:szCs w:val="28"/>
        </w:rPr>
        <w:t xml:space="preserve">обеспечивает </w:t>
      </w:r>
      <w:r w:rsidRPr="001D0A9F">
        <w:rPr>
          <w:rStyle w:val="dash0410005f0431005f0437005f0430005f0446005f0020005f0441005f043f005f0438005f0441005f043a005f0430005f005fchar1char1"/>
          <w:sz w:val="28"/>
          <w:szCs w:val="28"/>
        </w:rPr>
        <w:t xml:space="preserve">информационно-методическую </w:t>
      </w:r>
      <w:r w:rsidRPr="001D0A9F">
        <w:rPr>
          <w:sz w:val="28"/>
          <w:szCs w:val="28"/>
        </w:rPr>
        <w:t>поддержку образовательного процесса и его ресурсного обеспечения. Обеспеченность учреждения оборудованием для ИКТ:</w:t>
      </w:r>
      <w:r w:rsidRPr="00775F8C">
        <w:rPr>
          <w:color w:val="FF0000"/>
          <w:sz w:val="28"/>
          <w:szCs w:val="28"/>
        </w:rPr>
        <w:t xml:space="preserve"> </w:t>
      </w:r>
      <w:r w:rsidRPr="00CF1337">
        <w:rPr>
          <w:sz w:val="28"/>
          <w:szCs w:val="28"/>
        </w:rPr>
        <w:t>компьютеры – 5, ноутбук – 4,</w:t>
      </w:r>
      <w:r w:rsidRPr="00775F8C">
        <w:rPr>
          <w:color w:val="FF0000"/>
          <w:sz w:val="28"/>
          <w:szCs w:val="28"/>
        </w:rPr>
        <w:t xml:space="preserve"> </w:t>
      </w:r>
      <w:r w:rsidRPr="00CF1337">
        <w:rPr>
          <w:sz w:val="28"/>
          <w:szCs w:val="28"/>
        </w:rPr>
        <w:t xml:space="preserve">нетбук – </w:t>
      </w:r>
      <w:proofErr w:type="gramStart"/>
      <w:r w:rsidRPr="00CF1337">
        <w:rPr>
          <w:sz w:val="28"/>
          <w:szCs w:val="28"/>
        </w:rPr>
        <w:t>1,  принтер</w:t>
      </w:r>
      <w:proofErr w:type="gramEnd"/>
      <w:r w:rsidRPr="00CF1337">
        <w:rPr>
          <w:sz w:val="28"/>
          <w:szCs w:val="28"/>
        </w:rPr>
        <w:t>-сканер  – 4, принтер – 3, проектор – 1, экран – 1.</w:t>
      </w:r>
      <w:r w:rsidRPr="00775F8C">
        <w:rPr>
          <w:sz w:val="28"/>
          <w:szCs w:val="28"/>
        </w:rPr>
        <w:t xml:space="preserve"> По результатам мониторинга 100 % педагогов владеют информационно – коммуникационными технологиями и используют их в образовательном процессе.</w:t>
      </w:r>
    </w:p>
    <w:p w14:paraId="2BDAA0DB" w14:textId="57907B03" w:rsidR="00557435" w:rsidRPr="00775F8C" w:rsidRDefault="00557435" w:rsidP="00557435">
      <w:pPr>
        <w:spacing w:after="0" w:line="240" w:lineRule="auto"/>
        <w:ind w:hanging="13"/>
        <w:jc w:val="both"/>
        <w:rPr>
          <w:rFonts w:ascii="Times New Roman" w:eastAsia="Times New Roman" w:hAnsi="Times New Roman" w:cs="Times New Roman"/>
          <w:sz w:val="28"/>
          <w:szCs w:val="28"/>
          <w:lang w:eastAsia="ru-RU"/>
        </w:rPr>
      </w:pPr>
      <w:r w:rsidRPr="00775F8C">
        <w:rPr>
          <w:rFonts w:ascii="Times New Roman" w:eastAsia="Times New Roman" w:hAnsi="Times New Roman" w:cs="Times New Roman"/>
          <w:sz w:val="28"/>
          <w:szCs w:val="28"/>
          <w:lang w:eastAsia="ru-RU"/>
        </w:rPr>
        <w:t xml:space="preserve">    Обеспечена информационная поддержка педагогов, родителей (законных представителей) посредством размещения актуальной информации на сайте ДОО, в созданных в </w:t>
      </w:r>
      <w:r w:rsidRPr="00775F8C">
        <w:rPr>
          <w:rFonts w:ascii="Times New Roman" w:eastAsia="Times New Roman" w:hAnsi="Times New Roman" w:cs="Times New Roman"/>
          <w:sz w:val="28"/>
          <w:szCs w:val="28"/>
          <w:lang w:val="en-US" w:eastAsia="ru-RU"/>
        </w:rPr>
        <w:t>WK</w:t>
      </w:r>
      <w:r w:rsidRPr="00775F8C">
        <w:rPr>
          <w:rFonts w:ascii="Times New Roman" w:eastAsia="Times New Roman" w:hAnsi="Times New Roman" w:cs="Times New Roman"/>
          <w:sz w:val="28"/>
          <w:szCs w:val="28"/>
          <w:lang w:eastAsia="ru-RU"/>
        </w:rPr>
        <w:t xml:space="preserve"> и </w:t>
      </w:r>
      <w:proofErr w:type="spellStart"/>
      <w:r w:rsidRPr="00775F8C">
        <w:rPr>
          <w:rFonts w:ascii="Times New Roman" w:eastAsia="Times New Roman" w:hAnsi="Times New Roman" w:cs="Times New Roman"/>
          <w:sz w:val="28"/>
          <w:szCs w:val="28"/>
          <w:lang w:val="en-US" w:eastAsia="ru-RU"/>
        </w:rPr>
        <w:t>Inst</w:t>
      </w:r>
      <w:proofErr w:type="spellEnd"/>
      <w:r w:rsidRPr="00775F8C">
        <w:rPr>
          <w:rFonts w:ascii="Times New Roman" w:eastAsia="Times New Roman" w:hAnsi="Times New Roman" w:cs="Times New Roman"/>
          <w:sz w:val="28"/>
          <w:szCs w:val="28"/>
          <w:lang w:eastAsia="ru-RU"/>
        </w:rPr>
        <w:t>а</w:t>
      </w:r>
      <w:r w:rsidRPr="00775F8C">
        <w:rPr>
          <w:rFonts w:ascii="Times New Roman" w:eastAsia="Times New Roman" w:hAnsi="Times New Roman" w:cs="Times New Roman"/>
          <w:sz w:val="28"/>
          <w:szCs w:val="28"/>
          <w:lang w:val="en-US" w:eastAsia="ru-RU"/>
        </w:rPr>
        <w:t>gram</w:t>
      </w:r>
      <w:r w:rsidRPr="00775F8C">
        <w:rPr>
          <w:rFonts w:ascii="Times New Roman" w:eastAsia="Times New Roman" w:hAnsi="Times New Roman" w:cs="Times New Roman"/>
          <w:sz w:val="28"/>
          <w:szCs w:val="28"/>
          <w:lang w:eastAsia="ru-RU"/>
        </w:rPr>
        <w:t xml:space="preserve"> группах</w:t>
      </w:r>
      <w:r w:rsidR="005E40EB" w:rsidRPr="00775F8C">
        <w:rPr>
          <w:rFonts w:ascii="Times New Roman" w:eastAsia="Times New Roman" w:hAnsi="Times New Roman" w:cs="Times New Roman"/>
          <w:sz w:val="28"/>
          <w:szCs w:val="28"/>
          <w:lang w:eastAsia="ru-RU"/>
        </w:rPr>
        <w:t>.</w:t>
      </w:r>
    </w:p>
    <w:p w14:paraId="32AA2C3B" w14:textId="744AF9DC" w:rsidR="00557435" w:rsidRDefault="00557435" w:rsidP="00557435">
      <w:pPr>
        <w:pStyle w:val="ac"/>
        <w:widowControl/>
        <w:ind w:firstLine="0"/>
        <w:jc w:val="center"/>
        <w:rPr>
          <w:b/>
          <w:sz w:val="16"/>
          <w:szCs w:val="16"/>
        </w:rPr>
      </w:pPr>
    </w:p>
    <w:p w14:paraId="328C25EC" w14:textId="77777777" w:rsidR="00F91F0B" w:rsidRDefault="00F91F0B" w:rsidP="00557435">
      <w:pPr>
        <w:pStyle w:val="ac"/>
        <w:widowControl/>
        <w:ind w:firstLine="0"/>
        <w:jc w:val="center"/>
        <w:rPr>
          <w:b/>
          <w:sz w:val="16"/>
          <w:szCs w:val="16"/>
        </w:rPr>
      </w:pPr>
    </w:p>
    <w:p w14:paraId="4597A80D" w14:textId="77777777" w:rsidR="00F91F0B" w:rsidRDefault="00F91F0B" w:rsidP="00557435">
      <w:pPr>
        <w:pStyle w:val="ac"/>
        <w:widowControl/>
        <w:ind w:firstLine="0"/>
        <w:jc w:val="center"/>
        <w:rPr>
          <w:b/>
          <w:sz w:val="16"/>
          <w:szCs w:val="16"/>
        </w:rPr>
      </w:pPr>
    </w:p>
    <w:p w14:paraId="6616C1FA" w14:textId="77777777" w:rsidR="00F91F0B" w:rsidRDefault="00F91F0B" w:rsidP="00557435">
      <w:pPr>
        <w:pStyle w:val="ac"/>
        <w:widowControl/>
        <w:ind w:firstLine="0"/>
        <w:jc w:val="center"/>
        <w:rPr>
          <w:b/>
          <w:sz w:val="16"/>
          <w:szCs w:val="16"/>
        </w:rPr>
      </w:pPr>
    </w:p>
    <w:p w14:paraId="121C8A0F" w14:textId="77777777" w:rsidR="00F91F0B" w:rsidRDefault="00F91F0B" w:rsidP="00557435">
      <w:pPr>
        <w:pStyle w:val="ac"/>
        <w:widowControl/>
        <w:ind w:firstLine="0"/>
        <w:jc w:val="center"/>
        <w:rPr>
          <w:b/>
          <w:sz w:val="16"/>
          <w:szCs w:val="16"/>
        </w:rPr>
      </w:pPr>
    </w:p>
    <w:p w14:paraId="6BE92D0D" w14:textId="77777777" w:rsidR="00F91F0B" w:rsidRDefault="00F91F0B" w:rsidP="00557435">
      <w:pPr>
        <w:pStyle w:val="ac"/>
        <w:widowControl/>
        <w:ind w:firstLine="0"/>
        <w:jc w:val="center"/>
        <w:rPr>
          <w:b/>
          <w:sz w:val="16"/>
          <w:szCs w:val="16"/>
        </w:rPr>
      </w:pPr>
    </w:p>
    <w:p w14:paraId="6B723020" w14:textId="77777777" w:rsidR="00F91F0B" w:rsidRPr="00775F8C" w:rsidRDefault="00F91F0B" w:rsidP="00557435">
      <w:pPr>
        <w:pStyle w:val="ac"/>
        <w:widowControl/>
        <w:ind w:firstLine="0"/>
        <w:jc w:val="center"/>
        <w:rPr>
          <w:b/>
          <w:sz w:val="16"/>
          <w:szCs w:val="16"/>
        </w:rPr>
      </w:pPr>
    </w:p>
    <w:p w14:paraId="58A1A284" w14:textId="77777777" w:rsidR="00AE2A94" w:rsidRPr="00CB24FC" w:rsidRDefault="00AE2A94" w:rsidP="00AE2A94">
      <w:pPr>
        <w:pStyle w:val="ac"/>
        <w:widowControl/>
        <w:ind w:firstLine="0"/>
        <w:jc w:val="left"/>
        <w:rPr>
          <w:b/>
          <w:i/>
          <w:color w:val="0070C0"/>
          <w:sz w:val="16"/>
          <w:szCs w:val="16"/>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7512"/>
        <w:gridCol w:w="2835"/>
      </w:tblGrid>
      <w:tr w:rsidR="00AE2A94" w:rsidRPr="00CB24FC" w14:paraId="6146ED62" w14:textId="77777777" w:rsidTr="002955D9">
        <w:tc>
          <w:tcPr>
            <w:tcW w:w="1148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BE47C64" w14:textId="77777777" w:rsidR="00AE2A94" w:rsidRPr="009B2FD6" w:rsidRDefault="00AE2A94">
            <w:pPr>
              <w:pStyle w:val="ac"/>
              <w:widowControl/>
              <w:shd w:val="clear" w:color="auto" w:fill="auto"/>
              <w:spacing w:line="276" w:lineRule="auto"/>
              <w:ind w:left="0" w:firstLine="0"/>
              <w:jc w:val="center"/>
              <w:rPr>
                <w:b/>
                <w:i/>
                <w:sz w:val="26"/>
                <w:szCs w:val="26"/>
                <w:lang w:eastAsia="en-US"/>
              </w:rPr>
            </w:pPr>
            <w:r w:rsidRPr="009B2FD6">
              <w:rPr>
                <w:b/>
                <w:i/>
                <w:sz w:val="26"/>
                <w:szCs w:val="26"/>
                <w:lang w:eastAsia="en-US"/>
              </w:rPr>
              <w:lastRenderedPageBreak/>
              <w:t>Показатель</w:t>
            </w:r>
          </w:p>
        </w:tc>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784EB63" w14:textId="77777777" w:rsidR="00AE2A94" w:rsidRPr="009B2FD6" w:rsidRDefault="00AE2A94">
            <w:pPr>
              <w:pStyle w:val="ac"/>
              <w:widowControl/>
              <w:shd w:val="clear" w:color="auto" w:fill="auto"/>
              <w:spacing w:line="276" w:lineRule="auto"/>
              <w:ind w:left="0" w:firstLine="0"/>
              <w:jc w:val="center"/>
              <w:rPr>
                <w:b/>
                <w:i/>
                <w:sz w:val="26"/>
                <w:szCs w:val="26"/>
                <w:lang w:eastAsia="en-US"/>
              </w:rPr>
            </w:pPr>
            <w:r w:rsidRPr="009B2FD6">
              <w:rPr>
                <w:b/>
                <w:i/>
                <w:sz w:val="26"/>
                <w:szCs w:val="26"/>
                <w:lang w:eastAsia="en-US"/>
              </w:rPr>
              <w:t>% оснащенности</w:t>
            </w:r>
          </w:p>
        </w:tc>
      </w:tr>
      <w:tr w:rsidR="00451183" w:rsidRPr="00CB24FC" w14:paraId="4525CB55" w14:textId="77777777" w:rsidTr="002955D9">
        <w:trPr>
          <w:trHeight w:val="263"/>
        </w:trPr>
        <w:tc>
          <w:tcPr>
            <w:tcW w:w="3970" w:type="dxa"/>
            <w:vMerge w:val="restart"/>
            <w:tcBorders>
              <w:top w:val="single" w:sz="4" w:space="0" w:color="auto"/>
              <w:left w:val="single" w:sz="4" w:space="0" w:color="auto"/>
              <w:right w:val="single" w:sz="4" w:space="0" w:color="auto"/>
            </w:tcBorders>
          </w:tcPr>
          <w:p w14:paraId="790DC02F" w14:textId="77777777" w:rsidR="00451183" w:rsidRPr="009B2FD6" w:rsidRDefault="00451183" w:rsidP="00451183">
            <w:pPr>
              <w:pStyle w:val="31"/>
              <w:spacing w:after="0" w:line="240" w:lineRule="auto"/>
              <w:ind w:left="0" w:right="-91"/>
              <w:rPr>
                <w:rFonts w:ascii="Times New Roman" w:hAnsi="Times New Roman" w:cs="Times New Roman"/>
                <w:sz w:val="26"/>
                <w:szCs w:val="26"/>
              </w:rPr>
            </w:pPr>
            <w:r w:rsidRPr="009B2FD6">
              <w:rPr>
                <w:rFonts w:ascii="Times New Roman" w:hAnsi="Times New Roman" w:cs="Times New Roman"/>
                <w:sz w:val="26"/>
                <w:szCs w:val="26"/>
              </w:rPr>
              <w:t>Учебная, учебно-методическая литература и иные библиотечно-информационные ресурсы</w:t>
            </w:r>
          </w:p>
          <w:p w14:paraId="1F92C762" w14:textId="77777777" w:rsidR="00451183" w:rsidRPr="009B2FD6" w:rsidRDefault="00451183" w:rsidP="00451183">
            <w:pPr>
              <w:pStyle w:val="dash041e005f0431005f044b005f0447005f043d005f044b005f0439"/>
              <w:ind w:hanging="13"/>
              <w:jc w:val="both"/>
              <w:rPr>
                <w:i/>
                <w:highlight w:val="yellow"/>
                <w:lang w:eastAsia="en-US"/>
              </w:rPr>
            </w:pPr>
          </w:p>
        </w:tc>
        <w:tc>
          <w:tcPr>
            <w:tcW w:w="7512" w:type="dxa"/>
            <w:tcBorders>
              <w:top w:val="single" w:sz="4" w:space="0" w:color="auto"/>
              <w:left w:val="single" w:sz="4" w:space="0" w:color="auto"/>
              <w:bottom w:val="single" w:sz="4" w:space="0" w:color="auto"/>
              <w:right w:val="single" w:sz="4" w:space="0" w:color="auto"/>
            </w:tcBorders>
            <w:hideMark/>
          </w:tcPr>
          <w:p w14:paraId="5CF7BB43" w14:textId="77777777" w:rsidR="00451183" w:rsidRPr="009B2FD6" w:rsidRDefault="00451183" w:rsidP="00451183">
            <w:pPr>
              <w:pStyle w:val="dash041e005f0431005f044b005f0447005f043d005f044b005f0439"/>
              <w:ind w:right="20"/>
              <w:jc w:val="both"/>
              <w:rPr>
                <w:i/>
                <w:sz w:val="26"/>
                <w:szCs w:val="26"/>
                <w:lang w:eastAsia="en-US"/>
              </w:rPr>
            </w:pPr>
            <w:r w:rsidRPr="009B2FD6">
              <w:rPr>
                <w:rStyle w:val="dash041e005f0431005f044b005f0447005f043d005f044b005f0439005f005fchar1char1"/>
                <w:sz w:val="26"/>
                <w:szCs w:val="26"/>
                <w:lang w:eastAsia="en-US"/>
              </w:rPr>
              <w:t>Обеспечение информационной поддержки образовательной деятельности воспитанников и педагогических работников на основе современных информационных технологий в области библиотечных услуг</w:t>
            </w:r>
          </w:p>
        </w:tc>
        <w:tc>
          <w:tcPr>
            <w:tcW w:w="2835" w:type="dxa"/>
            <w:tcBorders>
              <w:top w:val="single" w:sz="4" w:space="0" w:color="auto"/>
              <w:left w:val="single" w:sz="4" w:space="0" w:color="auto"/>
              <w:bottom w:val="single" w:sz="4" w:space="0" w:color="auto"/>
              <w:right w:val="single" w:sz="4" w:space="0" w:color="auto"/>
            </w:tcBorders>
            <w:hideMark/>
          </w:tcPr>
          <w:p w14:paraId="26D7F02E" w14:textId="77777777" w:rsidR="00451183" w:rsidRPr="002955D9" w:rsidRDefault="00451183" w:rsidP="002955D9">
            <w:pPr>
              <w:pStyle w:val="ac"/>
              <w:widowControl/>
              <w:shd w:val="clear" w:color="auto" w:fill="auto"/>
              <w:ind w:left="0" w:firstLine="0"/>
              <w:jc w:val="center"/>
              <w:rPr>
                <w:sz w:val="26"/>
                <w:szCs w:val="26"/>
                <w:lang w:eastAsia="en-US"/>
              </w:rPr>
            </w:pPr>
            <w:r w:rsidRPr="002955D9">
              <w:rPr>
                <w:sz w:val="26"/>
                <w:szCs w:val="26"/>
                <w:lang w:eastAsia="en-US"/>
              </w:rPr>
              <w:t>9</w:t>
            </w:r>
            <w:r w:rsidR="00F649CA" w:rsidRPr="002955D9">
              <w:rPr>
                <w:sz w:val="26"/>
                <w:szCs w:val="26"/>
                <w:lang w:eastAsia="en-US"/>
              </w:rPr>
              <w:t>6</w:t>
            </w:r>
            <w:r w:rsidRPr="002955D9">
              <w:rPr>
                <w:sz w:val="26"/>
                <w:szCs w:val="26"/>
                <w:lang w:eastAsia="en-US"/>
              </w:rPr>
              <w:t>%</w:t>
            </w:r>
          </w:p>
        </w:tc>
      </w:tr>
      <w:tr w:rsidR="00451183" w:rsidRPr="00CB24FC" w14:paraId="7C1B6361" w14:textId="77777777" w:rsidTr="002955D9">
        <w:tc>
          <w:tcPr>
            <w:tcW w:w="3970" w:type="dxa"/>
            <w:vMerge/>
            <w:tcBorders>
              <w:left w:val="single" w:sz="4" w:space="0" w:color="auto"/>
              <w:right w:val="single" w:sz="4" w:space="0" w:color="auto"/>
            </w:tcBorders>
            <w:vAlign w:val="center"/>
            <w:hideMark/>
          </w:tcPr>
          <w:p w14:paraId="55F665AD" w14:textId="77777777" w:rsidR="00451183" w:rsidRPr="009B2FD6" w:rsidRDefault="00451183" w:rsidP="00451183">
            <w:pPr>
              <w:spacing w:after="0" w:line="240" w:lineRule="auto"/>
              <w:rPr>
                <w:rFonts w:ascii="Times New Roman" w:eastAsia="Times New Roman" w:hAnsi="Times New Roman" w:cs="Times New Roman"/>
                <w:i/>
                <w:sz w:val="24"/>
                <w:szCs w:val="24"/>
                <w:highlight w:val="yellow"/>
              </w:rPr>
            </w:pPr>
          </w:p>
        </w:tc>
        <w:tc>
          <w:tcPr>
            <w:tcW w:w="7512" w:type="dxa"/>
            <w:tcBorders>
              <w:top w:val="single" w:sz="4" w:space="0" w:color="auto"/>
              <w:left w:val="single" w:sz="4" w:space="0" w:color="auto"/>
              <w:bottom w:val="single" w:sz="4" w:space="0" w:color="auto"/>
              <w:right w:val="single" w:sz="4" w:space="0" w:color="auto"/>
            </w:tcBorders>
            <w:hideMark/>
          </w:tcPr>
          <w:p w14:paraId="68A789F8" w14:textId="77777777" w:rsidR="00451183" w:rsidRPr="009B2FD6" w:rsidRDefault="00451183" w:rsidP="00451183">
            <w:pPr>
              <w:pStyle w:val="dash041e005f0431005f044b005f0447005f043d005f044b005f0439"/>
              <w:jc w:val="both"/>
              <w:rPr>
                <w:i/>
                <w:sz w:val="26"/>
                <w:szCs w:val="26"/>
                <w:lang w:eastAsia="en-US"/>
              </w:rPr>
            </w:pPr>
            <w:r w:rsidRPr="009B2FD6">
              <w:rPr>
                <w:rStyle w:val="dash041e005f0431005f044b005f0447005f043d005f044b005f0439005f005fchar1char1"/>
                <w:sz w:val="26"/>
                <w:szCs w:val="26"/>
                <w:lang w:eastAsia="en-US"/>
              </w:rPr>
              <w:t>-укомплектованность печатными и электронными информационно-образовательными ресурсами;</w:t>
            </w:r>
          </w:p>
        </w:tc>
        <w:tc>
          <w:tcPr>
            <w:tcW w:w="2835" w:type="dxa"/>
            <w:tcBorders>
              <w:top w:val="single" w:sz="4" w:space="0" w:color="auto"/>
              <w:left w:val="single" w:sz="4" w:space="0" w:color="auto"/>
              <w:bottom w:val="single" w:sz="4" w:space="0" w:color="auto"/>
              <w:right w:val="single" w:sz="4" w:space="0" w:color="auto"/>
            </w:tcBorders>
            <w:hideMark/>
          </w:tcPr>
          <w:p w14:paraId="7E64CD0D" w14:textId="77777777" w:rsidR="00451183" w:rsidRPr="002955D9" w:rsidRDefault="00451183" w:rsidP="002955D9">
            <w:pPr>
              <w:pStyle w:val="ac"/>
              <w:widowControl/>
              <w:shd w:val="clear" w:color="auto" w:fill="auto"/>
              <w:ind w:left="0" w:firstLine="0"/>
              <w:jc w:val="center"/>
              <w:rPr>
                <w:sz w:val="26"/>
                <w:szCs w:val="26"/>
                <w:lang w:eastAsia="en-US"/>
              </w:rPr>
            </w:pPr>
            <w:r w:rsidRPr="002955D9">
              <w:rPr>
                <w:sz w:val="26"/>
                <w:szCs w:val="26"/>
                <w:lang w:eastAsia="en-US"/>
              </w:rPr>
              <w:t>9</w:t>
            </w:r>
            <w:r w:rsidR="00F649CA" w:rsidRPr="002955D9">
              <w:rPr>
                <w:sz w:val="26"/>
                <w:szCs w:val="26"/>
                <w:lang w:eastAsia="en-US"/>
              </w:rPr>
              <w:t>5</w:t>
            </w:r>
            <w:r w:rsidRPr="002955D9">
              <w:rPr>
                <w:sz w:val="26"/>
                <w:szCs w:val="26"/>
                <w:lang w:eastAsia="en-US"/>
              </w:rPr>
              <w:t xml:space="preserve"> %</w:t>
            </w:r>
          </w:p>
        </w:tc>
      </w:tr>
      <w:tr w:rsidR="00451183" w:rsidRPr="00CB24FC" w14:paraId="25369837" w14:textId="77777777" w:rsidTr="002955D9">
        <w:tc>
          <w:tcPr>
            <w:tcW w:w="3970" w:type="dxa"/>
            <w:vMerge/>
            <w:tcBorders>
              <w:left w:val="single" w:sz="4" w:space="0" w:color="auto"/>
              <w:right w:val="single" w:sz="4" w:space="0" w:color="auto"/>
            </w:tcBorders>
            <w:vAlign w:val="center"/>
            <w:hideMark/>
          </w:tcPr>
          <w:p w14:paraId="41C08396" w14:textId="77777777" w:rsidR="00451183" w:rsidRPr="009B2FD6" w:rsidRDefault="00451183" w:rsidP="00451183">
            <w:pPr>
              <w:spacing w:after="0" w:line="240" w:lineRule="auto"/>
              <w:rPr>
                <w:rFonts w:ascii="Times New Roman" w:eastAsia="Times New Roman" w:hAnsi="Times New Roman" w:cs="Times New Roman"/>
                <w:i/>
                <w:sz w:val="24"/>
                <w:szCs w:val="24"/>
                <w:highlight w:val="yellow"/>
              </w:rPr>
            </w:pPr>
          </w:p>
        </w:tc>
        <w:tc>
          <w:tcPr>
            <w:tcW w:w="7512" w:type="dxa"/>
            <w:tcBorders>
              <w:top w:val="single" w:sz="4" w:space="0" w:color="auto"/>
              <w:left w:val="single" w:sz="4" w:space="0" w:color="auto"/>
              <w:bottom w:val="single" w:sz="4" w:space="0" w:color="auto"/>
              <w:right w:val="single" w:sz="4" w:space="0" w:color="auto"/>
            </w:tcBorders>
            <w:hideMark/>
          </w:tcPr>
          <w:p w14:paraId="1184FB5E" w14:textId="77777777" w:rsidR="00451183" w:rsidRPr="009B2FD6" w:rsidRDefault="00451183" w:rsidP="00451183">
            <w:pPr>
              <w:pStyle w:val="dash041e005f0431005f044b005f0447005f043d005f044b005f0439"/>
              <w:jc w:val="both"/>
              <w:rPr>
                <w:i/>
                <w:sz w:val="26"/>
                <w:szCs w:val="26"/>
                <w:lang w:eastAsia="en-US"/>
              </w:rPr>
            </w:pPr>
            <w:r w:rsidRPr="009B2FD6">
              <w:rPr>
                <w:rStyle w:val="dash041e005f0431005f044b005f0447005f043d005f044b005f0439005f005fchar1char1"/>
                <w:sz w:val="26"/>
                <w:szCs w:val="26"/>
                <w:lang w:eastAsia="en-US"/>
              </w:rPr>
              <w:t>- обеспеченность дополнительной литературой основных образовательных программ;</w:t>
            </w:r>
          </w:p>
        </w:tc>
        <w:tc>
          <w:tcPr>
            <w:tcW w:w="2835" w:type="dxa"/>
            <w:tcBorders>
              <w:top w:val="single" w:sz="4" w:space="0" w:color="auto"/>
              <w:left w:val="single" w:sz="4" w:space="0" w:color="auto"/>
              <w:bottom w:val="single" w:sz="4" w:space="0" w:color="auto"/>
              <w:right w:val="single" w:sz="4" w:space="0" w:color="auto"/>
            </w:tcBorders>
            <w:hideMark/>
          </w:tcPr>
          <w:p w14:paraId="35AC11E0" w14:textId="77777777" w:rsidR="00451183" w:rsidRPr="002955D9" w:rsidRDefault="00451183" w:rsidP="002955D9">
            <w:pPr>
              <w:pStyle w:val="ac"/>
              <w:widowControl/>
              <w:shd w:val="clear" w:color="auto" w:fill="auto"/>
              <w:ind w:left="0" w:firstLine="0"/>
              <w:jc w:val="center"/>
              <w:rPr>
                <w:sz w:val="26"/>
                <w:szCs w:val="26"/>
                <w:lang w:eastAsia="en-US"/>
              </w:rPr>
            </w:pPr>
            <w:r w:rsidRPr="002955D9">
              <w:rPr>
                <w:sz w:val="26"/>
                <w:szCs w:val="26"/>
                <w:lang w:eastAsia="en-US"/>
              </w:rPr>
              <w:t>9</w:t>
            </w:r>
            <w:r w:rsidR="00F649CA" w:rsidRPr="002955D9">
              <w:rPr>
                <w:sz w:val="26"/>
                <w:szCs w:val="26"/>
                <w:lang w:eastAsia="en-US"/>
              </w:rPr>
              <w:t>8</w:t>
            </w:r>
            <w:r w:rsidRPr="002955D9">
              <w:rPr>
                <w:sz w:val="26"/>
                <w:szCs w:val="26"/>
                <w:lang w:eastAsia="en-US"/>
              </w:rPr>
              <w:t xml:space="preserve"> %</w:t>
            </w:r>
          </w:p>
        </w:tc>
      </w:tr>
      <w:tr w:rsidR="00451183" w:rsidRPr="00CB24FC" w14:paraId="4384B49A" w14:textId="77777777" w:rsidTr="002955D9">
        <w:trPr>
          <w:trHeight w:val="591"/>
        </w:trPr>
        <w:tc>
          <w:tcPr>
            <w:tcW w:w="3970" w:type="dxa"/>
            <w:vMerge/>
            <w:tcBorders>
              <w:left w:val="single" w:sz="4" w:space="0" w:color="auto"/>
              <w:right w:val="single" w:sz="4" w:space="0" w:color="auto"/>
            </w:tcBorders>
            <w:vAlign w:val="center"/>
            <w:hideMark/>
          </w:tcPr>
          <w:p w14:paraId="3A7A47A7" w14:textId="77777777" w:rsidR="00451183" w:rsidRPr="009B2FD6" w:rsidRDefault="00451183" w:rsidP="00451183">
            <w:pPr>
              <w:spacing w:after="0" w:line="240" w:lineRule="auto"/>
              <w:rPr>
                <w:rFonts w:ascii="Times New Roman" w:eastAsia="Times New Roman" w:hAnsi="Times New Roman" w:cs="Times New Roman"/>
                <w:i/>
                <w:sz w:val="24"/>
                <w:szCs w:val="24"/>
                <w:highlight w:val="yellow"/>
              </w:rPr>
            </w:pPr>
          </w:p>
        </w:tc>
        <w:tc>
          <w:tcPr>
            <w:tcW w:w="7512" w:type="dxa"/>
            <w:tcBorders>
              <w:top w:val="single" w:sz="4" w:space="0" w:color="auto"/>
              <w:left w:val="single" w:sz="4" w:space="0" w:color="auto"/>
              <w:bottom w:val="single" w:sz="4" w:space="0" w:color="auto"/>
              <w:right w:val="single" w:sz="4" w:space="0" w:color="auto"/>
            </w:tcBorders>
            <w:hideMark/>
          </w:tcPr>
          <w:p w14:paraId="001BAB10" w14:textId="77777777" w:rsidR="00451183" w:rsidRPr="009B2FD6" w:rsidRDefault="00451183" w:rsidP="00F47A67">
            <w:pPr>
              <w:spacing w:after="0" w:line="240" w:lineRule="auto"/>
              <w:rPr>
                <w:rFonts w:ascii="Times New Roman" w:hAnsi="Times New Roman" w:cs="Times New Roman"/>
                <w:sz w:val="26"/>
                <w:szCs w:val="26"/>
              </w:rPr>
            </w:pPr>
            <w:r w:rsidRPr="009B2FD6">
              <w:rPr>
                <w:rFonts w:ascii="Times New Roman" w:hAnsi="Times New Roman" w:cs="Times New Roman"/>
                <w:sz w:val="26"/>
                <w:szCs w:val="26"/>
              </w:rPr>
              <w:t xml:space="preserve">- обеспеченность учебно-методической литературой и дидактическими материалами; в </w:t>
            </w:r>
            <w:proofErr w:type="gramStart"/>
            <w:r w:rsidRPr="009B2FD6">
              <w:rPr>
                <w:rFonts w:ascii="Times New Roman" w:hAnsi="Times New Roman" w:cs="Times New Roman"/>
                <w:sz w:val="26"/>
                <w:szCs w:val="26"/>
              </w:rPr>
              <w:t>соответствии  с</w:t>
            </w:r>
            <w:proofErr w:type="gramEnd"/>
            <w:r w:rsidRPr="009B2FD6">
              <w:rPr>
                <w:rFonts w:ascii="Times New Roman" w:hAnsi="Times New Roman" w:cs="Times New Roman"/>
                <w:sz w:val="26"/>
                <w:szCs w:val="26"/>
              </w:rPr>
              <w:t xml:space="preserve"> ФГОС ДО</w:t>
            </w:r>
          </w:p>
        </w:tc>
        <w:tc>
          <w:tcPr>
            <w:tcW w:w="2835" w:type="dxa"/>
            <w:tcBorders>
              <w:top w:val="single" w:sz="4" w:space="0" w:color="auto"/>
              <w:left w:val="single" w:sz="4" w:space="0" w:color="auto"/>
              <w:bottom w:val="single" w:sz="4" w:space="0" w:color="auto"/>
              <w:right w:val="single" w:sz="4" w:space="0" w:color="auto"/>
            </w:tcBorders>
            <w:hideMark/>
          </w:tcPr>
          <w:p w14:paraId="407E2CAD" w14:textId="77777777" w:rsidR="00451183" w:rsidRPr="002955D9" w:rsidRDefault="00451183" w:rsidP="002955D9">
            <w:pPr>
              <w:pStyle w:val="ac"/>
              <w:ind w:left="0" w:firstLine="0"/>
              <w:jc w:val="center"/>
              <w:rPr>
                <w:sz w:val="26"/>
                <w:szCs w:val="26"/>
                <w:lang w:eastAsia="en-US"/>
              </w:rPr>
            </w:pPr>
            <w:r w:rsidRPr="002955D9">
              <w:rPr>
                <w:sz w:val="26"/>
                <w:szCs w:val="26"/>
                <w:lang w:eastAsia="en-US"/>
              </w:rPr>
              <w:t>98 %</w:t>
            </w:r>
          </w:p>
        </w:tc>
      </w:tr>
      <w:tr w:rsidR="00451183" w:rsidRPr="00CB24FC" w14:paraId="732A0DF1" w14:textId="77777777" w:rsidTr="002955D9">
        <w:trPr>
          <w:trHeight w:val="489"/>
        </w:trPr>
        <w:tc>
          <w:tcPr>
            <w:tcW w:w="3970" w:type="dxa"/>
            <w:vMerge/>
            <w:tcBorders>
              <w:left w:val="single" w:sz="4" w:space="0" w:color="auto"/>
              <w:right w:val="single" w:sz="4" w:space="0" w:color="auto"/>
            </w:tcBorders>
            <w:vAlign w:val="center"/>
            <w:hideMark/>
          </w:tcPr>
          <w:p w14:paraId="5511524F" w14:textId="77777777" w:rsidR="00451183" w:rsidRPr="009B2FD6" w:rsidRDefault="00451183" w:rsidP="00451183">
            <w:pPr>
              <w:spacing w:after="0" w:line="240" w:lineRule="auto"/>
              <w:rPr>
                <w:rFonts w:ascii="Times New Roman" w:eastAsia="Times New Roman" w:hAnsi="Times New Roman" w:cs="Times New Roman"/>
                <w:i/>
                <w:sz w:val="24"/>
                <w:szCs w:val="24"/>
                <w:highlight w:val="yellow"/>
              </w:rPr>
            </w:pPr>
          </w:p>
        </w:tc>
        <w:tc>
          <w:tcPr>
            <w:tcW w:w="7512" w:type="dxa"/>
            <w:tcBorders>
              <w:top w:val="single" w:sz="4" w:space="0" w:color="auto"/>
              <w:left w:val="single" w:sz="4" w:space="0" w:color="auto"/>
              <w:bottom w:val="single" w:sz="4" w:space="0" w:color="auto"/>
              <w:right w:val="single" w:sz="4" w:space="0" w:color="auto"/>
            </w:tcBorders>
            <w:hideMark/>
          </w:tcPr>
          <w:p w14:paraId="148F7CCA" w14:textId="77777777" w:rsidR="00451183" w:rsidRPr="009B2FD6" w:rsidRDefault="00451183" w:rsidP="00F47A67">
            <w:pPr>
              <w:spacing w:after="0" w:line="240" w:lineRule="auto"/>
              <w:rPr>
                <w:rFonts w:ascii="Times New Roman" w:hAnsi="Times New Roman" w:cs="Times New Roman"/>
                <w:sz w:val="26"/>
                <w:szCs w:val="26"/>
              </w:rPr>
            </w:pPr>
            <w:r w:rsidRPr="009B2FD6">
              <w:rPr>
                <w:rFonts w:ascii="Times New Roman" w:hAnsi="Times New Roman" w:cs="Times New Roman"/>
                <w:sz w:val="26"/>
                <w:szCs w:val="26"/>
              </w:rPr>
              <w:t>- обеспеченность официальными периодическими, справочно-библиографическими изданиями, научно</w:t>
            </w:r>
            <w:r>
              <w:rPr>
                <w:rFonts w:ascii="Times New Roman" w:hAnsi="Times New Roman" w:cs="Times New Roman"/>
                <w:sz w:val="26"/>
                <w:szCs w:val="26"/>
              </w:rPr>
              <w:t>й литературой</w:t>
            </w:r>
          </w:p>
        </w:tc>
        <w:tc>
          <w:tcPr>
            <w:tcW w:w="2835" w:type="dxa"/>
            <w:tcBorders>
              <w:top w:val="single" w:sz="4" w:space="0" w:color="auto"/>
              <w:left w:val="single" w:sz="4" w:space="0" w:color="auto"/>
              <w:bottom w:val="single" w:sz="4" w:space="0" w:color="auto"/>
              <w:right w:val="single" w:sz="4" w:space="0" w:color="auto"/>
            </w:tcBorders>
            <w:hideMark/>
          </w:tcPr>
          <w:p w14:paraId="5FB30DEC" w14:textId="77777777" w:rsidR="00451183" w:rsidRPr="002955D9" w:rsidRDefault="00451183" w:rsidP="002955D9">
            <w:pPr>
              <w:pStyle w:val="ac"/>
              <w:widowControl/>
              <w:shd w:val="clear" w:color="auto" w:fill="auto"/>
              <w:ind w:left="0" w:firstLine="0"/>
              <w:jc w:val="center"/>
              <w:rPr>
                <w:sz w:val="26"/>
                <w:szCs w:val="26"/>
                <w:lang w:eastAsia="en-US"/>
              </w:rPr>
            </w:pPr>
            <w:r w:rsidRPr="002955D9">
              <w:rPr>
                <w:sz w:val="26"/>
                <w:szCs w:val="26"/>
                <w:lang w:eastAsia="en-US"/>
              </w:rPr>
              <w:t>9</w:t>
            </w:r>
            <w:r w:rsidR="002955D9" w:rsidRPr="002955D9">
              <w:rPr>
                <w:sz w:val="26"/>
                <w:szCs w:val="26"/>
                <w:lang w:eastAsia="en-US"/>
              </w:rPr>
              <w:t>6</w:t>
            </w:r>
            <w:r w:rsidRPr="002955D9">
              <w:rPr>
                <w:sz w:val="26"/>
                <w:szCs w:val="26"/>
                <w:lang w:eastAsia="en-US"/>
              </w:rPr>
              <w:t xml:space="preserve"> %</w:t>
            </w:r>
          </w:p>
        </w:tc>
      </w:tr>
    </w:tbl>
    <w:p w14:paraId="2F65D661" w14:textId="77777777" w:rsidR="00890744" w:rsidRPr="00F47A67" w:rsidRDefault="009B2FD6" w:rsidP="00451183">
      <w:pPr>
        <w:pStyle w:val="ae"/>
        <w:spacing w:after="0" w:line="240" w:lineRule="auto"/>
        <w:ind w:right="20"/>
        <w:jc w:val="both"/>
        <w:rPr>
          <w:rFonts w:ascii="Times New Roman" w:hAnsi="Times New Roman" w:cs="Times New Roman"/>
          <w:sz w:val="20"/>
          <w:szCs w:val="20"/>
        </w:rPr>
      </w:pPr>
      <w:r>
        <w:rPr>
          <w:rFonts w:ascii="Times New Roman" w:hAnsi="Times New Roman" w:cs="Times New Roman"/>
          <w:sz w:val="28"/>
          <w:szCs w:val="28"/>
        </w:rPr>
        <w:tab/>
      </w:r>
    </w:p>
    <w:p w14:paraId="64F09702" w14:textId="79601672" w:rsidR="00775F8C" w:rsidRPr="00775F8C" w:rsidRDefault="00775F8C" w:rsidP="00775F8C">
      <w:pPr>
        <w:widowControl w:val="0"/>
        <w:spacing w:after="0" w:line="240" w:lineRule="auto"/>
        <w:ind w:firstLine="540"/>
        <w:jc w:val="both"/>
        <w:rPr>
          <w:rFonts w:ascii="Times New Roman" w:eastAsia="Times New Roman" w:hAnsi="Times New Roman" w:cs="Times New Roman"/>
          <w:sz w:val="28"/>
          <w:szCs w:val="28"/>
          <w:lang w:eastAsia="ru-RU"/>
        </w:rPr>
      </w:pPr>
      <w:r w:rsidRPr="00775F8C">
        <w:rPr>
          <w:rFonts w:ascii="Times New Roman" w:eastAsia="Times New Roman" w:hAnsi="Times New Roman" w:cs="Times New Roman"/>
          <w:b/>
          <w:sz w:val="28"/>
          <w:szCs w:val="28"/>
          <w:lang w:eastAsia="ru-RU"/>
        </w:rPr>
        <w:t xml:space="preserve">Вывод: </w:t>
      </w:r>
      <w:r w:rsidRPr="00775F8C">
        <w:rPr>
          <w:rFonts w:ascii="Times New Roman" w:eastAsia="Times New Roman" w:hAnsi="Times New Roman" w:cs="Times New Roman"/>
          <w:sz w:val="28"/>
          <w:szCs w:val="28"/>
          <w:lang w:eastAsia="ru-RU"/>
        </w:rPr>
        <w:t>ДОО полностью укомплектовано кадрами. 100% педагогов охвачены кур</w:t>
      </w:r>
      <w:r w:rsidR="005671AB">
        <w:rPr>
          <w:rFonts w:ascii="Times New Roman" w:eastAsia="Times New Roman" w:hAnsi="Times New Roman" w:cs="Times New Roman"/>
          <w:sz w:val="28"/>
          <w:szCs w:val="28"/>
          <w:lang w:eastAsia="ru-RU"/>
        </w:rPr>
        <w:t xml:space="preserve">сами </w:t>
      </w:r>
      <w:r w:rsidRPr="00775F8C">
        <w:rPr>
          <w:rFonts w:ascii="Times New Roman" w:eastAsia="Times New Roman" w:hAnsi="Times New Roman" w:cs="Times New Roman"/>
          <w:sz w:val="28"/>
          <w:szCs w:val="28"/>
          <w:lang w:eastAsia="ru-RU"/>
        </w:rPr>
        <w:t xml:space="preserve">повышения квалификации как в очной, так и дистанционной форме. Продолжена работа по включению в кадровый потенциал молодых педагогов для обеспечения возможной ротации кадров. </w:t>
      </w:r>
      <w:r w:rsidRPr="00775F8C">
        <w:rPr>
          <w:rFonts w:ascii="Times New Roman" w:eastAsia="Calibri" w:hAnsi="Times New Roman" w:cs="Times New Roman"/>
          <w:color w:val="000000"/>
          <w:sz w:val="28"/>
          <w:szCs w:val="28"/>
          <w:lang w:eastAsia="ru-RU"/>
        </w:rPr>
        <w:t xml:space="preserve">Но </w:t>
      </w:r>
      <w:r w:rsidRPr="00775F8C">
        <w:rPr>
          <w:rFonts w:ascii="Times New Roman" w:eastAsia="Times New Roman" w:hAnsi="Times New Roman" w:cs="Times New Roman"/>
          <w:sz w:val="28"/>
          <w:szCs w:val="28"/>
          <w:lang w:eastAsia="ru-RU"/>
        </w:rPr>
        <w:t xml:space="preserve">наряду с общей положительной оценкой организации методической работы в ДОО по повышению профессиональной компетентности педагогов в рамках реализации федерального государственного образовательного стандарта дошкольного образования   имеет место ряд проблем в части снижения активности педагогов посредством участия в конкурсах профессионального мастерства. Результаты диагностики показали, что педагоги обладают основными компетенциями, необходимыми для создания условий развития детей, обозначенных п. 3.2.5 ФГОС ДО. Но в условиях </w:t>
      </w:r>
      <w:proofErr w:type="spellStart"/>
      <w:r w:rsidRPr="00775F8C">
        <w:rPr>
          <w:rFonts w:ascii="Times New Roman" w:eastAsia="Times New Roman" w:hAnsi="Times New Roman" w:cs="Times New Roman"/>
          <w:sz w:val="28"/>
          <w:szCs w:val="28"/>
          <w:lang w:eastAsia="ru-RU"/>
        </w:rPr>
        <w:t>Профстандарта</w:t>
      </w:r>
      <w:proofErr w:type="spellEnd"/>
      <w:r w:rsidRPr="00775F8C">
        <w:rPr>
          <w:rFonts w:ascii="Times New Roman" w:eastAsia="Times New Roman" w:hAnsi="Times New Roman" w:cs="Times New Roman"/>
          <w:sz w:val="28"/>
          <w:szCs w:val="28"/>
          <w:lang w:eastAsia="ru-RU"/>
        </w:rPr>
        <w:t xml:space="preserve"> необходимо четкое понимание объема общих и социальных компетенций, которыми должен обладать современный педагог. Поэтому в перспективе на 2021 год необходимо пересмотреть подходы к профессиональной переподготовке педагогов в рамках внутрикорпоративного повышения. Также необходимо обратить внимание на включение инновационных программ и технологий, использование потенциала институциональных проектов с целью активного включения педагогов, воспитанников, родителей (законных представителей), представителей социума в проектную деятельность.</w:t>
      </w:r>
    </w:p>
    <w:p w14:paraId="0056B5AC" w14:textId="77777777" w:rsidR="000D19A5" w:rsidRPr="000D19A5" w:rsidRDefault="000D19A5" w:rsidP="00451183">
      <w:pPr>
        <w:spacing w:after="0"/>
        <w:rPr>
          <w:rFonts w:ascii="Times New Roman" w:hAnsi="Times New Roman" w:cs="Times New Roman"/>
          <w:color w:val="0070C0"/>
          <w:sz w:val="16"/>
          <w:szCs w:val="16"/>
        </w:rPr>
      </w:pPr>
    </w:p>
    <w:p w14:paraId="1984368B" w14:textId="77777777" w:rsidR="00AE2A94" w:rsidRDefault="00857742" w:rsidP="000D19A5">
      <w:pPr>
        <w:spacing w:after="0"/>
        <w:jc w:val="center"/>
        <w:rPr>
          <w:rFonts w:ascii="Times New Roman" w:hAnsi="Times New Roman" w:cs="Times New Roman"/>
          <w:b/>
          <w:sz w:val="28"/>
          <w:szCs w:val="28"/>
        </w:rPr>
      </w:pPr>
      <w:r w:rsidRPr="00F06B1E">
        <w:rPr>
          <w:rFonts w:ascii="Times New Roman" w:hAnsi="Times New Roman" w:cs="Times New Roman"/>
          <w:b/>
          <w:sz w:val="28"/>
          <w:szCs w:val="28"/>
        </w:rPr>
        <w:t>1.</w:t>
      </w:r>
      <w:r w:rsidR="00524336">
        <w:rPr>
          <w:rFonts w:ascii="Times New Roman" w:hAnsi="Times New Roman" w:cs="Times New Roman"/>
          <w:b/>
          <w:sz w:val="28"/>
          <w:szCs w:val="28"/>
        </w:rPr>
        <w:t>7</w:t>
      </w:r>
      <w:r w:rsidRPr="00F06B1E">
        <w:rPr>
          <w:rFonts w:ascii="Times New Roman" w:hAnsi="Times New Roman" w:cs="Times New Roman"/>
          <w:b/>
          <w:sz w:val="28"/>
          <w:szCs w:val="28"/>
        </w:rPr>
        <w:t>. МАТЕРИАЛЬНО - ТЕХНИЧЕСКАЯ БАЗА</w:t>
      </w:r>
    </w:p>
    <w:p w14:paraId="002D3FAC" w14:textId="41FF33C3" w:rsidR="000D19A5" w:rsidRDefault="000D19A5" w:rsidP="000D19A5">
      <w:pPr>
        <w:spacing w:after="0" w:line="240" w:lineRule="auto"/>
        <w:ind w:firstLine="708"/>
        <w:jc w:val="both"/>
        <w:rPr>
          <w:rFonts w:ascii="Times New Roman" w:hAnsi="Times New Roman" w:cs="Times New Roman"/>
          <w:sz w:val="28"/>
          <w:szCs w:val="28"/>
        </w:rPr>
      </w:pPr>
      <w:r w:rsidRPr="000D19A5">
        <w:rPr>
          <w:rFonts w:ascii="Times New Roman" w:hAnsi="Times New Roman" w:cs="Times New Roman"/>
          <w:sz w:val="28"/>
          <w:szCs w:val="28"/>
        </w:rPr>
        <w:t>В 20</w:t>
      </w:r>
      <w:r w:rsidR="005671AB">
        <w:rPr>
          <w:rFonts w:ascii="Times New Roman" w:hAnsi="Times New Roman" w:cs="Times New Roman"/>
          <w:sz w:val="28"/>
          <w:szCs w:val="28"/>
        </w:rPr>
        <w:t>20</w:t>
      </w:r>
      <w:r w:rsidRPr="000D19A5">
        <w:rPr>
          <w:rFonts w:ascii="Times New Roman" w:hAnsi="Times New Roman" w:cs="Times New Roman"/>
          <w:sz w:val="28"/>
          <w:szCs w:val="28"/>
        </w:rPr>
        <w:t xml:space="preserve"> году ДОО функционировало в режиме развития. В соответствии с ФГОС ДО, Программой развития продолжена работа по обновлению и модернизации</w:t>
      </w:r>
      <w:r w:rsidR="00C56258">
        <w:rPr>
          <w:rFonts w:ascii="Times New Roman" w:hAnsi="Times New Roman" w:cs="Times New Roman"/>
          <w:sz w:val="28"/>
          <w:szCs w:val="28"/>
        </w:rPr>
        <w:t xml:space="preserve"> </w:t>
      </w:r>
      <w:r w:rsidRPr="000D19A5">
        <w:rPr>
          <w:rFonts w:ascii="Times New Roman" w:hAnsi="Times New Roman" w:cs="Times New Roman"/>
          <w:sz w:val="28"/>
          <w:szCs w:val="28"/>
        </w:rPr>
        <w:t>развивающей предметно – пространственной среды, пополнению методического кабинета наглядными пособиями, оборудованием.</w:t>
      </w:r>
    </w:p>
    <w:p w14:paraId="62F05025" w14:textId="77777777" w:rsidR="000D19A5" w:rsidRPr="000D19A5" w:rsidRDefault="000D19A5" w:rsidP="000D19A5">
      <w:pPr>
        <w:spacing w:after="0" w:line="240" w:lineRule="auto"/>
        <w:ind w:firstLine="708"/>
        <w:jc w:val="both"/>
        <w:rPr>
          <w:rFonts w:ascii="Times New Roman" w:hAnsi="Times New Roman" w:cs="Times New Roman"/>
          <w:b/>
          <w:i/>
          <w:sz w:val="28"/>
          <w:szCs w:val="28"/>
        </w:rPr>
      </w:pPr>
      <w:r w:rsidRPr="000D19A5">
        <w:rPr>
          <w:rFonts w:ascii="Times New Roman" w:hAnsi="Times New Roman" w:cs="Times New Roman"/>
          <w:sz w:val="28"/>
          <w:szCs w:val="28"/>
        </w:rPr>
        <w:lastRenderedPageBreak/>
        <w:t>Важным моментом успешного осуществления образовательного процесса и комфортного пребывания детей в ДОУ является создание необходимых материально</w:t>
      </w:r>
      <w:r>
        <w:rPr>
          <w:rFonts w:ascii="Times New Roman" w:hAnsi="Times New Roman" w:cs="Times New Roman"/>
          <w:sz w:val="28"/>
          <w:szCs w:val="28"/>
        </w:rPr>
        <w:t xml:space="preserve"> - </w:t>
      </w:r>
      <w:r w:rsidRPr="000D19A5">
        <w:rPr>
          <w:rFonts w:ascii="Times New Roman" w:hAnsi="Times New Roman" w:cs="Times New Roman"/>
          <w:sz w:val="28"/>
          <w:szCs w:val="28"/>
        </w:rPr>
        <w:t>технических и медико-социальных условий пребывания детей в У</w:t>
      </w:r>
      <w:r w:rsidR="00E525B2">
        <w:rPr>
          <w:rFonts w:ascii="Times New Roman" w:hAnsi="Times New Roman" w:cs="Times New Roman"/>
          <w:sz w:val="28"/>
          <w:szCs w:val="28"/>
        </w:rPr>
        <w:t>чреждении</w:t>
      </w:r>
      <w:r w:rsidRPr="000D19A5">
        <w:rPr>
          <w:rFonts w:ascii="Times New Roman" w:hAnsi="Times New Roman" w:cs="Times New Roman"/>
          <w:sz w:val="28"/>
          <w:szCs w:val="28"/>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551"/>
        <w:gridCol w:w="3969"/>
        <w:gridCol w:w="4111"/>
      </w:tblGrid>
      <w:tr w:rsidR="00AE2A94" w:rsidRPr="00F06B1E" w14:paraId="3C4B028D" w14:textId="77777777" w:rsidTr="002955D9">
        <w:tc>
          <w:tcPr>
            <w:tcW w:w="37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3F9128" w14:textId="77777777" w:rsidR="00AE2A94" w:rsidRPr="00F06B1E" w:rsidRDefault="00AE2A94" w:rsidP="00620A1C">
            <w:pPr>
              <w:tabs>
                <w:tab w:val="left" w:pos="7938"/>
              </w:tabs>
              <w:spacing w:after="0"/>
              <w:jc w:val="center"/>
              <w:rPr>
                <w:rFonts w:ascii="Times New Roman" w:hAnsi="Times New Roman" w:cs="Times New Roman"/>
                <w:b/>
                <w:sz w:val="26"/>
                <w:szCs w:val="26"/>
              </w:rPr>
            </w:pPr>
            <w:r w:rsidRPr="00F06B1E">
              <w:rPr>
                <w:rFonts w:ascii="Times New Roman" w:hAnsi="Times New Roman" w:cs="Times New Roman"/>
                <w:b/>
                <w:sz w:val="26"/>
                <w:szCs w:val="26"/>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9B07B1A" w14:textId="77777777" w:rsidR="00AE2A94" w:rsidRPr="00F06B1E" w:rsidRDefault="00AE2A94" w:rsidP="00620A1C">
            <w:pPr>
              <w:tabs>
                <w:tab w:val="left" w:pos="7938"/>
              </w:tabs>
              <w:spacing w:after="0"/>
              <w:jc w:val="center"/>
              <w:rPr>
                <w:rFonts w:ascii="Times New Roman" w:hAnsi="Times New Roman" w:cs="Times New Roman"/>
                <w:b/>
                <w:sz w:val="26"/>
                <w:szCs w:val="26"/>
              </w:rPr>
            </w:pPr>
            <w:r w:rsidRPr="00F06B1E">
              <w:rPr>
                <w:rFonts w:ascii="Times New Roman" w:hAnsi="Times New Roman" w:cs="Times New Roman"/>
                <w:b/>
                <w:sz w:val="26"/>
                <w:szCs w:val="26"/>
              </w:rPr>
              <w:t>Количество</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26F90E8" w14:textId="77777777" w:rsidR="00AE2A94" w:rsidRPr="00F06B1E" w:rsidRDefault="00AE2A94" w:rsidP="00620A1C">
            <w:pPr>
              <w:tabs>
                <w:tab w:val="left" w:pos="7938"/>
              </w:tabs>
              <w:spacing w:after="0"/>
              <w:jc w:val="center"/>
              <w:rPr>
                <w:rFonts w:ascii="Times New Roman" w:hAnsi="Times New Roman" w:cs="Times New Roman"/>
                <w:b/>
                <w:sz w:val="26"/>
                <w:szCs w:val="26"/>
              </w:rPr>
            </w:pPr>
            <w:r w:rsidRPr="00F06B1E">
              <w:rPr>
                <w:rFonts w:ascii="Times New Roman" w:hAnsi="Times New Roman" w:cs="Times New Roman"/>
                <w:b/>
                <w:sz w:val="26"/>
                <w:szCs w:val="26"/>
              </w:rPr>
              <w:t>Площадь</w:t>
            </w:r>
          </w:p>
        </w:tc>
        <w:tc>
          <w:tcPr>
            <w:tcW w:w="411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D16BC85" w14:textId="77777777" w:rsidR="00AE2A94" w:rsidRPr="00F06B1E" w:rsidRDefault="00AE2A94" w:rsidP="00620A1C">
            <w:pPr>
              <w:tabs>
                <w:tab w:val="left" w:pos="7938"/>
              </w:tabs>
              <w:spacing w:after="0"/>
              <w:jc w:val="center"/>
              <w:rPr>
                <w:rFonts w:ascii="Times New Roman" w:hAnsi="Times New Roman" w:cs="Times New Roman"/>
                <w:b/>
                <w:sz w:val="26"/>
                <w:szCs w:val="26"/>
              </w:rPr>
            </w:pPr>
            <w:r w:rsidRPr="00F06B1E">
              <w:rPr>
                <w:rFonts w:ascii="Times New Roman" w:hAnsi="Times New Roman" w:cs="Times New Roman"/>
                <w:b/>
                <w:sz w:val="26"/>
                <w:szCs w:val="26"/>
              </w:rPr>
              <w:t>Процент оснащения</w:t>
            </w:r>
          </w:p>
        </w:tc>
      </w:tr>
      <w:tr w:rsidR="00AE2A94" w:rsidRPr="00F06B1E" w14:paraId="57CD204E" w14:textId="77777777" w:rsidTr="002955D9">
        <w:tc>
          <w:tcPr>
            <w:tcW w:w="3794" w:type="dxa"/>
            <w:tcBorders>
              <w:top w:val="single" w:sz="4" w:space="0" w:color="auto"/>
              <w:left w:val="single" w:sz="4" w:space="0" w:color="auto"/>
              <w:bottom w:val="single" w:sz="4" w:space="0" w:color="auto"/>
              <w:right w:val="single" w:sz="4" w:space="0" w:color="auto"/>
            </w:tcBorders>
            <w:hideMark/>
          </w:tcPr>
          <w:p w14:paraId="24ADA997" w14:textId="77777777" w:rsidR="00AE2A94" w:rsidRPr="00F06B1E" w:rsidRDefault="00AE2A94" w:rsidP="00620A1C">
            <w:pPr>
              <w:tabs>
                <w:tab w:val="left" w:pos="7938"/>
              </w:tabs>
              <w:spacing w:after="0"/>
              <w:rPr>
                <w:rFonts w:ascii="Times New Roman" w:hAnsi="Times New Roman" w:cs="Times New Roman"/>
                <w:sz w:val="26"/>
                <w:szCs w:val="26"/>
              </w:rPr>
            </w:pPr>
            <w:r w:rsidRPr="00F06B1E">
              <w:rPr>
                <w:rFonts w:ascii="Times New Roman" w:hAnsi="Times New Roman" w:cs="Times New Roman"/>
                <w:sz w:val="26"/>
                <w:szCs w:val="26"/>
              </w:rPr>
              <w:t xml:space="preserve">Пищеблок </w:t>
            </w:r>
          </w:p>
        </w:tc>
        <w:tc>
          <w:tcPr>
            <w:tcW w:w="2551" w:type="dxa"/>
            <w:tcBorders>
              <w:top w:val="single" w:sz="4" w:space="0" w:color="auto"/>
              <w:left w:val="single" w:sz="4" w:space="0" w:color="auto"/>
              <w:bottom w:val="single" w:sz="4" w:space="0" w:color="auto"/>
              <w:right w:val="single" w:sz="4" w:space="0" w:color="auto"/>
            </w:tcBorders>
            <w:hideMark/>
          </w:tcPr>
          <w:p w14:paraId="354FD043" w14:textId="77777777" w:rsidR="00AE2A94" w:rsidRPr="00F06B1E" w:rsidRDefault="00AE2A94" w:rsidP="00620A1C">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14:paraId="51F55BFA" w14:textId="77777777" w:rsidR="00AE2A94" w:rsidRPr="00F06B1E" w:rsidRDefault="00AE2A94" w:rsidP="00620A1C">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 xml:space="preserve">43 </w:t>
            </w:r>
            <w:proofErr w:type="spellStart"/>
            <w:r w:rsidRPr="00F06B1E">
              <w:rPr>
                <w:rFonts w:ascii="Times New Roman" w:hAnsi="Times New Roman" w:cs="Times New Roman"/>
                <w:sz w:val="26"/>
                <w:szCs w:val="26"/>
              </w:rPr>
              <w:t>кв.м</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4CD66428" w14:textId="77777777" w:rsidR="00AE2A94" w:rsidRPr="00F06B1E" w:rsidRDefault="00AE2A94" w:rsidP="002955D9">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92 %</w:t>
            </w:r>
          </w:p>
        </w:tc>
      </w:tr>
      <w:tr w:rsidR="00AE2A94" w:rsidRPr="00F06B1E" w14:paraId="1225B905" w14:textId="77777777" w:rsidTr="002955D9">
        <w:trPr>
          <w:trHeight w:val="240"/>
        </w:trPr>
        <w:tc>
          <w:tcPr>
            <w:tcW w:w="3794" w:type="dxa"/>
            <w:tcBorders>
              <w:top w:val="single" w:sz="4" w:space="0" w:color="auto"/>
              <w:left w:val="single" w:sz="4" w:space="0" w:color="auto"/>
              <w:bottom w:val="single" w:sz="4" w:space="0" w:color="auto"/>
              <w:right w:val="single" w:sz="4" w:space="0" w:color="auto"/>
            </w:tcBorders>
            <w:hideMark/>
          </w:tcPr>
          <w:p w14:paraId="735D3F01" w14:textId="77777777" w:rsidR="00AE2A94" w:rsidRPr="00F06B1E" w:rsidRDefault="00AE2A94" w:rsidP="00620A1C">
            <w:pPr>
              <w:tabs>
                <w:tab w:val="right" w:pos="3436"/>
              </w:tabs>
              <w:spacing w:after="0"/>
              <w:rPr>
                <w:rFonts w:ascii="Times New Roman" w:hAnsi="Times New Roman" w:cs="Times New Roman"/>
                <w:sz w:val="26"/>
                <w:szCs w:val="26"/>
              </w:rPr>
            </w:pPr>
            <w:r w:rsidRPr="00F06B1E">
              <w:rPr>
                <w:rFonts w:ascii="Times New Roman" w:hAnsi="Times New Roman" w:cs="Times New Roman"/>
                <w:sz w:val="26"/>
                <w:szCs w:val="26"/>
              </w:rPr>
              <w:t>Спортивный зал</w:t>
            </w:r>
            <w:r w:rsidRPr="00F06B1E">
              <w:rPr>
                <w:rFonts w:ascii="Times New Roman" w:hAnsi="Times New Roman" w:cs="Times New Roman"/>
                <w:sz w:val="26"/>
                <w:szCs w:val="26"/>
              </w:rPr>
              <w:tab/>
            </w:r>
          </w:p>
        </w:tc>
        <w:tc>
          <w:tcPr>
            <w:tcW w:w="2551" w:type="dxa"/>
            <w:tcBorders>
              <w:top w:val="single" w:sz="4" w:space="0" w:color="auto"/>
              <w:left w:val="single" w:sz="4" w:space="0" w:color="auto"/>
              <w:bottom w:val="single" w:sz="4" w:space="0" w:color="auto"/>
              <w:right w:val="single" w:sz="4" w:space="0" w:color="auto"/>
            </w:tcBorders>
            <w:hideMark/>
          </w:tcPr>
          <w:p w14:paraId="5B46EE11" w14:textId="77777777" w:rsidR="00AE2A94" w:rsidRPr="00F06B1E" w:rsidRDefault="00AE2A94" w:rsidP="00620A1C">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14:paraId="4B27E0CF" w14:textId="77777777" w:rsidR="00AE2A94" w:rsidRPr="00F06B1E" w:rsidRDefault="00AE2A94" w:rsidP="00620A1C">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 xml:space="preserve">72 </w:t>
            </w:r>
            <w:proofErr w:type="spellStart"/>
            <w:r w:rsidRPr="00F06B1E">
              <w:rPr>
                <w:rFonts w:ascii="Times New Roman" w:hAnsi="Times New Roman" w:cs="Times New Roman"/>
                <w:sz w:val="26"/>
                <w:szCs w:val="26"/>
              </w:rPr>
              <w:t>кв.м</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53E84ED9" w14:textId="77777777" w:rsidR="00AE2A94" w:rsidRPr="00F06B1E" w:rsidRDefault="00AE2A94" w:rsidP="002955D9">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94%</w:t>
            </w:r>
          </w:p>
        </w:tc>
      </w:tr>
      <w:tr w:rsidR="00AE2A94" w:rsidRPr="00F06B1E" w14:paraId="3B05B0D0" w14:textId="77777777" w:rsidTr="002955D9">
        <w:trPr>
          <w:trHeight w:val="291"/>
        </w:trPr>
        <w:tc>
          <w:tcPr>
            <w:tcW w:w="3794" w:type="dxa"/>
            <w:tcBorders>
              <w:top w:val="single" w:sz="4" w:space="0" w:color="auto"/>
              <w:left w:val="single" w:sz="4" w:space="0" w:color="auto"/>
              <w:bottom w:val="single" w:sz="4" w:space="0" w:color="auto"/>
              <w:right w:val="single" w:sz="4" w:space="0" w:color="auto"/>
            </w:tcBorders>
            <w:hideMark/>
          </w:tcPr>
          <w:p w14:paraId="4C37B4A8" w14:textId="77777777" w:rsidR="00AE2A94" w:rsidRPr="00F06B1E" w:rsidRDefault="00AE2A94" w:rsidP="00620A1C">
            <w:pPr>
              <w:tabs>
                <w:tab w:val="right" w:pos="3436"/>
              </w:tabs>
              <w:spacing w:after="0"/>
              <w:rPr>
                <w:rFonts w:ascii="Times New Roman" w:hAnsi="Times New Roman" w:cs="Times New Roman"/>
                <w:sz w:val="26"/>
                <w:szCs w:val="26"/>
              </w:rPr>
            </w:pPr>
            <w:r w:rsidRPr="00F06B1E">
              <w:rPr>
                <w:rFonts w:ascii="Times New Roman" w:hAnsi="Times New Roman" w:cs="Times New Roman"/>
                <w:sz w:val="26"/>
                <w:szCs w:val="26"/>
              </w:rPr>
              <w:t>Музыкальный зал</w:t>
            </w:r>
          </w:p>
        </w:tc>
        <w:tc>
          <w:tcPr>
            <w:tcW w:w="2551" w:type="dxa"/>
            <w:tcBorders>
              <w:top w:val="single" w:sz="4" w:space="0" w:color="auto"/>
              <w:left w:val="single" w:sz="4" w:space="0" w:color="auto"/>
              <w:bottom w:val="single" w:sz="4" w:space="0" w:color="auto"/>
              <w:right w:val="single" w:sz="4" w:space="0" w:color="auto"/>
            </w:tcBorders>
            <w:hideMark/>
          </w:tcPr>
          <w:p w14:paraId="101A6195" w14:textId="77777777" w:rsidR="00AE2A94" w:rsidRPr="00F06B1E" w:rsidRDefault="00AE2A94" w:rsidP="00620A1C">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14:paraId="5F1E4EB8" w14:textId="77777777" w:rsidR="00AE2A94" w:rsidRPr="00F06B1E" w:rsidRDefault="00AE2A94" w:rsidP="00620A1C">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 xml:space="preserve">72 </w:t>
            </w:r>
            <w:proofErr w:type="spellStart"/>
            <w:r w:rsidRPr="00F06B1E">
              <w:rPr>
                <w:rFonts w:ascii="Times New Roman" w:hAnsi="Times New Roman" w:cs="Times New Roman"/>
                <w:sz w:val="26"/>
                <w:szCs w:val="26"/>
              </w:rPr>
              <w:t>кв.м</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28BECE86" w14:textId="77777777" w:rsidR="00AE2A94" w:rsidRPr="00F06B1E" w:rsidRDefault="00610A68" w:rsidP="002955D9">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90</w:t>
            </w:r>
            <w:r w:rsidR="00AE2A94" w:rsidRPr="00F06B1E">
              <w:rPr>
                <w:rFonts w:ascii="Times New Roman" w:hAnsi="Times New Roman" w:cs="Times New Roman"/>
                <w:sz w:val="26"/>
                <w:szCs w:val="26"/>
              </w:rPr>
              <w:t>%</w:t>
            </w:r>
          </w:p>
        </w:tc>
      </w:tr>
      <w:tr w:rsidR="00AE2A94" w:rsidRPr="00F06B1E" w14:paraId="345BD3BE" w14:textId="77777777" w:rsidTr="002955D9">
        <w:tc>
          <w:tcPr>
            <w:tcW w:w="3794" w:type="dxa"/>
            <w:tcBorders>
              <w:top w:val="single" w:sz="4" w:space="0" w:color="auto"/>
              <w:left w:val="single" w:sz="4" w:space="0" w:color="auto"/>
              <w:bottom w:val="single" w:sz="4" w:space="0" w:color="auto"/>
              <w:right w:val="single" w:sz="4" w:space="0" w:color="auto"/>
            </w:tcBorders>
            <w:hideMark/>
          </w:tcPr>
          <w:p w14:paraId="645CF600" w14:textId="77777777" w:rsidR="00AE2A94" w:rsidRPr="00F06B1E" w:rsidRDefault="00AE2A94" w:rsidP="00620A1C">
            <w:pPr>
              <w:tabs>
                <w:tab w:val="left" w:pos="7938"/>
              </w:tabs>
              <w:spacing w:after="0"/>
              <w:rPr>
                <w:rFonts w:ascii="Times New Roman" w:hAnsi="Times New Roman" w:cs="Times New Roman"/>
                <w:sz w:val="26"/>
                <w:szCs w:val="26"/>
              </w:rPr>
            </w:pPr>
            <w:r w:rsidRPr="00F06B1E">
              <w:rPr>
                <w:rFonts w:ascii="Times New Roman" w:hAnsi="Times New Roman" w:cs="Times New Roman"/>
                <w:sz w:val="26"/>
                <w:szCs w:val="26"/>
              </w:rPr>
              <w:t>Кабинет учителя – логопеда</w:t>
            </w:r>
          </w:p>
        </w:tc>
        <w:tc>
          <w:tcPr>
            <w:tcW w:w="2551" w:type="dxa"/>
            <w:tcBorders>
              <w:top w:val="single" w:sz="4" w:space="0" w:color="auto"/>
              <w:left w:val="single" w:sz="4" w:space="0" w:color="auto"/>
              <w:bottom w:val="single" w:sz="4" w:space="0" w:color="auto"/>
              <w:right w:val="single" w:sz="4" w:space="0" w:color="auto"/>
            </w:tcBorders>
            <w:hideMark/>
          </w:tcPr>
          <w:p w14:paraId="5D56410E" w14:textId="77777777" w:rsidR="00AE2A94" w:rsidRPr="00F06B1E" w:rsidRDefault="00AE2A94" w:rsidP="00620A1C">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14:paraId="510A94DF" w14:textId="383D32B1" w:rsidR="00AE2A94" w:rsidRPr="00F06B1E" w:rsidRDefault="00AE2A94" w:rsidP="003F29B7">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1</w:t>
            </w:r>
            <w:r w:rsidR="003F29B7">
              <w:rPr>
                <w:rFonts w:ascii="Times New Roman" w:hAnsi="Times New Roman" w:cs="Times New Roman"/>
                <w:sz w:val="26"/>
                <w:szCs w:val="26"/>
              </w:rPr>
              <w:t xml:space="preserve">8 </w:t>
            </w:r>
            <w:proofErr w:type="spellStart"/>
            <w:r w:rsidRPr="00F06B1E">
              <w:rPr>
                <w:rFonts w:ascii="Times New Roman" w:hAnsi="Times New Roman" w:cs="Times New Roman"/>
                <w:sz w:val="26"/>
                <w:szCs w:val="26"/>
              </w:rPr>
              <w:t>кв.м</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1DFE003D" w14:textId="77777777" w:rsidR="00AE2A94" w:rsidRPr="00F06B1E" w:rsidRDefault="00AE2A94" w:rsidP="002955D9">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9</w:t>
            </w:r>
            <w:r w:rsidR="00610A68" w:rsidRPr="00F06B1E">
              <w:rPr>
                <w:rFonts w:ascii="Times New Roman" w:hAnsi="Times New Roman" w:cs="Times New Roman"/>
                <w:sz w:val="26"/>
                <w:szCs w:val="26"/>
              </w:rPr>
              <w:t>6</w:t>
            </w:r>
            <w:r w:rsidRPr="00F06B1E">
              <w:rPr>
                <w:rFonts w:ascii="Times New Roman" w:hAnsi="Times New Roman" w:cs="Times New Roman"/>
                <w:sz w:val="26"/>
                <w:szCs w:val="26"/>
              </w:rPr>
              <w:t>%</w:t>
            </w:r>
          </w:p>
        </w:tc>
      </w:tr>
      <w:tr w:rsidR="00AE2A94" w:rsidRPr="00F06B1E" w14:paraId="07C2B3C7" w14:textId="77777777" w:rsidTr="002955D9">
        <w:tc>
          <w:tcPr>
            <w:tcW w:w="3794" w:type="dxa"/>
            <w:tcBorders>
              <w:top w:val="single" w:sz="4" w:space="0" w:color="auto"/>
              <w:left w:val="single" w:sz="4" w:space="0" w:color="auto"/>
              <w:bottom w:val="single" w:sz="4" w:space="0" w:color="auto"/>
              <w:right w:val="single" w:sz="4" w:space="0" w:color="auto"/>
            </w:tcBorders>
            <w:hideMark/>
          </w:tcPr>
          <w:p w14:paraId="41D6E09D" w14:textId="77777777" w:rsidR="00AE2A94" w:rsidRPr="00F06B1E" w:rsidRDefault="00AE2A94" w:rsidP="00620A1C">
            <w:pPr>
              <w:tabs>
                <w:tab w:val="left" w:pos="7938"/>
              </w:tabs>
              <w:spacing w:after="0"/>
              <w:rPr>
                <w:rFonts w:ascii="Times New Roman" w:hAnsi="Times New Roman" w:cs="Times New Roman"/>
                <w:sz w:val="26"/>
                <w:szCs w:val="26"/>
              </w:rPr>
            </w:pPr>
            <w:r w:rsidRPr="00F06B1E">
              <w:rPr>
                <w:rFonts w:ascii="Times New Roman" w:hAnsi="Times New Roman" w:cs="Times New Roman"/>
                <w:sz w:val="26"/>
                <w:szCs w:val="26"/>
              </w:rPr>
              <w:t>Кабинет педагога – психолога</w:t>
            </w:r>
          </w:p>
        </w:tc>
        <w:tc>
          <w:tcPr>
            <w:tcW w:w="2551" w:type="dxa"/>
            <w:tcBorders>
              <w:top w:val="single" w:sz="4" w:space="0" w:color="auto"/>
              <w:left w:val="single" w:sz="4" w:space="0" w:color="auto"/>
              <w:bottom w:val="single" w:sz="4" w:space="0" w:color="auto"/>
              <w:right w:val="single" w:sz="4" w:space="0" w:color="auto"/>
            </w:tcBorders>
            <w:hideMark/>
          </w:tcPr>
          <w:p w14:paraId="6B73B08A" w14:textId="77777777" w:rsidR="00AE2A94" w:rsidRPr="00F06B1E" w:rsidRDefault="00AE2A94" w:rsidP="00620A1C">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14:paraId="50487F3D" w14:textId="1600D021" w:rsidR="00AE2A94" w:rsidRPr="00F06B1E" w:rsidRDefault="003F29B7" w:rsidP="00620A1C">
            <w:pPr>
              <w:tabs>
                <w:tab w:val="left" w:pos="7938"/>
              </w:tabs>
              <w:spacing w:after="0"/>
              <w:jc w:val="center"/>
              <w:rPr>
                <w:rFonts w:ascii="Times New Roman" w:hAnsi="Times New Roman" w:cs="Times New Roman"/>
                <w:sz w:val="26"/>
                <w:szCs w:val="26"/>
              </w:rPr>
            </w:pPr>
            <w:r>
              <w:rPr>
                <w:rFonts w:ascii="Times New Roman" w:hAnsi="Times New Roman" w:cs="Times New Roman"/>
                <w:sz w:val="26"/>
                <w:szCs w:val="26"/>
              </w:rPr>
              <w:t>46</w:t>
            </w:r>
            <w:r w:rsidR="00AE2A94" w:rsidRPr="00F06B1E">
              <w:rPr>
                <w:rFonts w:ascii="Times New Roman" w:hAnsi="Times New Roman" w:cs="Times New Roman"/>
                <w:sz w:val="26"/>
                <w:szCs w:val="26"/>
              </w:rPr>
              <w:t xml:space="preserve"> </w:t>
            </w:r>
            <w:proofErr w:type="spellStart"/>
            <w:r w:rsidR="00AE2A94" w:rsidRPr="00F06B1E">
              <w:rPr>
                <w:rFonts w:ascii="Times New Roman" w:hAnsi="Times New Roman" w:cs="Times New Roman"/>
                <w:sz w:val="26"/>
                <w:szCs w:val="26"/>
              </w:rPr>
              <w:t>кв.м</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08463097" w14:textId="77777777" w:rsidR="00AE2A94" w:rsidRPr="00F06B1E" w:rsidRDefault="00AE2A94" w:rsidP="002955D9">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99%</w:t>
            </w:r>
          </w:p>
        </w:tc>
      </w:tr>
      <w:tr w:rsidR="00610A68" w:rsidRPr="00F06B1E" w14:paraId="1B586160" w14:textId="77777777" w:rsidTr="002955D9">
        <w:tc>
          <w:tcPr>
            <w:tcW w:w="3794" w:type="dxa"/>
            <w:tcBorders>
              <w:top w:val="single" w:sz="4" w:space="0" w:color="auto"/>
              <w:left w:val="single" w:sz="4" w:space="0" w:color="auto"/>
              <w:bottom w:val="single" w:sz="4" w:space="0" w:color="auto"/>
              <w:right w:val="single" w:sz="4" w:space="0" w:color="auto"/>
            </w:tcBorders>
            <w:hideMark/>
          </w:tcPr>
          <w:p w14:paraId="53777F22" w14:textId="77777777" w:rsidR="00610A68" w:rsidRPr="00F06B1E" w:rsidRDefault="00610A68" w:rsidP="00610A68">
            <w:pPr>
              <w:tabs>
                <w:tab w:val="left" w:pos="7938"/>
              </w:tabs>
              <w:spacing w:after="0"/>
              <w:rPr>
                <w:rFonts w:ascii="Times New Roman" w:hAnsi="Times New Roman" w:cs="Times New Roman"/>
                <w:sz w:val="26"/>
                <w:szCs w:val="26"/>
              </w:rPr>
            </w:pPr>
            <w:r w:rsidRPr="00F06B1E">
              <w:rPr>
                <w:rFonts w:ascii="Times New Roman" w:hAnsi="Times New Roman" w:cs="Times New Roman"/>
                <w:sz w:val="26"/>
                <w:szCs w:val="26"/>
              </w:rPr>
              <w:t>Кабинет учителя – дефектолога</w:t>
            </w:r>
          </w:p>
        </w:tc>
        <w:tc>
          <w:tcPr>
            <w:tcW w:w="2551" w:type="dxa"/>
            <w:tcBorders>
              <w:top w:val="single" w:sz="4" w:space="0" w:color="auto"/>
              <w:left w:val="single" w:sz="4" w:space="0" w:color="auto"/>
              <w:bottom w:val="single" w:sz="4" w:space="0" w:color="auto"/>
              <w:right w:val="single" w:sz="4" w:space="0" w:color="auto"/>
            </w:tcBorders>
            <w:hideMark/>
          </w:tcPr>
          <w:p w14:paraId="2A550AC7" w14:textId="77777777" w:rsidR="00610A68" w:rsidRPr="00F06B1E" w:rsidRDefault="00610A68" w:rsidP="00620A1C">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14:paraId="1B8B3C74" w14:textId="77777777" w:rsidR="00610A68" w:rsidRPr="00F06B1E" w:rsidRDefault="003A7FE2" w:rsidP="00620A1C">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20</w:t>
            </w:r>
            <w:r w:rsidR="00610A68" w:rsidRPr="00F06B1E">
              <w:rPr>
                <w:rFonts w:ascii="Times New Roman" w:hAnsi="Times New Roman" w:cs="Times New Roman"/>
                <w:sz w:val="26"/>
                <w:szCs w:val="26"/>
              </w:rPr>
              <w:t>кв.м</w:t>
            </w:r>
          </w:p>
        </w:tc>
        <w:tc>
          <w:tcPr>
            <w:tcW w:w="4111" w:type="dxa"/>
            <w:tcBorders>
              <w:top w:val="single" w:sz="4" w:space="0" w:color="auto"/>
              <w:left w:val="single" w:sz="4" w:space="0" w:color="auto"/>
              <w:bottom w:val="single" w:sz="4" w:space="0" w:color="auto"/>
              <w:right w:val="single" w:sz="4" w:space="0" w:color="auto"/>
            </w:tcBorders>
            <w:hideMark/>
          </w:tcPr>
          <w:p w14:paraId="479ADE8B" w14:textId="77777777" w:rsidR="00610A68" w:rsidRPr="00F06B1E" w:rsidRDefault="00610A68" w:rsidP="002955D9">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84%</w:t>
            </w:r>
          </w:p>
        </w:tc>
      </w:tr>
      <w:tr w:rsidR="00AE2A94" w:rsidRPr="00F06B1E" w14:paraId="6A06AA57" w14:textId="77777777" w:rsidTr="002955D9">
        <w:tc>
          <w:tcPr>
            <w:tcW w:w="3794" w:type="dxa"/>
            <w:tcBorders>
              <w:top w:val="single" w:sz="4" w:space="0" w:color="auto"/>
              <w:left w:val="single" w:sz="4" w:space="0" w:color="auto"/>
              <w:bottom w:val="single" w:sz="4" w:space="0" w:color="auto"/>
              <w:right w:val="single" w:sz="4" w:space="0" w:color="auto"/>
            </w:tcBorders>
            <w:hideMark/>
          </w:tcPr>
          <w:p w14:paraId="289C626A" w14:textId="77777777" w:rsidR="00AE2A94" w:rsidRPr="00F06B1E" w:rsidRDefault="00AE2A94" w:rsidP="00F91F0B">
            <w:pPr>
              <w:tabs>
                <w:tab w:val="left" w:pos="7938"/>
              </w:tabs>
              <w:spacing w:after="0" w:line="240" w:lineRule="auto"/>
              <w:rPr>
                <w:rFonts w:ascii="Times New Roman" w:hAnsi="Times New Roman" w:cs="Times New Roman"/>
                <w:sz w:val="26"/>
                <w:szCs w:val="26"/>
              </w:rPr>
            </w:pPr>
            <w:proofErr w:type="gramStart"/>
            <w:r w:rsidRPr="00F06B1E">
              <w:rPr>
                <w:rFonts w:ascii="Times New Roman" w:hAnsi="Times New Roman" w:cs="Times New Roman"/>
                <w:sz w:val="26"/>
                <w:szCs w:val="26"/>
              </w:rPr>
              <w:t>Другое(</w:t>
            </w:r>
            <w:proofErr w:type="gramEnd"/>
            <w:r w:rsidRPr="00F06B1E">
              <w:rPr>
                <w:rFonts w:ascii="Times New Roman" w:hAnsi="Times New Roman" w:cs="Times New Roman"/>
                <w:sz w:val="26"/>
                <w:szCs w:val="26"/>
              </w:rPr>
              <w:t>методический, заведующего ДО)</w:t>
            </w:r>
          </w:p>
        </w:tc>
        <w:tc>
          <w:tcPr>
            <w:tcW w:w="2551" w:type="dxa"/>
            <w:tcBorders>
              <w:top w:val="single" w:sz="4" w:space="0" w:color="auto"/>
              <w:left w:val="single" w:sz="4" w:space="0" w:color="auto"/>
              <w:bottom w:val="single" w:sz="4" w:space="0" w:color="auto"/>
              <w:right w:val="single" w:sz="4" w:space="0" w:color="auto"/>
            </w:tcBorders>
            <w:hideMark/>
          </w:tcPr>
          <w:p w14:paraId="12783B60" w14:textId="77777777" w:rsidR="00AE2A94" w:rsidRPr="00F06B1E" w:rsidRDefault="00AE2A94" w:rsidP="00620A1C">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14:paraId="298A9490" w14:textId="3F9FECD8" w:rsidR="00AE2A94" w:rsidRPr="00F06B1E" w:rsidRDefault="003F29B7" w:rsidP="00620A1C">
            <w:pPr>
              <w:tabs>
                <w:tab w:val="left" w:pos="7938"/>
              </w:tabs>
              <w:spacing w:after="0"/>
              <w:jc w:val="center"/>
              <w:rPr>
                <w:rFonts w:ascii="Times New Roman" w:hAnsi="Times New Roman" w:cs="Times New Roman"/>
                <w:sz w:val="26"/>
                <w:szCs w:val="26"/>
              </w:rPr>
            </w:pPr>
            <w:r>
              <w:rPr>
                <w:rFonts w:ascii="Times New Roman" w:hAnsi="Times New Roman" w:cs="Times New Roman"/>
                <w:sz w:val="26"/>
                <w:szCs w:val="26"/>
              </w:rPr>
              <w:t>19</w:t>
            </w:r>
            <w:r w:rsidR="00AE2A94" w:rsidRPr="00F06B1E">
              <w:rPr>
                <w:rFonts w:ascii="Times New Roman" w:hAnsi="Times New Roman" w:cs="Times New Roman"/>
                <w:sz w:val="26"/>
                <w:szCs w:val="26"/>
              </w:rPr>
              <w:t xml:space="preserve"> </w:t>
            </w:r>
            <w:proofErr w:type="spellStart"/>
            <w:r w:rsidR="00AE2A94" w:rsidRPr="00F06B1E">
              <w:rPr>
                <w:rFonts w:ascii="Times New Roman" w:hAnsi="Times New Roman" w:cs="Times New Roman"/>
                <w:sz w:val="26"/>
                <w:szCs w:val="26"/>
              </w:rPr>
              <w:t>кв.м</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4472251D" w14:textId="77777777" w:rsidR="00AE2A94" w:rsidRPr="00F06B1E" w:rsidRDefault="00AE2A94" w:rsidP="002955D9">
            <w:pPr>
              <w:tabs>
                <w:tab w:val="left" w:pos="7938"/>
              </w:tabs>
              <w:spacing w:after="0"/>
              <w:jc w:val="center"/>
              <w:rPr>
                <w:rFonts w:ascii="Times New Roman" w:hAnsi="Times New Roman" w:cs="Times New Roman"/>
                <w:sz w:val="26"/>
                <w:szCs w:val="26"/>
              </w:rPr>
            </w:pPr>
            <w:r w:rsidRPr="00F06B1E">
              <w:rPr>
                <w:rFonts w:ascii="Times New Roman" w:hAnsi="Times New Roman" w:cs="Times New Roman"/>
                <w:sz w:val="26"/>
                <w:szCs w:val="26"/>
              </w:rPr>
              <w:t>86%</w:t>
            </w:r>
          </w:p>
        </w:tc>
      </w:tr>
    </w:tbl>
    <w:p w14:paraId="1CC1BF86" w14:textId="77777777" w:rsidR="00524336" w:rsidRPr="00524336" w:rsidRDefault="00524336" w:rsidP="00620A1C">
      <w:pPr>
        <w:spacing w:after="0"/>
        <w:jc w:val="center"/>
        <w:rPr>
          <w:rFonts w:ascii="Times New Roman" w:eastAsia="Calibri" w:hAnsi="Times New Roman" w:cs="Times New Roman"/>
          <w:b/>
          <w:sz w:val="10"/>
          <w:szCs w:val="10"/>
        </w:rPr>
      </w:pPr>
    </w:p>
    <w:p w14:paraId="4FDD2B14" w14:textId="77777777" w:rsidR="00AE2A94" w:rsidRDefault="00AE2A94" w:rsidP="00620A1C">
      <w:pPr>
        <w:spacing w:after="0"/>
        <w:jc w:val="center"/>
        <w:rPr>
          <w:rFonts w:ascii="Times New Roman" w:eastAsia="Calibri" w:hAnsi="Times New Roman" w:cs="Times New Roman"/>
          <w:b/>
          <w:sz w:val="28"/>
          <w:szCs w:val="28"/>
        </w:rPr>
      </w:pPr>
      <w:r w:rsidRPr="00F06B1E">
        <w:rPr>
          <w:rFonts w:ascii="Times New Roman" w:eastAsia="Calibri" w:hAnsi="Times New Roman" w:cs="Times New Roman"/>
          <w:b/>
          <w:sz w:val="28"/>
          <w:szCs w:val="28"/>
        </w:rPr>
        <w:t>Комплексное оснащение учебного процесса:</w:t>
      </w:r>
    </w:p>
    <w:p w14:paraId="72CA8F54" w14:textId="77777777" w:rsidR="00524336" w:rsidRPr="00524336" w:rsidRDefault="00524336" w:rsidP="00620A1C">
      <w:pPr>
        <w:spacing w:after="0"/>
        <w:jc w:val="center"/>
        <w:rPr>
          <w:rFonts w:ascii="Times New Roman" w:eastAsia="Calibri" w:hAnsi="Times New Roman" w:cs="Times New Roman"/>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804"/>
        <w:gridCol w:w="3544"/>
      </w:tblGrid>
      <w:tr w:rsidR="00AE2A94" w:rsidRPr="00F06B1E" w14:paraId="02A0CAFD" w14:textId="77777777" w:rsidTr="002955D9">
        <w:tc>
          <w:tcPr>
            <w:tcW w:w="1091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FE98D63" w14:textId="77777777" w:rsidR="00AE2A94" w:rsidRPr="00F06B1E" w:rsidRDefault="00AE2A94" w:rsidP="00620A1C">
            <w:pPr>
              <w:pStyle w:val="ac"/>
              <w:widowControl/>
              <w:shd w:val="clear" w:color="auto" w:fill="auto"/>
              <w:spacing w:line="276" w:lineRule="auto"/>
              <w:ind w:left="0" w:firstLine="0"/>
              <w:jc w:val="center"/>
              <w:rPr>
                <w:b/>
                <w:i/>
                <w:sz w:val="26"/>
                <w:szCs w:val="26"/>
                <w:lang w:eastAsia="en-US"/>
              </w:rPr>
            </w:pPr>
            <w:r w:rsidRPr="00F06B1E">
              <w:rPr>
                <w:b/>
                <w:i/>
                <w:sz w:val="26"/>
                <w:szCs w:val="26"/>
                <w:lang w:eastAsia="en-US"/>
              </w:rPr>
              <w:t>Показатель</w:t>
            </w:r>
          </w:p>
        </w:tc>
        <w:tc>
          <w:tcPr>
            <w:tcW w:w="354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DE2032E" w14:textId="77777777" w:rsidR="00AE2A94" w:rsidRPr="00F06B1E" w:rsidRDefault="00AE2A94" w:rsidP="00620A1C">
            <w:pPr>
              <w:pStyle w:val="ac"/>
              <w:widowControl/>
              <w:shd w:val="clear" w:color="auto" w:fill="auto"/>
              <w:spacing w:line="276" w:lineRule="auto"/>
              <w:ind w:left="0" w:firstLine="0"/>
              <w:jc w:val="center"/>
              <w:rPr>
                <w:b/>
                <w:i/>
                <w:sz w:val="26"/>
                <w:szCs w:val="26"/>
                <w:lang w:eastAsia="en-US"/>
              </w:rPr>
            </w:pPr>
            <w:r w:rsidRPr="00F06B1E">
              <w:rPr>
                <w:b/>
                <w:i/>
                <w:sz w:val="26"/>
                <w:szCs w:val="26"/>
                <w:lang w:eastAsia="en-US"/>
              </w:rPr>
              <w:t>Фактический показатель</w:t>
            </w:r>
          </w:p>
        </w:tc>
      </w:tr>
      <w:tr w:rsidR="00AE2A94" w:rsidRPr="00F06B1E" w14:paraId="585679D7" w14:textId="77777777" w:rsidTr="002955D9">
        <w:trPr>
          <w:trHeight w:val="572"/>
        </w:trPr>
        <w:tc>
          <w:tcPr>
            <w:tcW w:w="10915" w:type="dxa"/>
            <w:gridSpan w:val="2"/>
            <w:tcBorders>
              <w:top w:val="single" w:sz="4" w:space="0" w:color="auto"/>
              <w:left w:val="single" w:sz="4" w:space="0" w:color="auto"/>
              <w:bottom w:val="single" w:sz="4" w:space="0" w:color="auto"/>
              <w:right w:val="single" w:sz="4" w:space="0" w:color="auto"/>
            </w:tcBorders>
            <w:hideMark/>
          </w:tcPr>
          <w:p w14:paraId="6D980621"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sz w:val="26"/>
                <w:szCs w:val="26"/>
                <w:lang w:eastAsia="en-US"/>
              </w:rPr>
              <w:t xml:space="preserve">Наличие/отсутствие акта </w:t>
            </w:r>
            <w:r w:rsidRPr="00F06B1E">
              <w:rPr>
                <w:rStyle w:val="dash041e005f0431005f044b005f0447005f043d005f044b005f0439005f005fchar1char1"/>
                <w:bCs/>
                <w:sz w:val="26"/>
                <w:szCs w:val="26"/>
                <w:lang w:eastAsia="en-US"/>
              </w:rPr>
              <w:t xml:space="preserve">готовности образовательного учреждения к текущему учебному году и (или) заключений </w:t>
            </w:r>
            <w:proofErr w:type="spellStart"/>
            <w:r w:rsidRPr="00F06B1E">
              <w:rPr>
                <w:rStyle w:val="dash041e005f0431005f044b005f0447005f043d005f044b005f0439005f005fchar1char1"/>
                <w:bCs/>
                <w:sz w:val="26"/>
                <w:szCs w:val="26"/>
                <w:lang w:eastAsia="en-US"/>
              </w:rPr>
              <w:t>Госпожнадзора</w:t>
            </w:r>
            <w:proofErr w:type="spellEnd"/>
            <w:r w:rsidRPr="00F06B1E">
              <w:rPr>
                <w:rStyle w:val="dash041e005f0431005f044b005f0447005f043d005f044b005f0439005f005fchar1char1"/>
                <w:bCs/>
                <w:sz w:val="26"/>
                <w:szCs w:val="26"/>
                <w:lang w:eastAsia="en-US"/>
              </w:rPr>
              <w:t xml:space="preserve"> и </w:t>
            </w:r>
            <w:proofErr w:type="spellStart"/>
            <w:r w:rsidRPr="00F06B1E">
              <w:rPr>
                <w:rStyle w:val="dash041e005f0431005f044b005f0447005f043d005f044b005f0439005f005fchar1char1"/>
                <w:bCs/>
                <w:sz w:val="26"/>
                <w:szCs w:val="26"/>
                <w:lang w:eastAsia="en-US"/>
              </w:rPr>
              <w:t>Роспотребнадзора</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7C2FFEFF"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имеется</w:t>
            </w:r>
          </w:p>
        </w:tc>
      </w:tr>
      <w:tr w:rsidR="00AE2A94" w:rsidRPr="00F06B1E" w14:paraId="50E3CF29" w14:textId="77777777" w:rsidTr="002955D9">
        <w:trPr>
          <w:trHeight w:val="312"/>
        </w:trPr>
        <w:tc>
          <w:tcPr>
            <w:tcW w:w="4111" w:type="dxa"/>
            <w:vMerge w:val="restart"/>
            <w:tcBorders>
              <w:top w:val="single" w:sz="4" w:space="0" w:color="auto"/>
              <w:left w:val="single" w:sz="4" w:space="0" w:color="auto"/>
              <w:bottom w:val="single" w:sz="4" w:space="0" w:color="auto"/>
              <w:right w:val="single" w:sz="4" w:space="0" w:color="auto"/>
            </w:tcBorders>
          </w:tcPr>
          <w:p w14:paraId="088D1B07" w14:textId="77777777" w:rsidR="00AE2A94" w:rsidRPr="00F06B1E" w:rsidRDefault="00AE2A94" w:rsidP="00620A1C">
            <w:pPr>
              <w:pStyle w:val="default"/>
              <w:spacing w:line="276" w:lineRule="auto"/>
              <w:rPr>
                <w:rStyle w:val="default005f005fchar1char1"/>
                <w:sz w:val="26"/>
                <w:szCs w:val="26"/>
                <w:lang w:eastAsia="en-US"/>
              </w:rPr>
            </w:pPr>
            <w:r w:rsidRPr="00F06B1E">
              <w:rPr>
                <w:rStyle w:val="default005f005fchar1char1"/>
                <w:sz w:val="26"/>
                <w:szCs w:val="26"/>
                <w:lang w:eastAsia="en-US"/>
              </w:rPr>
              <w:t>Материально-техническое оснащение образовательного процесса обеспечивает возможность:</w:t>
            </w:r>
          </w:p>
          <w:p w14:paraId="2852A0EE" w14:textId="77777777" w:rsidR="00AE2A94" w:rsidRPr="00F06B1E" w:rsidRDefault="00AE2A94" w:rsidP="00620A1C">
            <w:pPr>
              <w:pStyle w:val="ac"/>
              <w:widowControl/>
              <w:shd w:val="clear" w:color="auto" w:fill="auto"/>
              <w:spacing w:line="276" w:lineRule="auto"/>
              <w:ind w:left="0" w:firstLine="0"/>
              <w:jc w:val="left"/>
              <w:rPr>
                <w:i/>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04F48595" w14:textId="77777777" w:rsidR="00AE2A94" w:rsidRPr="00F06B1E" w:rsidRDefault="00AE2A94" w:rsidP="00620A1C">
            <w:pPr>
              <w:pStyle w:val="default"/>
              <w:spacing w:line="276" w:lineRule="auto"/>
              <w:jc w:val="both"/>
              <w:rPr>
                <w:i/>
                <w:sz w:val="26"/>
                <w:szCs w:val="26"/>
                <w:lang w:eastAsia="en-US"/>
              </w:rPr>
            </w:pPr>
            <w:r w:rsidRPr="00F06B1E">
              <w:rPr>
                <w:rStyle w:val="default005f005fchar1char1"/>
                <w:sz w:val="26"/>
                <w:szCs w:val="26"/>
                <w:lang w:eastAsia="en-US"/>
              </w:rPr>
              <w:t>- ведения официального сайта учреждения</w:t>
            </w:r>
          </w:p>
        </w:tc>
        <w:tc>
          <w:tcPr>
            <w:tcW w:w="3544" w:type="dxa"/>
            <w:tcBorders>
              <w:top w:val="single" w:sz="4" w:space="0" w:color="auto"/>
              <w:left w:val="single" w:sz="4" w:space="0" w:color="auto"/>
              <w:bottom w:val="single" w:sz="4" w:space="0" w:color="auto"/>
              <w:right w:val="single" w:sz="4" w:space="0" w:color="auto"/>
            </w:tcBorders>
            <w:hideMark/>
          </w:tcPr>
          <w:p w14:paraId="33B564AB"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ведется</w:t>
            </w:r>
          </w:p>
        </w:tc>
      </w:tr>
      <w:tr w:rsidR="00AE2A94" w:rsidRPr="00F06B1E" w14:paraId="05FAE471" w14:textId="77777777" w:rsidTr="002955D9">
        <w:tc>
          <w:tcPr>
            <w:tcW w:w="4111" w:type="dxa"/>
            <w:vMerge/>
            <w:tcBorders>
              <w:top w:val="single" w:sz="4" w:space="0" w:color="auto"/>
              <w:left w:val="single" w:sz="4" w:space="0" w:color="auto"/>
              <w:bottom w:val="single" w:sz="4" w:space="0" w:color="auto"/>
              <w:right w:val="single" w:sz="4" w:space="0" w:color="auto"/>
            </w:tcBorders>
            <w:vAlign w:val="center"/>
            <w:hideMark/>
          </w:tcPr>
          <w:p w14:paraId="4E8F25F8" w14:textId="77777777" w:rsidR="00AE2A94" w:rsidRPr="00F06B1E" w:rsidRDefault="00AE2A94" w:rsidP="00620A1C">
            <w:pPr>
              <w:spacing w:after="0"/>
              <w:rPr>
                <w:rFonts w:ascii="Times New Roman" w:eastAsia="Times New Roman" w:hAnsi="Times New Roman" w:cs="Times New Roman"/>
                <w:i/>
                <w:sz w:val="26"/>
                <w:szCs w:val="26"/>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64B07F45"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efault005f005fchar1char1"/>
                <w:sz w:val="26"/>
                <w:szCs w:val="26"/>
                <w:lang w:eastAsia="en-US"/>
              </w:rPr>
              <w:t>- к информационным ресурсам Интернета</w:t>
            </w:r>
          </w:p>
        </w:tc>
        <w:tc>
          <w:tcPr>
            <w:tcW w:w="3544" w:type="dxa"/>
            <w:tcBorders>
              <w:top w:val="single" w:sz="4" w:space="0" w:color="auto"/>
              <w:left w:val="single" w:sz="4" w:space="0" w:color="auto"/>
              <w:bottom w:val="single" w:sz="4" w:space="0" w:color="auto"/>
              <w:right w:val="single" w:sz="4" w:space="0" w:color="auto"/>
            </w:tcBorders>
            <w:hideMark/>
          </w:tcPr>
          <w:p w14:paraId="620F74A6"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имеется</w:t>
            </w:r>
          </w:p>
        </w:tc>
      </w:tr>
      <w:tr w:rsidR="00AE2A94" w:rsidRPr="00F06B1E" w14:paraId="6D6B38E6" w14:textId="77777777" w:rsidTr="002955D9">
        <w:tc>
          <w:tcPr>
            <w:tcW w:w="4111" w:type="dxa"/>
            <w:vMerge/>
            <w:tcBorders>
              <w:top w:val="single" w:sz="4" w:space="0" w:color="auto"/>
              <w:left w:val="single" w:sz="4" w:space="0" w:color="auto"/>
              <w:bottom w:val="single" w:sz="4" w:space="0" w:color="auto"/>
              <w:right w:val="single" w:sz="4" w:space="0" w:color="auto"/>
            </w:tcBorders>
            <w:vAlign w:val="center"/>
            <w:hideMark/>
          </w:tcPr>
          <w:p w14:paraId="051A7841" w14:textId="77777777" w:rsidR="00AE2A94" w:rsidRPr="00F06B1E" w:rsidRDefault="00AE2A94" w:rsidP="00620A1C">
            <w:pPr>
              <w:spacing w:after="0"/>
              <w:rPr>
                <w:rFonts w:ascii="Times New Roman" w:eastAsia="Times New Roman" w:hAnsi="Times New Roman" w:cs="Times New Roman"/>
                <w:i/>
                <w:sz w:val="26"/>
                <w:szCs w:val="26"/>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638407BD"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efault005f005fchar1char1"/>
                <w:sz w:val="26"/>
                <w:szCs w:val="26"/>
                <w:lang w:eastAsia="en-US"/>
              </w:rPr>
              <w:t>- создания и использования информации;</w:t>
            </w:r>
          </w:p>
        </w:tc>
        <w:tc>
          <w:tcPr>
            <w:tcW w:w="3544" w:type="dxa"/>
            <w:tcBorders>
              <w:top w:val="single" w:sz="4" w:space="0" w:color="auto"/>
              <w:left w:val="single" w:sz="4" w:space="0" w:color="auto"/>
              <w:bottom w:val="single" w:sz="4" w:space="0" w:color="auto"/>
              <w:right w:val="single" w:sz="4" w:space="0" w:color="auto"/>
            </w:tcBorders>
            <w:hideMark/>
          </w:tcPr>
          <w:p w14:paraId="5B29CB5B"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имеется</w:t>
            </w:r>
          </w:p>
        </w:tc>
      </w:tr>
      <w:tr w:rsidR="00AE2A94" w:rsidRPr="00F06B1E" w14:paraId="6D24EC7E" w14:textId="77777777" w:rsidTr="002955D9">
        <w:tc>
          <w:tcPr>
            <w:tcW w:w="4111" w:type="dxa"/>
            <w:vMerge/>
            <w:tcBorders>
              <w:top w:val="single" w:sz="4" w:space="0" w:color="auto"/>
              <w:left w:val="single" w:sz="4" w:space="0" w:color="auto"/>
              <w:bottom w:val="single" w:sz="4" w:space="0" w:color="auto"/>
              <w:right w:val="single" w:sz="4" w:space="0" w:color="auto"/>
            </w:tcBorders>
            <w:vAlign w:val="center"/>
            <w:hideMark/>
          </w:tcPr>
          <w:p w14:paraId="4572BD66" w14:textId="77777777" w:rsidR="00AE2A94" w:rsidRPr="00F06B1E" w:rsidRDefault="00AE2A94" w:rsidP="00620A1C">
            <w:pPr>
              <w:spacing w:after="0"/>
              <w:rPr>
                <w:rFonts w:ascii="Times New Roman" w:eastAsia="Times New Roman" w:hAnsi="Times New Roman" w:cs="Times New Roman"/>
                <w:i/>
                <w:sz w:val="26"/>
                <w:szCs w:val="26"/>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5DD8D6FB"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efault005f005fchar1char1"/>
                <w:sz w:val="26"/>
                <w:szCs w:val="26"/>
                <w:lang w:eastAsia="en-US"/>
              </w:rPr>
              <w:t>- получения информации различными способами</w:t>
            </w:r>
          </w:p>
        </w:tc>
        <w:tc>
          <w:tcPr>
            <w:tcW w:w="3544" w:type="dxa"/>
            <w:tcBorders>
              <w:top w:val="single" w:sz="4" w:space="0" w:color="auto"/>
              <w:left w:val="single" w:sz="4" w:space="0" w:color="auto"/>
              <w:bottom w:val="single" w:sz="4" w:space="0" w:color="auto"/>
              <w:right w:val="single" w:sz="4" w:space="0" w:color="auto"/>
            </w:tcBorders>
            <w:hideMark/>
          </w:tcPr>
          <w:p w14:paraId="62BC4EB9"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имеется</w:t>
            </w:r>
          </w:p>
        </w:tc>
      </w:tr>
      <w:tr w:rsidR="00AE2A94" w:rsidRPr="00F06B1E" w14:paraId="0DA11879" w14:textId="77777777" w:rsidTr="002955D9">
        <w:tc>
          <w:tcPr>
            <w:tcW w:w="4111" w:type="dxa"/>
            <w:vMerge/>
            <w:tcBorders>
              <w:top w:val="single" w:sz="4" w:space="0" w:color="auto"/>
              <w:left w:val="single" w:sz="4" w:space="0" w:color="auto"/>
              <w:bottom w:val="single" w:sz="4" w:space="0" w:color="auto"/>
              <w:right w:val="single" w:sz="4" w:space="0" w:color="auto"/>
            </w:tcBorders>
            <w:vAlign w:val="center"/>
            <w:hideMark/>
          </w:tcPr>
          <w:p w14:paraId="3C917D15" w14:textId="77777777" w:rsidR="00AE2A94" w:rsidRPr="00F06B1E" w:rsidRDefault="00AE2A94" w:rsidP="00620A1C">
            <w:pPr>
              <w:spacing w:after="0"/>
              <w:rPr>
                <w:rFonts w:ascii="Times New Roman" w:eastAsia="Times New Roman" w:hAnsi="Times New Roman" w:cs="Times New Roman"/>
                <w:i/>
                <w:sz w:val="26"/>
                <w:szCs w:val="26"/>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34786A44"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efault005f005fchar1char1"/>
                <w:sz w:val="26"/>
                <w:szCs w:val="26"/>
                <w:lang w:eastAsia="en-US"/>
              </w:rPr>
              <w:t xml:space="preserve">- реализации индивидуальных </w:t>
            </w:r>
            <w:proofErr w:type="gramStart"/>
            <w:r w:rsidRPr="00F06B1E">
              <w:rPr>
                <w:rStyle w:val="default005f005fchar1char1"/>
                <w:sz w:val="26"/>
                <w:szCs w:val="26"/>
                <w:lang w:eastAsia="en-US"/>
              </w:rPr>
              <w:t>образовательных  планов</w:t>
            </w:r>
            <w:proofErr w:type="gramEnd"/>
            <w:r w:rsidRPr="00F06B1E">
              <w:rPr>
                <w:rStyle w:val="default005f005fchar1char1"/>
                <w:sz w:val="26"/>
                <w:szCs w:val="26"/>
                <w:lang w:eastAsia="en-US"/>
              </w:rPr>
              <w:t xml:space="preserve"> обучающихся;</w:t>
            </w:r>
          </w:p>
        </w:tc>
        <w:tc>
          <w:tcPr>
            <w:tcW w:w="3544" w:type="dxa"/>
            <w:tcBorders>
              <w:top w:val="single" w:sz="4" w:space="0" w:color="auto"/>
              <w:left w:val="single" w:sz="4" w:space="0" w:color="auto"/>
              <w:bottom w:val="single" w:sz="4" w:space="0" w:color="auto"/>
              <w:right w:val="single" w:sz="4" w:space="0" w:color="auto"/>
            </w:tcBorders>
            <w:hideMark/>
          </w:tcPr>
          <w:p w14:paraId="0A91922A"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имеется</w:t>
            </w:r>
          </w:p>
        </w:tc>
      </w:tr>
      <w:tr w:rsidR="00AE2A94" w:rsidRPr="00F06B1E" w14:paraId="10C39F8C" w14:textId="77777777" w:rsidTr="002955D9">
        <w:tc>
          <w:tcPr>
            <w:tcW w:w="4111" w:type="dxa"/>
            <w:vMerge/>
            <w:tcBorders>
              <w:top w:val="single" w:sz="4" w:space="0" w:color="auto"/>
              <w:left w:val="single" w:sz="4" w:space="0" w:color="auto"/>
              <w:bottom w:val="single" w:sz="4" w:space="0" w:color="auto"/>
              <w:right w:val="single" w:sz="4" w:space="0" w:color="auto"/>
            </w:tcBorders>
            <w:vAlign w:val="center"/>
            <w:hideMark/>
          </w:tcPr>
          <w:p w14:paraId="78348ACF" w14:textId="77777777" w:rsidR="00AE2A94" w:rsidRPr="00F06B1E" w:rsidRDefault="00AE2A94" w:rsidP="00620A1C">
            <w:pPr>
              <w:spacing w:after="0"/>
              <w:rPr>
                <w:rFonts w:ascii="Times New Roman" w:eastAsia="Times New Roman" w:hAnsi="Times New Roman" w:cs="Times New Roman"/>
                <w:i/>
                <w:sz w:val="26"/>
                <w:szCs w:val="26"/>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12BE1187"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efault005f005fchar1char1"/>
                <w:sz w:val="26"/>
                <w:szCs w:val="26"/>
                <w:lang w:eastAsia="en-US"/>
              </w:rPr>
              <w:t>- включения воспитанников в проектную и исследовательскую деятельность</w:t>
            </w:r>
          </w:p>
        </w:tc>
        <w:tc>
          <w:tcPr>
            <w:tcW w:w="3544" w:type="dxa"/>
            <w:tcBorders>
              <w:top w:val="single" w:sz="4" w:space="0" w:color="auto"/>
              <w:left w:val="single" w:sz="4" w:space="0" w:color="auto"/>
              <w:bottom w:val="single" w:sz="4" w:space="0" w:color="auto"/>
              <w:right w:val="single" w:sz="4" w:space="0" w:color="auto"/>
            </w:tcBorders>
            <w:hideMark/>
          </w:tcPr>
          <w:p w14:paraId="20B311EE"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имеется</w:t>
            </w:r>
          </w:p>
        </w:tc>
      </w:tr>
      <w:tr w:rsidR="00AE2A94" w:rsidRPr="00F06B1E" w14:paraId="71A6A71B" w14:textId="77777777" w:rsidTr="002955D9">
        <w:tc>
          <w:tcPr>
            <w:tcW w:w="4111" w:type="dxa"/>
            <w:vMerge/>
            <w:tcBorders>
              <w:top w:val="single" w:sz="4" w:space="0" w:color="auto"/>
              <w:left w:val="single" w:sz="4" w:space="0" w:color="auto"/>
              <w:bottom w:val="single" w:sz="4" w:space="0" w:color="auto"/>
              <w:right w:val="single" w:sz="4" w:space="0" w:color="auto"/>
            </w:tcBorders>
            <w:vAlign w:val="center"/>
            <w:hideMark/>
          </w:tcPr>
          <w:p w14:paraId="3BCC674C" w14:textId="77777777" w:rsidR="00AE2A94" w:rsidRPr="00F06B1E" w:rsidRDefault="00AE2A94" w:rsidP="00620A1C">
            <w:pPr>
              <w:spacing w:after="0"/>
              <w:rPr>
                <w:rFonts w:ascii="Times New Roman" w:eastAsia="Times New Roman" w:hAnsi="Times New Roman" w:cs="Times New Roman"/>
                <w:i/>
                <w:sz w:val="26"/>
                <w:szCs w:val="26"/>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2BA3933F"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efault005f005fchar1char1"/>
                <w:sz w:val="26"/>
                <w:szCs w:val="26"/>
                <w:lang w:eastAsia="en-US"/>
              </w:rPr>
              <w:t xml:space="preserve">- проведения экспериментов, наблюдений </w:t>
            </w:r>
          </w:p>
        </w:tc>
        <w:tc>
          <w:tcPr>
            <w:tcW w:w="3544" w:type="dxa"/>
            <w:tcBorders>
              <w:top w:val="single" w:sz="4" w:space="0" w:color="auto"/>
              <w:left w:val="single" w:sz="4" w:space="0" w:color="auto"/>
              <w:bottom w:val="single" w:sz="4" w:space="0" w:color="auto"/>
              <w:right w:val="single" w:sz="4" w:space="0" w:color="auto"/>
            </w:tcBorders>
            <w:hideMark/>
          </w:tcPr>
          <w:p w14:paraId="3D549A0D"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имеется</w:t>
            </w:r>
          </w:p>
        </w:tc>
      </w:tr>
      <w:tr w:rsidR="00AE2A94" w:rsidRPr="00F06B1E" w14:paraId="6DC0E9A7" w14:textId="77777777" w:rsidTr="002955D9">
        <w:tc>
          <w:tcPr>
            <w:tcW w:w="4111" w:type="dxa"/>
            <w:vMerge/>
            <w:tcBorders>
              <w:top w:val="single" w:sz="4" w:space="0" w:color="auto"/>
              <w:left w:val="single" w:sz="4" w:space="0" w:color="auto"/>
              <w:bottom w:val="single" w:sz="4" w:space="0" w:color="auto"/>
              <w:right w:val="single" w:sz="4" w:space="0" w:color="auto"/>
            </w:tcBorders>
            <w:vAlign w:val="center"/>
            <w:hideMark/>
          </w:tcPr>
          <w:p w14:paraId="2165B477" w14:textId="77777777" w:rsidR="00AE2A94" w:rsidRPr="00F06B1E" w:rsidRDefault="00AE2A94" w:rsidP="00620A1C">
            <w:pPr>
              <w:spacing w:after="0"/>
              <w:rPr>
                <w:rFonts w:ascii="Times New Roman" w:eastAsia="Times New Roman" w:hAnsi="Times New Roman" w:cs="Times New Roman"/>
                <w:i/>
                <w:sz w:val="26"/>
                <w:szCs w:val="26"/>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55C9043C"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efault005f005fchar1char1"/>
                <w:sz w:val="26"/>
                <w:szCs w:val="26"/>
                <w:lang w:eastAsia="en-US"/>
              </w:rPr>
              <w:t xml:space="preserve">- размещения своих материалов и работ в информационной среде образовательного учреждения и </w:t>
            </w:r>
            <w:proofErr w:type="gramStart"/>
            <w:r w:rsidRPr="00F06B1E">
              <w:rPr>
                <w:rStyle w:val="default005f005fchar1char1"/>
                <w:sz w:val="26"/>
                <w:szCs w:val="26"/>
                <w:lang w:eastAsia="en-US"/>
              </w:rPr>
              <w:t>других  сайтах</w:t>
            </w:r>
            <w:proofErr w:type="gramEnd"/>
            <w:r w:rsidRPr="00F06B1E">
              <w:rPr>
                <w:rStyle w:val="default005f005fchar1char1"/>
                <w:sz w:val="26"/>
                <w:szCs w:val="26"/>
                <w:lang w:eastAsia="en-US"/>
              </w:rPr>
              <w:t xml:space="preserve"> в соответствие с ФГОС</w:t>
            </w:r>
          </w:p>
        </w:tc>
        <w:tc>
          <w:tcPr>
            <w:tcW w:w="3544" w:type="dxa"/>
            <w:tcBorders>
              <w:top w:val="single" w:sz="4" w:space="0" w:color="auto"/>
              <w:left w:val="single" w:sz="4" w:space="0" w:color="auto"/>
              <w:bottom w:val="single" w:sz="4" w:space="0" w:color="auto"/>
              <w:right w:val="single" w:sz="4" w:space="0" w:color="auto"/>
            </w:tcBorders>
            <w:hideMark/>
          </w:tcPr>
          <w:p w14:paraId="1BB444D2"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имеется</w:t>
            </w:r>
          </w:p>
        </w:tc>
      </w:tr>
    </w:tbl>
    <w:p w14:paraId="1CD0A2CE" w14:textId="77777777" w:rsidR="00AE2A94" w:rsidRPr="00F06B1E" w:rsidRDefault="00AE2A94" w:rsidP="00E4393B">
      <w:pPr>
        <w:pStyle w:val="ac"/>
        <w:widowControl/>
        <w:ind w:firstLine="0"/>
        <w:jc w:val="center"/>
        <w:rPr>
          <w:b/>
          <w:sz w:val="28"/>
          <w:szCs w:val="28"/>
        </w:rPr>
      </w:pPr>
      <w:r w:rsidRPr="00F06B1E">
        <w:rPr>
          <w:b/>
          <w:sz w:val="28"/>
          <w:szCs w:val="28"/>
        </w:rPr>
        <w:lastRenderedPageBreak/>
        <w:t>Информационно-образовательная среда:</w:t>
      </w:r>
    </w:p>
    <w:p w14:paraId="0B028B7C" w14:textId="77777777" w:rsidR="0001259D" w:rsidRPr="00F06B1E" w:rsidRDefault="0001259D" w:rsidP="00AE2A94">
      <w:pPr>
        <w:pStyle w:val="ac"/>
        <w:widowControl/>
        <w:ind w:firstLine="0"/>
        <w:jc w:val="left"/>
        <w:rPr>
          <w:i/>
          <w:sz w:val="16"/>
          <w:szCs w:val="16"/>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804"/>
        <w:gridCol w:w="3544"/>
      </w:tblGrid>
      <w:tr w:rsidR="00AE2A94" w:rsidRPr="00F06B1E" w14:paraId="0E43C563" w14:textId="77777777" w:rsidTr="002955D9">
        <w:tc>
          <w:tcPr>
            <w:tcW w:w="1091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BADD4EE" w14:textId="77777777" w:rsidR="00AE2A94" w:rsidRPr="00F06B1E" w:rsidRDefault="00AE2A94" w:rsidP="00620A1C">
            <w:pPr>
              <w:pStyle w:val="ac"/>
              <w:widowControl/>
              <w:shd w:val="clear" w:color="auto" w:fill="auto"/>
              <w:spacing w:line="276" w:lineRule="auto"/>
              <w:ind w:left="0" w:firstLine="0"/>
              <w:jc w:val="center"/>
              <w:rPr>
                <w:b/>
                <w:i/>
                <w:sz w:val="26"/>
                <w:szCs w:val="26"/>
                <w:lang w:eastAsia="en-US"/>
              </w:rPr>
            </w:pPr>
            <w:r w:rsidRPr="00F06B1E">
              <w:rPr>
                <w:b/>
                <w:i/>
                <w:sz w:val="26"/>
                <w:szCs w:val="26"/>
                <w:lang w:eastAsia="en-US"/>
              </w:rPr>
              <w:t>Показатель</w:t>
            </w:r>
          </w:p>
        </w:tc>
        <w:tc>
          <w:tcPr>
            <w:tcW w:w="354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6CEBA33" w14:textId="77777777" w:rsidR="00AE2A94" w:rsidRPr="00F06B1E" w:rsidRDefault="00AE2A94" w:rsidP="00620A1C">
            <w:pPr>
              <w:pStyle w:val="ac"/>
              <w:widowControl/>
              <w:shd w:val="clear" w:color="auto" w:fill="auto"/>
              <w:spacing w:line="276" w:lineRule="auto"/>
              <w:ind w:left="0" w:firstLine="0"/>
              <w:jc w:val="center"/>
              <w:rPr>
                <w:b/>
                <w:i/>
                <w:sz w:val="26"/>
                <w:szCs w:val="26"/>
                <w:lang w:eastAsia="en-US"/>
              </w:rPr>
            </w:pPr>
            <w:r w:rsidRPr="00F06B1E">
              <w:rPr>
                <w:b/>
                <w:i/>
                <w:sz w:val="26"/>
                <w:szCs w:val="26"/>
                <w:lang w:eastAsia="en-US"/>
              </w:rPr>
              <w:t xml:space="preserve">Фактический </w:t>
            </w:r>
          </w:p>
          <w:p w14:paraId="53CA2D96" w14:textId="77777777" w:rsidR="00AE2A94" w:rsidRPr="00F06B1E" w:rsidRDefault="00AE2A94" w:rsidP="00620A1C">
            <w:pPr>
              <w:pStyle w:val="ac"/>
              <w:widowControl/>
              <w:shd w:val="clear" w:color="auto" w:fill="auto"/>
              <w:spacing w:line="276" w:lineRule="auto"/>
              <w:ind w:left="0" w:firstLine="0"/>
              <w:jc w:val="center"/>
              <w:rPr>
                <w:b/>
                <w:i/>
                <w:sz w:val="26"/>
                <w:szCs w:val="26"/>
                <w:lang w:eastAsia="en-US"/>
              </w:rPr>
            </w:pPr>
            <w:r w:rsidRPr="00F06B1E">
              <w:rPr>
                <w:b/>
                <w:i/>
                <w:sz w:val="26"/>
                <w:szCs w:val="26"/>
                <w:lang w:eastAsia="en-US"/>
              </w:rPr>
              <w:t>показатель</w:t>
            </w:r>
          </w:p>
        </w:tc>
      </w:tr>
      <w:tr w:rsidR="00AE2A94" w:rsidRPr="00F06B1E" w14:paraId="4E2274D8" w14:textId="77777777" w:rsidTr="002955D9">
        <w:trPr>
          <w:trHeight w:val="504"/>
        </w:trPr>
        <w:tc>
          <w:tcPr>
            <w:tcW w:w="4111" w:type="dxa"/>
            <w:vMerge w:val="restart"/>
            <w:tcBorders>
              <w:top w:val="single" w:sz="4" w:space="0" w:color="auto"/>
              <w:left w:val="single" w:sz="4" w:space="0" w:color="auto"/>
              <w:bottom w:val="single" w:sz="4" w:space="0" w:color="auto"/>
              <w:right w:val="single" w:sz="4" w:space="0" w:color="auto"/>
            </w:tcBorders>
          </w:tcPr>
          <w:p w14:paraId="58F81E09" w14:textId="77777777" w:rsidR="00AE2A94" w:rsidRPr="00F06B1E" w:rsidRDefault="00AE2A94">
            <w:pPr>
              <w:pStyle w:val="31"/>
              <w:spacing w:after="0"/>
              <w:ind w:left="0" w:right="-91"/>
              <w:jc w:val="both"/>
              <w:rPr>
                <w:rStyle w:val="dash041e005f0431005f044b005f0447005f043d005f044b005f0439005f005fchar1char1"/>
                <w:rFonts w:eastAsia="Calibri"/>
                <w:sz w:val="26"/>
                <w:szCs w:val="26"/>
              </w:rPr>
            </w:pPr>
            <w:r w:rsidRPr="00F06B1E">
              <w:rPr>
                <w:rFonts w:ascii="Times New Roman" w:eastAsia="Calibri" w:hAnsi="Times New Roman" w:cs="Times New Roman"/>
                <w:sz w:val="26"/>
                <w:szCs w:val="26"/>
              </w:rPr>
              <w:t>Требования к информационно-образовательной среде</w:t>
            </w:r>
            <w:r w:rsidRPr="00F06B1E">
              <w:rPr>
                <w:rStyle w:val="dash041e005f0431005f044b005f0447005f043d005f044b005f0439005f005fchar1char1"/>
                <w:rFonts w:eastAsia="Calibri"/>
                <w:bCs/>
                <w:sz w:val="26"/>
                <w:szCs w:val="26"/>
              </w:rPr>
              <w:t xml:space="preserve"> основной образовательной программы </w:t>
            </w:r>
            <w:r w:rsidR="00200765" w:rsidRPr="00F06B1E">
              <w:rPr>
                <w:rStyle w:val="dash041e005f0431005f044b005f0447005f043d005f044b005f0439005f005fchar1char1"/>
                <w:rFonts w:eastAsia="Calibri"/>
                <w:bCs/>
                <w:sz w:val="26"/>
                <w:szCs w:val="26"/>
              </w:rPr>
              <w:t>дошкольного образования</w:t>
            </w:r>
          </w:p>
          <w:p w14:paraId="41A52C84" w14:textId="77777777" w:rsidR="00AE2A94" w:rsidRPr="00F06B1E" w:rsidRDefault="00AE2A94">
            <w:pPr>
              <w:pStyle w:val="dash041e005f0431005f044b005f0447005f043d005f044b005f0439"/>
              <w:spacing w:line="276" w:lineRule="auto"/>
              <w:ind w:hanging="13"/>
              <w:jc w:val="both"/>
              <w:rPr>
                <w:rStyle w:val="dash041e005f0431005f044b005f0447005f043d005f044b005f0439005f005fchar1char1"/>
                <w:lang w:eastAsia="en-US"/>
              </w:rPr>
            </w:pPr>
          </w:p>
          <w:p w14:paraId="78A99758" w14:textId="77777777" w:rsidR="00AE2A94" w:rsidRPr="00F06B1E" w:rsidRDefault="00AE2A94">
            <w:pPr>
              <w:pStyle w:val="dash041e005f0431005f044b005f0447005f043d005f044b005f0439"/>
              <w:spacing w:line="276" w:lineRule="auto"/>
              <w:ind w:hanging="13"/>
              <w:jc w:val="both"/>
              <w:rPr>
                <w:i/>
              </w:rPr>
            </w:pPr>
          </w:p>
        </w:tc>
        <w:tc>
          <w:tcPr>
            <w:tcW w:w="6804" w:type="dxa"/>
            <w:tcBorders>
              <w:top w:val="single" w:sz="4" w:space="0" w:color="auto"/>
              <w:left w:val="single" w:sz="4" w:space="0" w:color="auto"/>
              <w:bottom w:val="single" w:sz="4" w:space="0" w:color="auto"/>
              <w:right w:val="single" w:sz="4" w:space="0" w:color="auto"/>
            </w:tcBorders>
            <w:hideMark/>
          </w:tcPr>
          <w:p w14:paraId="1D20118B" w14:textId="77777777" w:rsidR="00AE2A94" w:rsidRPr="00F06B1E" w:rsidRDefault="00AE2A94" w:rsidP="00620A1C">
            <w:pPr>
              <w:pStyle w:val="dash041e005f0431005f044b005f0447005f043d005f044b005f0439"/>
              <w:spacing w:line="276" w:lineRule="auto"/>
              <w:ind w:hanging="13"/>
              <w:rPr>
                <w:sz w:val="26"/>
                <w:szCs w:val="26"/>
                <w:lang w:eastAsia="en-US"/>
              </w:rPr>
            </w:pPr>
            <w:r w:rsidRPr="00F06B1E">
              <w:rPr>
                <w:rStyle w:val="dash041e005f0431005f044b005f0447005f043d005f044b005f0439005f005fchar1char1"/>
                <w:sz w:val="26"/>
                <w:szCs w:val="26"/>
                <w:lang w:eastAsia="en-US"/>
              </w:rPr>
              <w:t xml:space="preserve">Информационно-образовательная среда образовательного учреждения обеспечивает: </w:t>
            </w:r>
          </w:p>
          <w:p w14:paraId="724DBDA9" w14:textId="77777777" w:rsidR="00AE2A94" w:rsidRPr="00F06B1E" w:rsidRDefault="00AE2A94" w:rsidP="00620A1C">
            <w:pPr>
              <w:pStyle w:val="dash0410005f0431005f0437005f0430005f0446005f0020005f0441005f043f005f0438005f0441005f043a005f0430"/>
              <w:spacing w:line="276" w:lineRule="auto"/>
              <w:ind w:left="0" w:hanging="13"/>
              <w:jc w:val="left"/>
              <w:rPr>
                <w:i/>
                <w:sz w:val="26"/>
                <w:szCs w:val="26"/>
                <w:lang w:eastAsia="en-US"/>
              </w:rPr>
            </w:pPr>
            <w:r w:rsidRPr="00F06B1E">
              <w:rPr>
                <w:rStyle w:val="dash0410005f0431005f0437005f0430005f0446005f0020005f0441005f043f005f0438005f0441005f043a005f0430005f005fchar1char1"/>
                <w:sz w:val="26"/>
                <w:szCs w:val="26"/>
                <w:lang w:eastAsia="en-US"/>
              </w:rPr>
              <w:t>- информационно-методическую поддержку образовательного процесса и его ресурсного обеспечения;</w:t>
            </w:r>
          </w:p>
        </w:tc>
        <w:tc>
          <w:tcPr>
            <w:tcW w:w="3544" w:type="dxa"/>
            <w:tcBorders>
              <w:top w:val="single" w:sz="4" w:space="0" w:color="auto"/>
              <w:left w:val="single" w:sz="4" w:space="0" w:color="auto"/>
              <w:bottom w:val="single" w:sz="4" w:space="0" w:color="auto"/>
              <w:right w:val="single" w:sz="4" w:space="0" w:color="auto"/>
            </w:tcBorders>
            <w:hideMark/>
          </w:tcPr>
          <w:p w14:paraId="2B71F721"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да</w:t>
            </w:r>
          </w:p>
        </w:tc>
      </w:tr>
      <w:tr w:rsidR="00AE2A94" w:rsidRPr="00F06B1E" w14:paraId="3C79C538" w14:textId="77777777" w:rsidTr="002955D9">
        <w:tc>
          <w:tcPr>
            <w:tcW w:w="0" w:type="auto"/>
            <w:vMerge/>
            <w:tcBorders>
              <w:top w:val="single" w:sz="4" w:space="0" w:color="auto"/>
              <w:left w:val="single" w:sz="4" w:space="0" w:color="auto"/>
              <w:bottom w:val="single" w:sz="4" w:space="0" w:color="auto"/>
              <w:right w:val="single" w:sz="4" w:space="0" w:color="auto"/>
            </w:tcBorders>
            <w:vAlign w:val="center"/>
            <w:hideMark/>
          </w:tcPr>
          <w:p w14:paraId="1AE963BA" w14:textId="77777777" w:rsidR="00AE2A94" w:rsidRPr="00F06B1E" w:rsidRDefault="00AE2A94">
            <w:pPr>
              <w:spacing w:after="0" w:line="240" w:lineRule="auto"/>
              <w:rPr>
                <w:rFonts w:ascii="Times New Roman" w:eastAsia="Times New Roman" w:hAnsi="Times New Roman" w:cs="Times New Roman"/>
                <w:i/>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06A3A792"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ash041e005f0431005f044b005f0447005f043d005f044b005f0439005f005fchar1char1"/>
                <w:sz w:val="26"/>
                <w:szCs w:val="26"/>
                <w:lang w:eastAsia="en-US"/>
              </w:rPr>
              <w:t>- мониторинг и фиксацию хода и результатов образовательного процесса;</w:t>
            </w:r>
          </w:p>
        </w:tc>
        <w:tc>
          <w:tcPr>
            <w:tcW w:w="3544" w:type="dxa"/>
            <w:tcBorders>
              <w:top w:val="single" w:sz="4" w:space="0" w:color="auto"/>
              <w:left w:val="single" w:sz="4" w:space="0" w:color="auto"/>
              <w:bottom w:val="single" w:sz="4" w:space="0" w:color="auto"/>
              <w:right w:val="single" w:sz="4" w:space="0" w:color="auto"/>
            </w:tcBorders>
            <w:hideMark/>
          </w:tcPr>
          <w:p w14:paraId="4F604D14"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да</w:t>
            </w:r>
          </w:p>
        </w:tc>
      </w:tr>
      <w:tr w:rsidR="00AE2A94" w:rsidRPr="00F06B1E" w14:paraId="68210045" w14:textId="77777777" w:rsidTr="002955D9">
        <w:tc>
          <w:tcPr>
            <w:tcW w:w="0" w:type="auto"/>
            <w:vMerge/>
            <w:tcBorders>
              <w:top w:val="single" w:sz="4" w:space="0" w:color="auto"/>
              <w:left w:val="single" w:sz="4" w:space="0" w:color="auto"/>
              <w:bottom w:val="single" w:sz="4" w:space="0" w:color="auto"/>
              <w:right w:val="single" w:sz="4" w:space="0" w:color="auto"/>
            </w:tcBorders>
            <w:vAlign w:val="center"/>
            <w:hideMark/>
          </w:tcPr>
          <w:p w14:paraId="268FBDBA" w14:textId="77777777" w:rsidR="00AE2A94" w:rsidRPr="00F06B1E" w:rsidRDefault="00AE2A94">
            <w:pPr>
              <w:spacing w:after="0" w:line="240" w:lineRule="auto"/>
              <w:rPr>
                <w:rFonts w:ascii="Times New Roman" w:eastAsia="Times New Roman" w:hAnsi="Times New Roman" w:cs="Times New Roman"/>
                <w:i/>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736E4DE0" w14:textId="77777777" w:rsidR="00AE2A94" w:rsidRPr="00F06B1E" w:rsidRDefault="00AE2A94" w:rsidP="00620A1C">
            <w:pPr>
              <w:pStyle w:val="dash041e005f0431005f044b005f0447005f043d005f044b005f0439"/>
              <w:spacing w:line="276" w:lineRule="auto"/>
              <w:jc w:val="both"/>
              <w:rPr>
                <w:i/>
                <w:sz w:val="26"/>
                <w:szCs w:val="26"/>
                <w:lang w:eastAsia="en-US"/>
              </w:rPr>
            </w:pPr>
            <w:r w:rsidRPr="00F06B1E">
              <w:rPr>
                <w:rStyle w:val="dash041e005f0431005f044b005f0447005f043d005f044b005f0439005f005fchar1char1"/>
                <w:sz w:val="26"/>
                <w:szCs w:val="26"/>
                <w:lang w:eastAsia="en-US"/>
              </w:rPr>
              <w:t>- мониторинг здоровья воспитанников;</w:t>
            </w:r>
          </w:p>
        </w:tc>
        <w:tc>
          <w:tcPr>
            <w:tcW w:w="3544" w:type="dxa"/>
            <w:tcBorders>
              <w:top w:val="single" w:sz="4" w:space="0" w:color="auto"/>
              <w:left w:val="single" w:sz="4" w:space="0" w:color="auto"/>
              <w:bottom w:val="single" w:sz="4" w:space="0" w:color="auto"/>
              <w:right w:val="single" w:sz="4" w:space="0" w:color="auto"/>
            </w:tcBorders>
            <w:hideMark/>
          </w:tcPr>
          <w:p w14:paraId="69AE8B40"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да</w:t>
            </w:r>
          </w:p>
        </w:tc>
      </w:tr>
      <w:tr w:rsidR="00AE2A94" w:rsidRPr="00F06B1E" w14:paraId="31E74A2E" w14:textId="77777777" w:rsidTr="002955D9">
        <w:tc>
          <w:tcPr>
            <w:tcW w:w="0" w:type="auto"/>
            <w:vMerge/>
            <w:tcBorders>
              <w:top w:val="single" w:sz="4" w:space="0" w:color="auto"/>
              <w:left w:val="single" w:sz="4" w:space="0" w:color="auto"/>
              <w:bottom w:val="single" w:sz="4" w:space="0" w:color="auto"/>
              <w:right w:val="single" w:sz="4" w:space="0" w:color="auto"/>
            </w:tcBorders>
            <w:vAlign w:val="center"/>
            <w:hideMark/>
          </w:tcPr>
          <w:p w14:paraId="55145818" w14:textId="77777777" w:rsidR="00AE2A94" w:rsidRPr="00F06B1E" w:rsidRDefault="00AE2A94">
            <w:pPr>
              <w:spacing w:after="0" w:line="240" w:lineRule="auto"/>
              <w:rPr>
                <w:rFonts w:ascii="Times New Roman" w:eastAsia="Times New Roman" w:hAnsi="Times New Roman" w:cs="Times New Roman"/>
                <w:i/>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08846252"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ash041e005f0431005f044b005f0447005f043d005f044b005f0439005f005fchar1char1"/>
                <w:sz w:val="26"/>
                <w:szCs w:val="26"/>
                <w:lang w:eastAsia="en-US"/>
              </w:rPr>
              <w:t>- современные процедуры создания, поиска, сбора, анализа, обработки, хранения и представления информации:</w:t>
            </w:r>
          </w:p>
        </w:tc>
        <w:tc>
          <w:tcPr>
            <w:tcW w:w="3544" w:type="dxa"/>
            <w:tcBorders>
              <w:top w:val="single" w:sz="4" w:space="0" w:color="auto"/>
              <w:left w:val="single" w:sz="4" w:space="0" w:color="auto"/>
              <w:bottom w:val="single" w:sz="4" w:space="0" w:color="auto"/>
              <w:right w:val="single" w:sz="4" w:space="0" w:color="auto"/>
            </w:tcBorders>
            <w:hideMark/>
          </w:tcPr>
          <w:p w14:paraId="59BC8FD8"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да</w:t>
            </w:r>
          </w:p>
        </w:tc>
      </w:tr>
      <w:tr w:rsidR="00AE2A94" w:rsidRPr="00F06B1E" w14:paraId="04B60F39" w14:textId="77777777" w:rsidTr="002955D9">
        <w:tc>
          <w:tcPr>
            <w:tcW w:w="0" w:type="auto"/>
            <w:vMerge/>
            <w:tcBorders>
              <w:top w:val="single" w:sz="4" w:space="0" w:color="auto"/>
              <w:left w:val="single" w:sz="4" w:space="0" w:color="auto"/>
              <w:bottom w:val="single" w:sz="4" w:space="0" w:color="auto"/>
              <w:right w:val="single" w:sz="4" w:space="0" w:color="auto"/>
            </w:tcBorders>
            <w:vAlign w:val="center"/>
            <w:hideMark/>
          </w:tcPr>
          <w:p w14:paraId="11159218" w14:textId="77777777" w:rsidR="00AE2A94" w:rsidRPr="00F06B1E" w:rsidRDefault="00AE2A94">
            <w:pPr>
              <w:spacing w:after="0" w:line="240" w:lineRule="auto"/>
              <w:rPr>
                <w:rFonts w:ascii="Times New Roman" w:eastAsia="Times New Roman" w:hAnsi="Times New Roman" w:cs="Times New Roman"/>
                <w:i/>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03924BDC" w14:textId="77777777" w:rsidR="00AE2A94" w:rsidRPr="00F06B1E" w:rsidRDefault="00AE2A94" w:rsidP="00620A1C">
            <w:pPr>
              <w:pStyle w:val="ac"/>
              <w:widowControl/>
              <w:shd w:val="clear" w:color="auto" w:fill="auto"/>
              <w:spacing w:line="276" w:lineRule="auto"/>
              <w:ind w:left="0" w:firstLine="0"/>
              <w:jc w:val="left"/>
              <w:rPr>
                <w:rStyle w:val="dash041e005f0431005f044b005f0447005f043d005f044b005f0439005f005fchar1char1"/>
                <w:sz w:val="26"/>
                <w:szCs w:val="26"/>
                <w:lang w:eastAsia="en-US"/>
              </w:rPr>
            </w:pPr>
            <w:r w:rsidRPr="00F06B1E">
              <w:rPr>
                <w:rStyle w:val="dash041e005f0431005f044b005f0447005f043d005f044b005f0439005f005fchar1char1"/>
                <w:sz w:val="26"/>
                <w:szCs w:val="26"/>
                <w:lang w:eastAsia="en-US"/>
              </w:rPr>
              <w:t xml:space="preserve">а) воспитанников, </w:t>
            </w:r>
            <w:proofErr w:type="gramStart"/>
            <w:r w:rsidRPr="00F06B1E">
              <w:rPr>
                <w:rStyle w:val="dash041e005f0431005f044b005f0447005f043d005f044b005f0439005f005fchar1char1"/>
                <w:sz w:val="26"/>
                <w:szCs w:val="26"/>
                <w:lang w:eastAsia="en-US"/>
              </w:rPr>
              <w:t>их  родителей</w:t>
            </w:r>
            <w:proofErr w:type="gramEnd"/>
            <w:r w:rsidRPr="00F06B1E">
              <w:rPr>
                <w:rStyle w:val="dash041e005f0431005f044b005f0447005f043d005f044b005f0439005f005fchar1char1"/>
                <w:sz w:val="26"/>
                <w:szCs w:val="26"/>
                <w:lang w:eastAsia="en-US"/>
              </w:rPr>
              <w:t xml:space="preserve"> (законных представителей);</w:t>
            </w:r>
          </w:p>
        </w:tc>
        <w:tc>
          <w:tcPr>
            <w:tcW w:w="3544" w:type="dxa"/>
            <w:tcBorders>
              <w:top w:val="single" w:sz="4" w:space="0" w:color="auto"/>
              <w:left w:val="single" w:sz="4" w:space="0" w:color="auto"/>
              <w:bottom w:val="single" w:sz="4" w:space="0" w:color="auto"/>
              <w:right w:val="single" w:sz="4" w:space="0" w:color="auto"/>
            </w:tcBorders>
            <w:hideMark/>
          </w:tcPr>
          <w:p w14:paraId="1E74DFAF"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да</w:t>
            </w:r>
          </w:p>
        </w:tc>
      </w:tr>
      <w:tr w:rsidR="00AE2A94" w:rsidRPr="00F06B1E" w14:paraId="31F07DD1" w14:textId="77777777" w:rsidTr="002955D9">
        <w:tc>
          <w:tcPr>
            <w:tcW w:w="0" w:type="auto"/>
            <w:vMerge/>
            <w:tcBorders>
              <w:top w:val="single" w:sz="4" w:space="0" w:color="auto"/>
              <w:left w:val="single" w:sz="4" w:space="0" w:color="auto"/>
              <w:bottom w:val="single" w:sz="4" w:space="0" w:color="auto"/>
              <w:right w:val="single" w:sz="4" w:space="0" w:color="auto"/>
            </w:tcBorders>
            <w:vAlign w:val="center"/>
            <w:hideMark/>
          </w:tcPr>
          <w:p w14:paraId="5772BE98" w14:textId="77777777" w:rsidR="00AE2A94" w:rsidRPr="00F06B1E" w:rsidRDefault="00AE2A94">
            <w:pPr>
              <w:spacing w:after="0" w:line="240" w:lineRule="auto"/>
              <w:rPr>
                <w:rFonts w:ascii="Times New Roman" w:eastAsia="Times New Roman" w:hAnsi="Times New Roman" w:cs="Times New Roman"/>
                <w:i/>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6806B298"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ash041e005f0431005f044b005f0447005f043d005f044b005f0439005f005fchar1char1"/>
                <w:sz w:val="26"/>
                <w:szCs w:val="26"/>
                <w:lang w:eastAsia="en-US"/>
              </w:rPr>
              <w:t>б) педагогических работников,</w:t>
            </w:r>
          </w:p>
        </w:tc>
        <w:tc>
          <w:tcPr>
            <w:tcW w:w="3544" w:type="dxa"/>
            <w:tcBorders>
              <w:top w:val="single" w:sz="4" w:space="0" w:color="auto"/>
              <w:left w:val="single" w:sz="4" w:space="0" w:color="auto"/>
              <w:bottom w:val="single" w:sz="4" w:space="0" w:color="auto"/>
              <w:right w:val="single" w:sz="4" w:space="0" w:color="auto"/>
            </w:tcBorders>
            <w:hideMark/>
          </w:tcPr>
          <w:p w14:paraId="63FE6834"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да</w:t>
            </w:r>
          </w:p>
        </w:tc>
      </w:tr>
      <w:tr w:rsidR="00AE2A94" w:rsidRPr="00F06B1E" w14:paraId="057F005F" w14:textId="77777777" w:rsidTr="002955D9">
        <w:tc>
          <w:tcPr>
            <w:tcW w:w="0" w:type="auto"/>
            <w:vMerge/>
            <w:tcBorders>
              <w:top w:val="single" w:sz="4" w:space="0" w:color="auto"/>
              <w:left w:val="single" w:sz="4" w:space="0" w:color="auto"/>
              <w:bottom w:val="single" w:sz="4" w:space="0" w:color="auto"/>
              <w:right w:val="single" w:sz="4" w:space="0" w:color="auto"/>
            </w:tcBorders>
            <w:vAlign w:val="center"/>
            <w:hideMark/>
          </w:tcPr>
          <w:p w14:paraId="7217761E" w14:textId="77777777" w:rsidR="00AE2A94" w:rsidRPr="00F06B1E" w:rsidRDefault="00AE2A94">
            <w:pPr>
              <w:spacing w:after="0" w:line="240" w:lineRule="auto"/>
              <w:rPr>
                <w:rFonts w:ascii="Times New Roman" w:eastAsia="Times New Roman" w:hAnsi="Times New Roman" w:cs="Times New Roman"/>
                <w:i/>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091B49C6"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ash041e005f0431005f044b005f0447005f043d005f044b005f0439005f005fchar1char1"/>
                <w:sz w:val="26"/>
                <w:szCs w:val="26"/>
                <w:lang w:eastAsia="en-US"/>
              </w:rPr>
              <w:t xml:space="preserve">- % педагогических, руководящих работников образовательного учреждения </w:t>
            </w:r>
            <w:proofErr w:type="gramStart"/>
            <w:r w:rsidRPr="00F06B1E">
              <w:rPr>
                <w:rStyle w:val="dash041e005f0431005f044b005f0447005f043d005f044b005f0439005f005fchar1char1"/>
                <w:sz w:val="26"/>
                <w:szCs w:val="26"/>
                <w:lang w:eastAsia="en-US"/>
              </w:rPr>
              <w:t>компетентных  в</w:t>
            </w:r>
            <w:proofErr w:type="gramEnd"/>
            <w:r w:rsidRPr="00F06B1E">
              <w:rPr>
                <w:rStyle w:val="dash041e005f0431005f044b005f0447005f043d005f044b005f0439005f005fchar1char1"/>
                <w:sz w:val="26"/>
                <w:szCs w:val="26"/>
                <w:lang w:eastAsia="en-US"/>
              </w:rPr>
              <w:t xml:space="preserve"> решении профессиональных задач с применением ИКТ;</w:t>
            </w:r>
          </w:p>
        </w:tc>
        <w:tc>
          <w:tcPr>
            <w:tcW w:w="3544" w:type="dxa"/>
            <w:tcBorders>
              <w:top w:val="single" w:sz="4" w:space="0" w:color="auto"/>
              <w:left w:val="single" w:sz="4" w:space="0" w:color="auto"/>
              <w:bottom w:val="single" w:sz="4" w:space="0" w:color="auto"/>
              <w:right w:val="single" w:sz="4" w:space="0" w:color="auto"/>
            </w:tcBorders>
            <w:hideMark/>
          </w:tcPr>
          <w:p w14:paraId="76E9E18E" w14:textId="77777777" w:rsidR="00AE2A94" w:rsidRPr="00F06B1E" w:rsidRDefault="00610A68"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100</w:t>
            </w:r>
          </w:p>
        </w:tc>
      </w:tr>
      <w:tr w:rsidR="00AE2A94" w:rsidRPr="00F06B1E" w14:paraId="1F289A96" w14:textId="77777777" w:rsidTr="002955D9">
        <w:tc>
          <w:tcPr>
            <w:tcW w:w="0" w:type="auto"/>
            <w:vMerge/>
            <w:tcBorders>
              <w:top w:val="single" w:sz="4" w:space="0" w:color="auto"/>
              <w:left w:val="single" w:sz="4" w:space="0" w:color="auto"/>
              <w:bottom w:val="single" w:sz="4" w:space="0" w:color="auto"/>
              <w:right w:val="single" w:sz="4" w:space="0" w:color="auto"/>
            </w:tcBorders>
            <w:vAlign w:val="center"/>
            <w:hideMark/>
          </w:tcPr>
          <w:p w14:paraId="743DF2AF" w14:textId="77777777" w:rsidR="00AE2A94" w:rsidRPr="00F06B1E" w:rsidRDefault="00AE2A94">
            <w:pPr>
              <w:spacing w:after="0" w:line="240" w:lineRule="auto"/>
              <w:rPr>
                <w:rFonts w:ascii="Times New Roman" w:eastAsia="Times New Roman" w:hAnsi="Times New Roman" w:cs="Times New Roman"/>
                <w:i/>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079409EE" w14:textId="77777777" w:rsidR="00AE2A94" w:rsidRPr="00F06B1E" w:rsidRDefault="00AE2A94" w:rsidP="00620A1C">
            <w:pPr>
              <w:pStyle w:val="ac"/>
              <w:widowControl/>
              <w:shd w:val="clear" w:color="auto" w:fill="auto"/>
              <w:spacing w:line="276" w:lineRule="auto"/>
              <w:ind w:left="0" w:firstLine="0"/>
              <w:jc w:val="left"/>
              <w:rPr>
                <w:i/>
                <w:sz w:val="26"/>
                <w:szCs w:val="26"/>
                <w:lang w:eastAsia="en-US"/>
              </w:rPr>
            </w:pPr>
            <w:r w:rsidRPr="00F06B1E">
              <w:rPr>
                <w:rStyle w:val="dash041e005f0431005f044b005f0447005f043d005f044b005f0439005f005fchar1char1"/>
                <w:sz w:val="26"/>
                <w:szCs w:val="26"/>
                <w:lang w:eastAsia="en-US"/>
              </w:rPr>
              <w:t>- обеспечена поддержка применения ИКТ</w:t>
            </w:r>
          </w:p>
        </w:tc>
        <w:tc>
          <w:tcPr>
            <w:tcW w:w="3544" w:type="dxa"/>
            <w:tcBorders>
              <w:top w:val="single" w:sz="4" w:space="0" w:color="auto"/>
              <w:left w:val="single" w:sz="4" w:space="0" w:color="auto"/>
              <w:bottom w:val="single" w:sz="4" w:space="0" w:color="auto"/>
              <w:right w:val="single" w:sz="4" w:space="0" w:color="auto"/>
            </w:tcBorders>
            <w:hideMark/>
          </w:tcPr>
          <w:p w14:paraId="554DA7BB" w14:textId="77777777" w:rsidR="00AE2A94" w:rsidRPr="00F06B1E" w:rsidRDefault="00AE2A94" w:rsidP="002955D9">
            <w:pPr>
              <w:pStyle w:val="ac"/>
              <w:widowControl/>
              <w:shd w:val="clear" w:color="auto" w:fill="auto"/>
              <w:spacing w:line="276" w:lineRule="auto"/>
              <w:ind w:left="0" w:firstLine="0"/>
              <w:jc w:val="center"/>
              <w:rPr>
                <w:i/>
                <w:sz w:val="26"/>
                <w:szCs w:val="26"/>
                <w:lang w:eastAsia="en-US"/>
              </w:rPr>
            </w:pPr>
            <w:r w:rsidRPr="00F06B1E">
              <w:rPr>
                <w:i/>
                <w:sz w:val="26"/>
                <w:szCs w:val="26"/>
                <w:lang w:eastAsia="en-US"/>
              </w:rPr>
              <w:t>да</w:t>
            </w:r>
          </w:p>
        </w:tc>
      </w:tr>
      <w:tr w:rsidR="00AE2A94" w:rsidRPr="00F06B1E" w14:paraId="2294C735" w14:textId="77777777" w:rsidTr="002955D9">
        <w:trPr>
          <w:trHeight w:val="13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F2450" w14:textId="77777777" w:rsidR="00AE2A94" w:rsidRPr="00F06B1E" w:rsidRDefault="00AE2A94">
            <w:pPr>
              <w:spacing w:after="0" w:line="240" w:lineRule="auto"/>
              <w:rPr>
                <w:rStyle w:val="default005f005fchar1char1"/>
                <w:rFonts w:eastAsia="Calibri"/>
              </w:rPr>
            </w:pPr>
          </w:p>
        </w:tc>
        <w:tc>
          <w:tcPr>
            <w:tcW w:w="6804" w:type="dxa"/>
            <w:tcBorders>
              <w:top w:val="single" w:sz="4" w:space="0" w:color="auto"/>
              <w:left w:val="single" w:sz="4" w:space="0" w:color="auto"/>
              <w:bottom w:val="single" w:sz="4" w:space="0" w:color="auto"/>
              <w:right w:val="single" w:sz="4" w:space="0" w:color="auto"/>
            </w:tcBorders>
            <w:hideMark/>
          </w:tcPr>
          <w:p w14:paraId="06E0F745" w14:textId="77777777" w:rsidR="00AE2A94" w:rsidRPr="00F06B1E" w:rsidRDefault="00AE2A94" w:rsidP="00620A1C">
            <w:pPr>
              <w:spacing w:after="0"/>
              <w:rPr>
                <w:rFonts w:ascii="Times New Roman" w:eastAsia="Calibri" w:hAnsi="Times New Roman" w:cs="Times New Roman"/>
                <w:i/>
                <w:sz w:val="26"/>
                <w:szCs w:val="26"/>
              </w:rPr>
            </w:pPr>
            <w:r w:rsidRPr="00F06B1E">
              <w:rPr>
                <w:rFonts w:ascii="Times New Roman" w:eastAsia="Calibri" w:hAnsi="Times New Roman" w:cs="Times New Roman"/>
                <w:sz w:val="26"/>
                <w:szCs w:val="26"/>
              </w:rPr>
              <w:t>Количество кабинетов в учреждении, реализующих общеобразовательные программы ДОУ, оснащенных хотя бы одним компьютером, подключенным к интернет</w:t>
            </w:r>
          </w:p>
        </w:tc>
        <w:tc>
          <w:tcPr>
            <w:tcW w:w="3544" w:type="dxa"/>
            <w:tcBorders>
              <w:top w:val="single" w:sz="4" w:space="0" w:color="auto"/>
              <w:left w:val="single" w:sz="4" w:space="0" w:color="auto"/>
              <w:bottom w:val="single" w:sz="4" w:space="0" w:color="auto"/>
              <w:right w:val="single" w:sz="4" w:space="0" w:color="auto"/>
            </w:tcBorders>
            <w:hideMark/>
          </w:tcPr>
          <w:p w14:paraId="7F7ABC3F" w14:textId="77777777" w:rsidR="00AE2A94" w:rsidRPr="00F06B1E" w:rsidRDefault="002955D9" w:rsidP="002955D9">
            <w:pPr>
              <w:pStyle w:val="ac"/>
              <w:widowControl/>
              <w:shd w:val="clear" w:color="auto" w:fill="auto"/>
              <w:spacing w:line="276" w:lineRule="auto"/>
              <w:ind w:left="0" w:firstLine="0"/>
              <w:jc w:val="center"/>
              <w:rPr>
                <w:i/>
                <w:sz w:val="26"/>
                <w:szCs w:val="26"/>
                <w:lang w:eastAsia="en-US"/>
              </w:rPr>
            </w:pPr>
            <w:r>
              <w:rPr>
                <w:i/>
                <w:sz w:val="26"/>
                <w:szCs w:val="26"/>
                <w:lang w:eastAsia="en-US"/>
              </w:rPr>
              <w:t>4</w:t>
            </w:r>
          </w:p>
        </w:tc>
      </w:tr>
      <w:tr w:rsidR="00AE2A94" w:rsidRPr="00F06B1E" w14:paraId="3E8F0434" w14:textId="77777777" w:rsidTr="002955D9">
        <w:trPr>
          <w:trHeight w:val="417"/>
        </w:trPr>
        <w:tc>
          <w:tcPr>
            <w:tcW w:w="10915" w:type="dxa"/>
            <w:gridSpan w:val="2"/>
            <w:tcBorders>
              <w:top w:val="single" w:sz="4" w:space="0" w:color="auto"/>
              <w:left w:val="single" w:sz="4" w:space="0" w:color="auto"/>
              <w:bottom w:val="single" w:sz="4" w:space="0" w:color="auto"/>
              <w:right w:val="single" w:sz="4" w:space="0" w:color="auto"/>
            </w:tcBorders>
            <w:hideMark/>
          </w:tcPr>
          <w:p w14:paraId="40AAFBB8" w14:textId="77777777" w:rsidR="00AE2A94" w:rsidRPr="00F06B1E" w:rsidRDefault="00AE2A94" w:rsidP="00620A1C">
            <w:pPr>
              <w:pStyle w:val="31"/>
              <w:spacing w:after="0"/>
              <w:ind w:left="0" w:right="-91"/>
              <w:jc w:val="both"/>
              <w:rPr>
                <w:rFonts w:ascii="Times New Roman" w:eastAsia="Calibri" w:hAnsi="Times New Roman" w:cs="Times New Roman"/>
                <w:sz w:val="26"/>
                <w:szCs w:val="26"/>
              </w:rPr>
            </w:pPr>
            <w:r w:rsidRPr="00F06B1E">
              <w:rPr>
                <w:rFonts w:ascii="Times New Roman" w:eastAsia="Calibri" w:hAnsi="Times New Roman" w:cs="Times New Roman"/>
                <w:sz w:val="26"/>
                <w:szCs w:val="26"/>
              </w:rPr>
              <w:t>Наличие/отсутствие внутренней локальной сети</w:t>
            </w:r>
          </w:p>
        </w:tc>
        <w:tc>
          <w:tcPr>
            <w:tcW w:w="3544" w:type="dxa"/>
            <w:tcBorders>
              <w:top w:val="single" w:sz="4" w:space="0" w:color="auto"/>
              <w:left w:val="single" w:sz="4" w:space="0" w:color="auto"/>
              <w:bottom w:val="single" w:sz="4" w:space="0" w:color="auto"/>
              <w:right w:val="single" w:sz="4" w:space="0" w:color="auto"/>
            </w:tcBorders>
            <w:hideMark/>
          </w:tcPr>
          <w:p w14:paraId="7A8795E9" w14:textId="77777777" w:rsidR="00AE2A94" w:rsidRPr="00F06B1E" w:rsidRDefault="00AE2A94" w:rsidP="002955D9">
            <w:pPr>
              <w:pStyle w:val="ac"/>
              <w:spacing w:line="276" w:lineRule="auto"/>
              <w:ind w:left="0"/>
              <w:jc w:val="center"/>
              <w:rPr>
                <w:i/>
                <w:sz w:val="26"/>
                <w:szCs w:val="26"/>
                <w:lang w:eastAsia="en-US"/>
              </w:rPr>
            </w:pPr>
            <w:r w:rsidRPr="00F06B1E">
              <w:rPr>
                <w:i/>
                <w:sz w:val="26"/>
                <w:szCs w:val="26"/>
                <w:lang w:eastAsia="en-US"/>
              </w:rPr>
              <w:t>отсутствует</w:t>
            </w:r>
          </w:p>
        </w:tc>
      </w:tr>
    </w:tbl>
    <w:p w14:paraId="251DA554" w14:textId="77777777" w:rsidR="00F91F0B" w:rsidRDefault="00F91F0B" w:rsidP="00123E2B">
      <w:pPr>
        <w:spacing w:after="0" w:line="240" w:lineRule="auto"/>
        <w:ind w:firstLine="708"/>
        <w:jc w:val="both"/>
        <w:rPr>
          <w:rFonts w:ascii="Times New Roman" w:hAnsi="Times New Roman" w:cs="Times New Roman"/>
          <w:sz w:val="28"/>
          <w:szCs w:val="28"/>
        </w:rPr>
      </w:pPr>
    </w:p>
    <w:p w14:paraId="7D5C6074" w14:textId="77777777" w:rsidR="00F91F0B" w:rsidRDefault="00F91F0B" w:rsidP="00123E2B">
      <w:pPr>
        <w:spacing w:after="0" w:line="240" w:lineRule="auto"/>
        <w:ind w:firstLine="708"/>
        <w:jc w:val="both"/>
        <w:rPr>
          <w:rFonts w:ascii="Times New Roman" w:hAnsi="Times New Roman" w:cs="Times New Roman"/>
          <w:sz w:val="28"/>
          <w:szCs w:val="28"/>
        </w:rPr>
      </w:pPr>
    </w:p>
    <w:p w14:paraId="0FA122C6" w14:textId="207A82DB" w:rsidR="0001259D" w:rsidRPr="00123E2B" w:rsidRDefault="00123E2B" w:rsidP="00123E2B">
      <w:pPr>
        <w:spacing w:after="0" w:line="240" w:lineRule="auto"/>
        <w:ind w:firstLine="708"/>
        <w:jc w:val="both"/>
        <w:rPr>
          <w:rFonts w:ascii="Times New Roman" w:hAnsi="Times New Roman" w:cs="Times New Roman"/>
          <w:sz w:val="28"/>
          <w:szCs w:val="28"/>
        </w:rPr>
      </w:pPr>
      <w:r w:rsidRPr="00123E2B">
        <w:rPr>
          <w:rFonts w:ascii="Times New Roman" w:hAnsi="Times New Roman" w:cs="Times New Roman"/>
          <w:sz w:val="28"/>
          <w:szCs w:val="28"/>
        </w:rPr>
        <w:lastRenderedPageBreak/>
        <w:t xml:space="preserve">Для эффективного осуществления образовательного процесса на территории МДОУ оборудованы </w:t>
      </w:r>
      <w:r>
        <w:rPr>
          <w:rFonts w:ascii="Times New Roman" w:hAnsi="Times New Roman" w:cs="Times New Roman"/>
          <w:sz w:val="28"/>
          <w:szCs w:val="28"/>
        </w:rPr>
        <w:t>12</w:t>
      </w:r>
      <w:r w:rsidRPr="00123E2B">
        <w:rPr>
          <w:rFonts w:ascii="Times New Roman" w:hAnsi="Times New Roman" w:cs="Times New Roman"/>
          <w:sz w:val="28"/>
          <w:szCs w:val="28"/>
        </w:rPr>
        <w:t xml:space="preserve"> игровых площадок с травяным покрытием</w:t>
      </w:r>
      <w:r>
        <w:rPr>
          <w:rFonts w:ascii="Times New Roman" w:hAnsi="Times New Roman" w:cs="Times New Roman"/>
          <w:sz w:val="28"/>
          <w:szCs w:val="28"/>
        </w:rPr>
        <w:t>,</w:t>
      </w:r>
      <w:r w:rsidRPr="00123E2B">
        <w:rPr>
          <w:rFonts w:ascii="Times New Roman" w:hAnsi="Times New Roman" w:cs="Times New Roman"/>
          <w:sz w:val="28"/>
          <w:szCs w:val="28"/>
        </w:rPr>
        <w:t xml:space="preserve"> оснащ</w:t>
      </w:r>
      <w:r>
        <w:rPr>
          <w:rFonts w:ascii="Times New Roman" w:hAnsi="Times New Roman" w:cs="Times New Roman"/>
          <w:sz w:val="28"/>
          <w:szCs w:val="28"/>
        </w:rPr>
        <w:t>е</w:t>
      </w:r>
      <w:r w:rsidRPr="00123E2B">
        <w:rPr>
          <w:rFonts w:ascii="Times New Roman" w:hAnsi="Times New Roman" w:cs="Times New Roman"/>
          <w:sz w:val="28"/>
          <w:szCs w:val="28"/>
        </w:rPr>
        <w:t xml:space="preserve">нные гимнастическим оборудованием (лесенки, качалки, гусеницы), лавки, столы, теневые навесы. Территория МДОУ благоустроена, по периметру ограждена металлическим забором, имеет электрическое освещение. Все участки засеяны травой, высажены кустарники, разбит розарий, оформлены цветники, участок поля, огород, экологическая тропа, оборудована площадка для </w:t>
      </w:r>
      <w:r>
        <w:rPr>
          <w:rFonts w:ascii="Times New Roman" w:hAnsi="Times New Roman" w:cs="Times New Roman"/>
          <w:sz w:val="28"/>
          <w:szCs w:val="28"/>
        </w:rPr>
        <w:t>развивающих игр</w:t>
      </w:r>
      <w:r w:rsidRPr="00123E2B">
        <w:rPr>
          <w:rFonts w:ascii="Times New Roman" w:hAnsi="Times New Roman" w:cs="Times New Roman"/>
          <w:sz w:val="28"/>
          <w:szCs w:val="28"/>
        </w:rPr>
        <w:t xml:space="preserve"> и </w:t>
      </w:r>
      <w:proofErr w:type="spellStart"/>
      <w:r w:rsidRPr="00123E2B">
        <w:rPr>
          <w:rFonts w:ascii="Times New Roman" w:hAnsi="Times New Roman" w:cs="Times New Roman"/>
          <w:sz w:val="28"/>
          <w:szCs w:val="28"/>
        </w:rPr>
        <w:t>авто</w:t>
      </w:r>
      <w:r>
        <w:rPr>
          <w:rFonts w:ascii="Times New Roman" w:hAnsi="Times New Roman" w:cs="Times New Roman"/>
          <w:sz w:val="28"/>
          <w:szCs w:val="28"/>
        </w:rPr>
        <w:t>городок</w:t>
      </w:r>
      <w:proofErr w:type="spellEnd"/>
      <w:r w:rsidRPr="00123E2B">
        <w:rPr>
          <w:rFonts w:ascii="Times New Roman" w:hAnsi="Times New Roman" w:cs="Times New Roman"/>
          <w:sz w:val="28"/>
          <w:szCs w:val="28"/>
        </w:rPr>
        <w:t>. В соответствии с требованиями СанПиН имеется хозяйственная зона: помещения для хранения хозяйственного инвентаря, овощехранилище, площадка для сбора мусора и пищевых отходов</w:t>
      </w:r>
      <w:r w:rsidR="003F29B7">
        <w:rPr>
          <w:rFonts w:ascii="Times New Roman" w:hAnsi="Times New Roman" w:cs="Times New Roman"/>
          <w:sz w:val="28"/>
          <w:szCs w:val="28"/>
        </w:rPr>
        <w:t>, для сушки белья</w:t>
      </w:r>
      <w:r w:rsidRPr="00123E2B">
        <w:rPr>
          <w:rFonts w:ascii="Times New Roman" w:hAnsi="Times New Roman" w:cs="Times New Roman"/>
          <w:sz w:val="28"/>
          <w:szCs w:val="28"/>
        </w:rPr>
        <w:t>. В целях соблюдения антитеррористической безопасности здание оборудовано системой видеонаблюдения, антивандальным блоком вызова прямой адресации.</w:t>
      </w:r>
    </w:p>
    <w:p w14:paraId="33BFBE47" w14:textId="26384F84" w:rsidR="00123E2B" w:rsidRDefault="00123E2B" w:rsidP="00123E2B">
      <w:pPr>
        <w:spacing w:after="0" w:line="240" w:lineRule="auto"/>
        <w:ind w:firstLine="708"/>
        <w:jc w:val="both"/>
        <w:rPr>
          <w:rFonts w:ascii="Times New Roman" w:hAnsi="Times New Roman" w:cs="Times New Roman"/>
          <w:sz w:val="28"/>
          <w:szCs w:val="28"/>
        </w:rPr>
      </w:pPr>
      <w:r w:rsidRPr="00123E2B">
        <w:rPr>
          <w:rFonts w:ascii="Times New Roman" w:hAnsi="Times New Roman" w:cs="Times New Roman"/>
          <w:sz w:val="28"/>
          <w:szCs w:val="28"/>
        </w:rPr>
        <w:t xml:space="preserve">В отчетном периоде продолжалась работа по благоустройству территории, </w:t>
      </w:r>
      <w:r w:rsidR="003F29B7">
        <w:rPr>
          <w:rFonts w:ascii="Times New Roman" w:hAnsi="Times New Roman" w:cs="Times New Roman"/>
          <w:sz w:val="28"/>
          <w:szCs w:val="28"/>
        </w:rPr>
        <w:t xml:space="preserve">в рамках капитального ремонта был оснащен мини-стадион необходимым спортивным оборудованием, разбита площадка для спортивных игр, покрытая специальным спортивным покрытием, </w:t>
      </w:r>
      <w:r w:rsidRPr="00123E2B">
        <w:rPr>
          <w:rFonts w:ascii="Times New Roman" w:hAnsi="Times New Roman" w:cs="Times New Roman"/>
          <w:sz w:val="28"/>
          <w:szCs w:val="28"/>
        </w:rPr>
        <w:t xml:space="preserve">было приобретено </w:t>
      </w:r>
      <w:r w:rsidR="003F29B7">
        <w:rPr>
          <w:rFonts w:ascii="Times New Roman" w:hAnsi="Times New Roman" w:cs="Times New Roman"/>
          <w:sz w:val="28"/>
          <w:szCs w:val="28"/>
        </w:rPr>
        <w:t xml:space="preserve">новое </w:t>
      </w:r>
      <w:r w:rsidRPr="00123E2B">
        <w:rPr>
          <w:rFonts w:ascii="Times New Roman" w:hAnsi="Times New Roman" w:cs="Times New Roman"/>
          <w:sz w:val="28"/>
          <w:szCs w:val="28"/>
        </w:rPr>
        <w:t>игровое оборудование, наглядные и методические пособия</w:t>
      </w:r>
      <w:r w:rsidR="003F29B7">
        <w:rPr>
          <w:rFonts w:ascii="Times New Roman" w:hAnsi="Times New Roman" w:cs="Times New Roman"/>
          <w:sz w:val="28"/>
          <w:szCs w:val="28"/>
        </w:rPr>
        <w:t>, новая офисная и игровая мебель</w:t>
      </w:r>
      <w:r w:rsidR="00330F56">
        <w:rPr>
          <w:rFonts w:ascii="Times New Roman" w:hAnsi="Times New Roman" w:cs="Times New Roman"/>
          <w:sz w:val="28"/>
          <w:szCs w:val="28"/>
        </w:rPr>
        <w:t>.</w:t>
      </w:r>
    </w:p>
    <w:p w14:paraId="5DF3740C" w14:textId="0C798CF5" w:rsidR="00330F56" w:rsidRDefault="00330F56" w:rsidP="00123E2B">
      <w:pPr>
        <w:spacing w:after="0" w:line="240" w:lineRule="auto"/>
        <w:ind w:firstLine="708"/>
        <w:jc w:val="both"/>
        <w:rPr>
          <w:rFonts w:ascii="Times New Roman" w:hAnsi="Times New Roman" w:cs="Times New Roman"/>
          <w:sz w:val="28"/>
          <w:szCs w:val="28"/>
        </w:rPr>
      </w:pPr>
      <w:r w:rsidRPr="00330F56">
        <w:rPr>
          <w:rFonts w:ascii="Times New Roman" w:hAnsi="Times New Roman" w:cs="Times New Roman"/>
          <w:sz w:val="28"/>
          <w:szCs w:val="28"/>
        </w:rPr>
        <w:t xml:space="preserve">Анализируя выполнение требований к </w:t>
      </w:r>
      <w:proofErr w:type="spellStart"/>
      <w:r w:rsidRPr="00330F56">
        <w:rPr>
          <w:rFonts w:ascii="Times New Roman" w:hAnsi="Times New Roman" w:cs="Times New Roman"/>
          <w:sz w:val="28"/>
          <w:szCs w:val="28"/>
        </w:rPr>
        <w:t>медико</w:t>
      </w:r>
      <w:proofErr w:type="spellEnd"/>
      <w:r w:rsidRPr="00330F56">
        <w:rPr>
          <w:rFonts w:ascii="Times New Roman" w:hAnsi="Times New Roman" w:cs="Times New Roman"/>
          <w:sz w:val="28"/>
          <w:szCs w:val="28"/>
        </w:rPr>
        <w:t xml:space="preserve"> – социальному обеспечению отмечено, что в 20</w:t>
      </w:r>
      <w:r w:rsidR="003F29B7">
        <w:rPr>
          <w:rFonts w:ascii="Times New Roman" w:hAnsi="Times New Roman" w:cs="Times New Roman"/>
          <w:sz w:val="28"/>
          <w:szCs w:val="28"/>
        </w:rPr>
        <w:t>20</w:t>
      </w:r>
      <w:r w:rsidRPr="00330F56">
        <w:rPr>
          <w:rFonts w:ascii="Times New Roman" w:hAnsi="Times New Roman" w:cs="Times New Roman"/>
          <w:sz w:val="28"/>
          <w:szCs w:val="28"/>
        </w:rPr>
        <w:t xml:space="preserve"> году в соответствии с графиком сотрудники прошли профессионально – гигиеническую подготовку. Медицинский осмотр пройден также в соответствии с графиком.</w:t>
      </w:r>
    </w:p>
    <w:p w14:paraId="5AEBC327" w14:textId="77777777" w:rsidR="005C2F62" w:rsidRPr="005C2F62" w:rsidRDefault="005C2F62" w:rsidP="005C2F62">
      <w:pPr>
        <w:pStyle w:val="Default0"/>
        <w:ind w:firstLine="708"/>
        <w:jc w:val="both"/>
        <w:rPr>
          <w:rFonts w:ascii="Times New Roman" w:hAnsi="Times New Roman" w:cs="Times New Roman"/>
          <w:sz w:val="28"/>
          <w:szCs w:val="28"/>
        </w:rPr>
      </w:pPr>
      <w:r w:rsidRPr="005C2F62">
        <w:rPr>
          <w:rFonts w:ascii="Times New Roman" w:hAnsi="Times New Roman" w:cs="Times New Roman"/>
          <w:sz w:val="28"/>
          <w:szCs w:val="28"/>
        </w:rPr>
        <w:t xml:space="preserve">В рамках создания условий для обучения лиц в ОВЗ проведены следующие мероприятия: внутри </w:t>
      </w:r>
      <w:proofErr w:type="gramStart"/>
      <w:r w:rsidRPr="005C2F62">
        <w:rPr>
          <w:rFonts w:ascii="Times New Roman" w:hAnsi="Times New Roman" w:cs="Times New Roman"/>
          <w:sz w:val="28"/>
          <w:szCs w:val="28"/>
        </w:rPr>
        <w:t>здания  размещены</w:t>
      </w:r>
      <w:proofErr w:type="gramEnd"/>
      <w:r w:rsidRPr="005C2F62">
        <w:rPr>
          <w:rFonts w:ascii="Times New Roman" w:hAnsi="Times New Roman" w:cs="Times New Roman"/>
          <w:sz w:val="28"/>
          <w:szCs w:val="28"/>
        </w:rPr>
        <w:t xml:space="preserve"> направляющие указатели (окраска ступеней контрастными цветами, размещение зрительных ориентиров на дверях), приобретен комплект диагностических методик.</w:t>
      </w:r>
    </w:p>
    <w:p w14:paraId="21AA985F" w14:textId="49FA8CF5" w:rsidR="005C2F62" w:rsidRPr="005C2F62" w:rsidRDefault="005C2F62" w:rsidP="005C2F62">
      <w:pPr>
        <w:pStyle w:val="Default0"/>
        <w:ind w:firstLine="708"/>
        <w:jc w:val="both"/>
        <w:rPr>
          <w:rFonts w:ascii="Times New Roman" w:eastAsia="Calibri" w:hAnsi="Times New Roman" w:cs="Times New Roman"/>
          <w:sz w:val="28"/>
          <w:szCs w:val="28"/>
        </w:rPr>
      </w:pPr>
      <w:r w:rsidRPr="005C2F62">
        <w:rPr>
          <w:rFonts w:ascii="Times New Roman" w:eastAsia="Calibri" w:hAnsi="Times New Roman" w:cs="Times New Roman"/>
          <w:sz w:val="28"/>
          <w:szCs w:val="28"/>
        </w:rPr>
        <w:t>За 20</w:t>
      </w:r>
      <w:r>
        <w:rPr>
          <w:rFonts w:ascii="Times New Roman" w:eastAsia="Calibri" w:hAnsi="Times New Roman" w:cs="Times New Roman"/>
          <w:sz w:val="28"/>
          <w:szCs w:val="28"/>
        </w:rPr>
        <w:t>20</w:t>
      </w:r>
      <w:r w:rsidRPr="005C2F62">
        <w:rPr>
          <w:rFonts w:ascii="Times New Roman" w:eastAsia="Calibri" w:hAnsi="Times New Roman" w:cs="Times New Roman"/>
          <w:sz w:val="28"/>
          <w:szCs w:val="28"/>
        </w:rPr>
        <w:t xml:space="preserve"> год п</w:t>
      </w:r>
      <w:r>
        <w:rPr>
          <w:rFonts w:ascii="Times New Roman" w:eastAsia="Calibri" w:hAnsi="Times New Roman" w:cs="Times New Roman"/>
          <w:sz w:val="28"/>
          <w:szCs w:val="28"/>
        </w:rPr>
        <w:t xml:space="preserve">роизводственных </w:t>
      </w:r>
      <w:r w:rsidRPr="005C2F62">
        <w:rPr>
          <w:rFonts w:ascii="Times New Roman" w:eastAsia="Calibri" w:hAnsi="Times New Roman" w:cs="Times New Roman"/>
          <w:sz w:val="28"/>
          <w:szCs w:val="28"/>
        </w:rPr>
        <w:t xml:space="preserve">травм сотрудников и травм с участием воспитанников не зарегистрировано. </w:t>
      </w:r>
    </w:p>
    <w:p w14:paraId="4785CF6E" w14:textId="502948FB" w:rsidR="005C2F62" w:rsidRPr="005C2F62" w:rsidRDefault="00330F56" w:rsidP="005C2F62">
      <w:pPr>
        <w:pStyle w:val="ac"/>
        <w:widowControl/>
        <w:ind w:left="0" w:firstLine="0"/>
        <w:rPr>
          <w:color w:val="000000"/>
          <w:sz w:val="28"/>
          <w:szCs w:val="28"/>
        </w:rPr>
      </w:pPr>
      <w:r w:rsidRPr="00330F56">
        <w:rPr>
          <w:b/>
          <w:bCs/>
          <w:sz w:val="28"/>
          <w:szCs w:val="28"/>
        </w:rPr>
        <w:t>Вывод:</w:t>
      </w:r>
      <w:r w:rsidRPr="00330F56">
        <w:rPr>
          <w:sz w:val="28"/>
          <w:szCs w:val="28"/>
        </w:rPr>
        <w:t xml:space="preserve"> </w:t>
      </w:r>
      <w:r w:rsidR="005C2F62" w:rsidRPr="005C2F62">
        <w:rPr>
          <w:color w:val="000000"/>
          <w:sz w:val="28"/>
          <w:szCs w:val="28"/>
        </w:rPr>
        <w:t xml:space="preserve">В 2020 году в ДОО осуществлена целенаправленная, планомерная работа по созданию условий, обеспечивающих реализацию ФГОС ДО в части п.3 «Требования к условиям реализации основной образовательной программы дошкольного образования», что позволило обеспечить выполнение основных задач Стандарта. </w:t>
      </w:r>
      <w:r w:rsidRPr="005C2F62">
        <w:rPr>
          <w:sz w:val="28"/>
          <w:szCs w:val="28"/>
        </w:rPr>
        <w:t>Коллектив ориентирован на работу в режиме развития в соответствии с направлениями Программы развития и предоставления населению качественного доступного дошкольного образования в условиях вариативности и введения ФГОС ДО.</w:t>
      </w:r>
      <w:r w:rsidR="005C2F62" w:rsidRPr="005C2F62">
        <w:rPr>
          <w:color w:val="000000"/>
          <w:sz w:val="28"/>
          <w:szCs w:val="28"/>
        </w:rPr>
        <w:t xml:space="preserve"> Продолжает оставаться значительной проблемой недостаточности средств для покрытия нужд учреждения.</w:t>
      </w:r>
    </w:p>
    <w:p w14:paraId="601A41DA" w14:textId="6EA64878" w:rsidR="005C2F62" w:rsidRPr="005C2F62" w:rsidRDefault="005C2F62" w:rsidP="005C2F62">
      <w:pPr>
        <w:pStyle w:val="Default0"/>
        <w:jc w:val="both"/>
        <w:rPr>
          <w:rFonts w:ascii="Times New Roman" w:eastAsia="Calibri" w:hAnsi="Times New Roman" w:cs="Times New Roman"/>
          <w:sz w:val="28"/>
          <w:szCs w:val="28"/>
        </w:rPr>
      </w:pPr>
      <w:r w:rsidRPr="005C2F62">
        <w:rPr>
          <w:rFonts w:ascii="Times New Roman" w:eastAsia="Calibri" w:hAnsi="Times New Roman" w:cs="Times New Roman"/>
        </w:rPr>
        <w:t xml:space="preserve"> </w:t>
      </w:r>
      <w:r w:rsidR="00B105EF" w:rsidRPr="00B105EF">
        <w:rPr>
          <w:rFonts w:ascii="Times New Roman" w:hAnsi="Times New Roman" w:cs="Times New Roman"/>
          <w:b/>
          <w:sz w:val="28"/>
          <w:szCs w:val="28"/>
        </w:rPr>
        <w:t>Перспектива развития:</w:t>
      </w:r>
      <w:r w:rsidR="00105457">
        <w:rPr>
          <w:rFonts w:ascii="Times New Roman" w:hAnsi="Times New Roman" w:cs="Times New Roman"/>
          <w:b/>
          <w:sz w:val="28"/>
          <w:szCs w:val="28"/>
        </w:rPr>
        <w:t xml:space="preserve"> </w:t>
      </w:r>
      <w:r w:rsidRPr="005C2F62">
        <w:rPr>
          <w:rFonts w:ascii="Times New Roman" w:eastAsia="Calibri" w:hAnsi="Times New Roman" w:cs="Times New Roman"/>
          <w:sz w:val="28"/>
          <w:szCs w:val="28"/>
        </w:rPr>
        <w:t xml:space="preserve">в 2021 году необходимо обеспечить реализацию дополнительных направлений привлечения средств в части введения спектра платных образовательных услуг, исходя из особенностей материально-технического обеспечения и кадрового потенциала. </w:t>
      </w:r>
    </w:p>
    <w:p w14:paraId="534A3397" w14:textId="77777777" w:rsidR="004F2475" w:rsidRPr="004F2475" w:rsidRDefault="004F2475" w:rsidP="004F2475">
      <w:pPr>
        <w:spacing w:after="0"/>
        <w:jc w:val="center"/>
        <w:rPr>
          <w:rFonts w:ascii="Times New Roman" w:hAnsi="Times New Roman" w:cs="Times New Roman"/>
          <w:b/>
          <w:sz w:val="16"/>
          <w:szCs w:val="16"/>
        </w:rPr>
      </w:pPr>
    </w:p>
    <w:p w14:paraId="5BED3348" w14:textId="77777777" w:rsidR="00F91F0B" w:rsidRDefault="00F91F0B" w:rsidP="00FA3C9F">
      <w:pPr>
        <w:jc w:val="center"/>
        <w:rPr>
          <w:rFonts w:ascii="Times New Roman" w:hAnsi="Times New Roman" w:cs="Times New Roman"/>
          <w:b/>
          <w:sz w:val="28"/>
          <w:szCs w:val="28"/>
        </w:rPr>
      </w:pPr>
    </w:p>
    <w:p w14:paraId="737D6D70" w14:textId="77777777" w:rsidR="00AE2A94" w:rsidRPr="00193120" w:rsidRDefault="00200765" w:rsidP="00FA3C9F">
      <w:pPr>
        <w:jc w:val="center"/>
        <w:rPr>
          <w:rFonts w:ascii="Times New Roman" w:hAnsi="Times New Roman" w:cs="Times New Roman"/>
          <w:b/>
          <w:sz w:val="28"/>
          <w:szCs w:val="28"/>
        </w:rPr>
      </w:pPr>
      <w:r w:rsidRPr="00193120">
        <w:rPr>
          <w:rFonts w:ascii="Times New Roman" w:hAnsi="Times New Roman" w:cs="Times New Roman"/>
          <w:b/>
          <w:sz w:val="28"/>
          <w:szCs w:val="28"/>
        </w:rPr>
        <w:lastRenderedPageBreak/>
        <w:t>1.</w:t>
      </w:r>
      <w:r w:rsidR="00524336" w:rsidRPr="00193120">
        <w:rPr>
          <w:rFonts w:ascii="Times New Roman" w:hAnsi="Times New Roman" w:cs="Times New Roman"/>
          <w:b/>
          <w:sz w:val="28"/>
          <w:szCs w:val="28"/>
        </w:rPr>
        <w:t>8</w:t>
      </w:r>
      <w:r w:rsidRPr="00193120">
        <w:rPr>
          <w:rFonts w:ascii="Times New Roman" w:hAnsi="Times New Roman" w:cs="Times New Roman"/>
          <w:b/>
          <w:sz w:val="28"/>
          <w:szCs w:val="28"/>
        </w:rPr>
        <w:t>. ФУНКЦИОНИРОВАНИЕ ВНУТРЕННЕЙ СИСТЕМЫ ОЦЕНКИ КАЧЕСТВА ОБРАЗОВАНИЯ</w:t>
      </w:r>
    </w:p>
    <w:p w14:paraId="2DDC62F1" w14:textId="7787D76A" w:rsidR="00193120" w:rsidRPr="00193120" w:rsidRDefault="00765222" w:rsidP="00675B3B">
      <w:pPr>
        <w:spacing w:after="0" w:line="240" w:lineRule="auto"/>
        <w:jc w:val="both"/>
        <w:rPr>
          <w:rFonts w:ascii="Times New Roman" w:hAnsi="Times New Roman" w:cs="Times New Roman"/>
          <w:sz w:val="28"/>
          <w:szCs w:val="28"/>
        </w:rPr>
      </w:pPr>
      <w:r w:rsidRPr="00193120">
        <w:rPr>
          <w:rFonts w:ascii="Times New Roman" w:hAnsi="Times New Roman" w:cs="Times New Roman"/>
          <w:sz w:val="28"/>
          <w:szCs w:val="28"/>
        </w:rPr>
        <w:tab/>
      </w:r>
      <w:r w:rsidR="00193120" w:rsidRPr="00193120">
        <w:rPr>
          <w:rFonts w:ascii="Times New Roman" w:hAnsi="Times New Roman" w:cs="Times New Roman"/>
          <w:sz w:val="28"/>
          <w:szCs w:val="28"/>
        </w:rPr>
        <w:t xml:space="preserve">Оценка качества образования в </w:t>
      </w:r>
      <w:r w:rsidR="00193120">
        <w:rPr>
          <w:rFonts w:ascii="Times New Roman" w:hAnsi="Times New Roman" w:cs="Times New Roman"/>
          <w:sz w:val="28"/>
          <w:szCs w:val="28"/>
        </w:rPr>
        <w:t xml:space="preserve">МДОУ </w:t>
      </w:r>
      <w:r w:rsidR="00193120" w:rsidRPr="00193120">
        <w:rPr>
          <w:rFonts w:ascii="Times New Roman" w:hAnsi="Times New Roman" w:cs="Times New Roman"/>
          <w:sz w:val="28"/>
          <w:szCs w:val="28"/>
        </w:rPr>
        <w:t>в 20</w:t>
      </w:r>
      <w:r w:rsidR="008D6BC0">
        <w:rPr>
          <w:rFonts w:ascii="Times New Roman" w:hAnsi="Times New Roman" w:cs="Times New Roman"/>
          <w:sz w:val="28"/>
          <w:szCs w:val="28"/>
        </w:rPr>
        <w:t>20</w:t>
      </w:r>
      <w:r w:rsidR="00193120" w:rsidRPr="00193120">
        <w:rPr>
          <w:rFonts w:ascii="Times New Roman" w:hAnsi="Times New Roman" w:cs="Times New Roman"/>
          <w:sz w:val="28"/>
          <w:szCs w:val="28"/>
        </w:rPr>
        <w:t xml:space="preserve"> году осуществлялась по следующим направлениям: </w:t>
      </w:r>
    </w:p>
    <w:p w14:paraId="7ACC77C3" w14:textId="77777777" w:rsidR="00193120" w:rsidRPr="00193120" w:rsidRDefault="00193120" w:rsidP="00675B3B">
      <w:pPr>
        <w:spacing w:after="0" w:line="240" w:lineRule="auto"/>
        <w:jc w:val="both"/>
        <w:rPr>
          <w:rFonts w:ascii="Times New Roman" w:hAnsi="Times New Roman" w:cs="Times New Roman"/>
          <w:sz w:val="28"/>
          <w:szCs w:val="28"/>
        </w:rPr>
      </w:pPr>
      <w:r w:rsidRPr="00193120">
        <w:rPr>
          <w:rFonts w:ascii="Times New Roman" w:hAnsi="Times New Roman" w:cs="Times New Roman"/>
          <w:sz w:val="28"/>
          <w:szCs w:val="28"/>
        </w:rPr>
        <w:sym w:font="Symbol" w:char="F0B7"/>
      </w:r>
      <w:r w:rsidRPr="00193120">
        <w:rPr>
          <w:rFonts w:ascii="Times New Roman" w:hAnsi="Times New Roman" w:cs="Times New Roman"/>
          <w:sz w:val="28"/>
          <w:szCs w:val="28"/>
        </w:rPr>
        <w:t xml:space="preserve"> выполнение основной образовательной программы ДОО; </w:t>
      </w:r>
    </w:p>
    <w:p w14:paraId="111B673C" w14:textId="77777777" w:rsidR="00193120" w:rsidRPr="00193120" w:rsidRDefault="00193120" w:rsidP="00675B3B">
      <w:pPr>
        <w:spacing w:after="0" w:line="240" w:lineRule="auto"/>
        <w:jc w:val="both"/>
        <w:rPr>
          <w:rFonts w:ascii="Times New Roman" w:hAnsi="Times New Roman" w:cs="Times New Roman"/>
          <w:sz w:val="28"/>
          <w:szCs w:val="28"/>
        </w:rPr>
      </w:pPr>
      <w:r w:rsidRPr="00193120">
        <w:rPr>
          <w:rFonts w:ascii="Times New Roman" w:hAnsi="Times New Roman" w:cs="Times New Roman"/>
          <w:sz w:val="28"/>
          <w:szCs w:val="28"/>
        </w:rPr>
        <w:sym w:font="Symbol" w:char="F0B7"/>
      </w:r>
      <w:r w:rsidRPr="00193120">
        <w:rPr>
          <w:rFonts w:ascii="Times New Roman" w:hAnsi="Times New Roman" w:cs="Times New Roman"/>
          <w:sz w:val="28"/>
          <w:szCs w:val="28"/>
        </w:rPr>
        <w:t xml:space="preserve"> выполнение плана деятельности МДОУ (анализ выполнения плана деятельности); </w:t>
      </w:r>
    </w:p>
    <w:p w14:paraId="635411C8" w14:textId="77777777" w:rsidR="00193120" w:rsidRPr="00193120" w:rsidRDefault="00193120" w:rsidP="00675B3B">
      <w:pPr>
        <w:spacing w:after="0" w:line="240" w:lineRule="auto"/>
        <w:jc w:val="both"/>
        <w:rPr>
          <w:rFonts w:ascii="Times New Roman" w:hAnsi="Times New Roman" w:cs="Times New Roman"/>
          <w:sz w:val="28"/>
          <w:szCs w:val="28"/>
        </w:rPr>
      </w:pPr>
      <w:r w:rsidRPr="00193120">
        <w:rPr>
          <w:rFonts w:ascii="Times New Roman" w:hAnsi="Times New Roman" w:cs="Times New Roman"/>
          <w:sz w:val="28"/>
          <w:szCs w:val="28"/>
        </w:rPr>
        <w:sym w:font="Symbol" w:char="F0B7"/>
      </w:r>
      <w:r w:rsidRPr="00193120">
        <w:rPr>
          <w:rFonts w:ascii="Times New Roman" w:hAnsi="Times New Roman" w:cs="Times New Roman"/>
          <w:sz w:val="28"/>
          <w:szCs w:val="28"/>
        </w:rPr>
        <w:t xml:space="preserve"> готовность воспитанников к обучению в школе; </w:t>
      </w:r>
    </w:p>
    <w:p w14:paraId="2B3B0D35" w14:textId="77777777" w:rsidR="00193120" w:rsidRPr="00193120" w:rsidRDefault="00193120" w:rsidP="00675B3B">
      <w:pPr>
        <w:spacing w:after="0" w:line="240" w:lineRule="auto"/>
        <w:jc w:val="both"/>
        <w:rPr>
          <w:rFonts w:ascii="Times New Roman" w:hAnsi="Times New Roman" w:cs="Times New Roman"/>
          <w:sz w:val="28"/>
          <w:szCs w:val="28"/>
        </w:rPr>
      </w:pPr>
      <w:r w:rsidRPr="00193120">
        <w:rPr>
          <w:rFonts w:ascii="Times New Roman" w:hAnsi="Times New Roman" w:cs="Times New Roman"/>
          <w:sz w:val="28"/>
          <w:szCs w:val="28"/>
        </w:rPr>
        <w:sym w:font="Symbol" w:char="F0B7"/>
      </w:r>
      <w:r w:rsidRPr="00193120">
        <w:rPr>
          <w:rFonts w:ascii="Times New Roman" w:hAnsi="Times New Roman" w:cs="Times New Roman"/>
          <w:sz w:val="28"/>
          <w:szCs w:val="28"/>
        </w:rPr>
        <w:t xml:space="preserve"> состояние здоровья воспитанников (анализ заболеваемости детей, дней функционирования, динамики показателей групп здоровья); </w:t>
      </w:r>
    </w:p>
    <w:p w14:paraId="13768525" w14:textId="77777777" w:rsidR="00193120" w:rsidRPr="00193120" w:rsidRDefault="00193120" w:rsidP="00675B3B">
      <w:pPr>
        <w:spacing w:after="0" w:line="240" w:lineRule="auto"/>
        <w:jc w:val="both"/>
        <w:rPr>
          <w:rFonts w:ascii="Times New Roman" w:hAnsi="Times New Roman" w:cs="Times New Roman"/>
          <w:sz w:val="28"/>
          <w:szCs w:val="28"/>
        </w:rPr>
      </w:pPr>
      <w:r w:rsidRPr="00193120">
        <w:rPr>
          <w:rFonts w:ascii="Times New Roman" w:hAnsi="Times New Roman" w:cs="Times New Roman"/>
          <w:sz w:val="28"/>
          <w:szCs w:val="28"/>
        </w:rPr>
        <w:sym w:font="Symbol" w:char="F0B7"/>
      </w:r>
      <w:r w:rsidRPr="00193120">
        <w:rPr>
          <w:rFonts w:ascii="Times New Roman" w:hAnsi="Times New Roman" w:cs="Times New Roman"/>
          <w:sz w:val="28"/>
          <w:szCs w:val="28"/>
        </w:rPr>
        <w:t xml:space="preserve"> адаптация вновь прибывших детей к условиям ДОО; </w:t>
      </w:r>
    </w:p>
    <w:p w14:paraId="44DE9C94" w14:textId="77777777" w:rsidR="00193120" w:rsidRPr="00193120" w:rsidRDefault="00193120" w:rsidP="00675B3B">
      <w:pPr>
        <w:spacing w:after="0" w:line="240" w:lineRule="auto"/>
        <w:jc w:val="both"/>
        <w:rPr>
          <w:rFonts w:ascii="Times New Roman" w:hAnsi="Times New Roman" w:cs="Times New Roman"/>
          <w:sz w:val="28"/>
          <w:szCs w:val="28"/>
        </w:rPr>
      </w:pPr>
      <w:r w:rsidRPr="00193120">
        <w:rPr>
          <w:rFonts w:ascii="Times New Roman" w:hAnsi="Times New Roman" w:cs="Times New Roman"/>
          <w:sz w:val="28"/>
          <w:szCs w:val="28"/>
        </w:rPr>
        <w:sym w:font="Symbol" w:char="F0B7"/>
      </w:r>
      <w:r w:rsidRPr="00193120">
        <w:rPr>
          <w:rFonts w:ascii="Times New Roman" w:hAnsi="Times New Roman" w:cs="Times New Roman"/>
          <w:sz w:val="28"/>
          <w:szCs w:val="28"/>
        </w:rPr>
        <w:t xml:space="preserve"> выполнение поставленных годовых задач; </w:t>
      </w:r>
    </w:p>
    <w:p w14:paraId="2B29C630" w14:textId="77777777" w:rsidR="00193120" w:rsidRPr="00193120" w:rsidRDefault="00193120" w:rsidP="00675B3B">
      <w:pPr>
        <w:spacing w:after="0" w:line="240" w:lineRule="auto"/>
        <w:jc w:val="both"/>
        <w:rPr>
          <w:rFonts w:ascii="Times New Roman" w:hAnsi="Times New Roman" w:cs="Times New Roman"/>
          <w:sz w:val="28"/>
          <w:szCs w:val="28"/>
        </w:rPr>
      </w:pPr>
      <w:r w:rsidRPr="00193120">
        <w:rPr>
          <w:rFonts w:ascii="Times New Roman" w:hAnsi="Times New Roman" w:cs="Times New Roman"/>
          <w:sz w:val="28"/>
          <w:szCs w:val="28"/>
        </w:rPr>
        <w:sym w:font="Symbol" w:char="F0B7"/>
      </w:r>
      <w:r w:rsidRPr="00193120">
        <w:rPr>
          <w:rFonts w:ascii="Times New Roman" w:hAnsi="Times New Roman" w:cs="Times New Roman"/>
          <w:sz w:val="28"/>
          <w:szCs w:val="28"/>
        </w:rPr>
        <w:t xml:space="preserve"> взаимодействие с семьями воспитанников (удовлетворенность родителей (законных представителей) качеством образования в ДОО); </w:t>
      </w:r>
    </w:p>
    <w:p w14:paraId="7CA4F2E7" w14:textId="77777777" w:rsidR="00193120" w:rsidRPr="00193120" w:rsidRDefault="00193120" w:rsidP="00675B3B">
      <w:pPr>
        <w:spacing w:after="0" w:line="240" w:lineRule="auto"/>
        <w:jc w:val="both"/>
        <w:rPr>
          <w:rFonts w:ascii="Times New Roman" w:hAnsi="Times New Roman" w:cs="Times New Roman"/>
          <w:sz w:val="28"/>
          <w:szCs w:val="28"/>
        </w:rPr>
      </w:pPr>
      <w:r w:rsidRPr="00193120">
        <w:rPr>
          <w:rFonts w:ascii="Times New Roman" w:hAnsi="Times New Roman" w:cs="Times New Roman"/>
          <w:sz w:val="28"/>
          <w:szCs w:val="28"/>
        </w:rPr>
        <w:sym w:font="Symbol" w:char="F0B7"/>
      </w:r>
      <w:r w:rsidRPr="00193120">
        <w:rPr>
          <w:rFonts w:ascii="Times New Roman" w:hAnsi="Times New Roman" w:cs="Times New Roman"/>
          <w:sz w:val="28"/>
          <w:szCs w:val="28"/>
        </w:rPr>
        <w:t xml:space="preserve"> 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 </w:t>
      </w:r>
    </w:p>
    <w:p w14:paraId="5F079575" w14:textId="77777777" w:rsidR="00193120" w:rsidRPr="00193120" w:rsidRDefault="00193120" w:rsidP="00675B3B">
      <w:pPr>
        <w:spacing w:after="0" w:line="240" w:lineRule="auto"/>
        <w:jc w:val="both"/>
        <w:rPr>
          <w:rFonts w:ascii="Times New Roman" w:hAnsi="Times New Roman" w:cs="Times New Roman"/>
          <w:sz w:val="28"/>
          <w:szCs w:val="28"/>
        </w:rPr>
      </w:pPr>
      <w:r w:rsidRPr="00193120">
        <w:rPr>
          <w:rFonts w:ascii="Times New Roman" w:hAnsi="Times New Roman" w:cs="Times New Roman"/>
          <w:sz w:val="28"/>
          <w:szCs w:val="28"/>
        </w:rPr>
        <w:sym w:font="Symbol" w:char="F0B7"/>
      </w:r>
      <w:r w:rsidRPr="00193120">
        <w:rPr>
          <w:rFonts w:ascii="Times New Roman" w:hAnsi="Times New Roman" w:cs="Times New Roman"/>
          <w:sz w:val="28"/>
          <w:szCs w:val="28"/>
        </w:rPr>
        <w:t xml:space="preserve"> материально-технические, медико-социальные условия пребывания воспитанников в ДОО. </w:t>
      </w:r>
    </w:p>
    <w:p w14:paraId="40FD87FD" w14:textId="77777777" w:rsidR="00193120" w:rsidRPr="00193120" w:rsidRDefault="00193120" w:rsidP="00193120">
      <w:pPr>
        <w:spacing w:after="0" w:line="240" w:lineRule="auto"/>
        <w:ind w:firstLine="708"/>
        <w:jc w:val="both"/>
        <w:rPr>
          <w:rFonts w:ascii="Times New Roman" w:hAnsi="Times New Roman" w:cs="Times New Roman"/>
          <w:sz w:val="28"/>
          <w:szCs w:val="28"/>
        </w:rPr>
      </w:pPr>
      <w:r w:rsidRPr="00193120">
        <w:rPr>
          <w:rFonts w:ascii="Times New Roman" w:hAnsi="Times New Roman" w:cs="Times New Roman"/>
          <w:sz w:val="28"/>
          <w:szCs w:val="28"/>
        </w:rPr>
        <w:t xml:space="preserve">Для оценки качества образования используются мониторинговые исследования, материалы внутреннего контроля, социологические опросы, проективные методики, статистическая отчетность. В МДОУ разработано и действует «Положение о внутренней системе оценки качества образования». </w:t>
      </w:r>
    </w:p>
    <w:p w14:paraId="5956D09F" w14:textId="77777777" w:rsidR="00193120" w:rsidRPr="00193120" w:rsidRDefault="00193120" w:rsidP="00193120">
      <w:pPr>
        <w:spacing w:after="0" w:line="240" w:lineRule="auto"/>
        <w:ind w:firstLine="708"/>
        <w:jc w:val="both"/>
        <w:rPr>
          <w:rFonts w:ascii="Times New Roman" w:hAnsi="Times New Roman" w:cs="Times New Roman"/>
          <w:sz w:val="28"/>
          <w:szCs w:val="28"/>
        </w:rPr>
      </w:pPr>
      <w:r w:rsidRPr="00193120">
        <w:rPr>
          <w:rFonts w:ascii="Times New Roman" w:hAnsi="Times New Roman" w:cs="Times New Roman"/>
          <w:sz w:val="28"/>
          <w:szCs w:val="28"/>
        </w:rPr>
        <w:t xml:space="preserve">Внутренний контроль осуществлялся </w:t>
      </w:r>
      <w:r>
        <w:rPr>
          <w:rFonts w:ascii="Times New Roman" w:hAnsi="Times New Roman" w:cs="Times New Roman"/>
          <w:sz w:val="28"/>
          <w:szCs w:val="28"/>
        </w:rPr>
        <w:t>З</w:t>
      </w:r>
      <w:r w:rsidRPr="00193120">
        <w:rPr>
          <w:rFonts w:ascii="Times New Roman" w:hAnsi="Times New Roman" w:cs="Times New Roman"/>
          <w:sz w:val="28"/>
          <w:szCs w:val="28"/>
        </w:rPr>
        <w:t xml:space="preserve">аведующим ДОУ, старшим воспитателем, старшей медицинской сестрой, членами комиссии согласно приказу по МДОУ в форме фронтального, тематического и оперативного контроля. </w:t>
      </w:r>
    </w:p>
    <w:p w14:paraId="728E4A30" w14:textId="77777777" w:rsidR="00765222" w:rsidRPr="006E5D27" w:rsidRDefault="00620A1C" w:rsidP="00675B3B">
      <w:pPr>
        <w:spacing w:after="0" w:line="240" w:lineRule="auto"/>
        <w:ind w:firstLine="708"/>
        <w:jc w:val="both"/>
        <w:rPr>
          <w:rFonts w:ascii="Times New Roman" w:hAnsi="Times New Roman" w:cs="Times New Roman"/>
          <w:sz w:val="28"/>
          <w:szCs w:val="28"/>
        </w:rPr>
      </w:pPr>
      <w:r w:rsidRPr="006E5D27">
        <w:rPr>
          <w:rFonts w:ascii="Times New Roman" w:hAnsi="Times New Roman" w:cs="Times New Roman"/>
          <w:sz w:val="28"/>
          <w:szCs w:val="28"/>
        </w:rPr>
        <w:t>ВСОКО МДОУ</w:t>
      </w:r>
      <w:r w:rsidR="00765222" w:rsidRPr="006E5D27">
        <w:rPr>
          <w:rFonts w:ascii="Times New Roman" w:hAnsi="Times New Roman" w:cs="Times New Roman"/>
          <w:sz w:val="28"/>
          <w:szCs w:val="28"/>
        </w:rPr>
        <w:t xml:space="preserve"> направлена на систематическое отслеживание и анализ состояния системы образования в образовательном учреждении</w:t>
      </w:r>
      <w:r w:rsidR="0072092F" w:rsidRPr="006E5D27">
        <w:rPr>
          <w:rFonts w:ascii="Times New Roman" w:hAnsi="Times New Roman" w:cs="Times New Roman"/>
          <w:sz w:val="28"/>
          <w:szCs w:val="28"/>
        </w:rPr>
        <w:t xml:space="preserve">, анализ качества реализации образовательного процесса, его ресурсного обеспечения   и его результатов. </w:t>
      </w:r>
    </w:p>
    <w:p w14:paraId="57C0F8E4" w14:textId="77777777" w:rsidR="00620A1C" w:rsidRDefault="00765222" w:rsidP="00675B3B">
      <w:pPr>
        <w:pStyle w:val="af0"/>
        <w:ind w:firstLine="708"/>
        <w:jc w:val="both"/>
        <w:rPr>
          <w:rFonts w:ascii="Times New Roman" w:hAnsi="Times New Roman"/>
          <w:sz w:val="28"/>
          <w:szCs w:val="28"/>
        </w:rPr>
      </w:pPr>
      <w:r w:rsidRPr="006E5D27">
        <w:rPr>
          <w:rFonts w:ascii="Times New Roman" w:hAnsi="Times New Roman"/>
          <w:sz w:val="28"/>
          <w:szCs w:val="28"/>
        </w:rPr>
        <w:t>Для оценки качества образования используются</w:t>
      </w:r>
      <w:r w:rsidR="00620A1C" w:rsidRPr="006E5D27">
        <w:rPr>
          <w:rFonts w:ascii="Times New Roman" w:hAnsi="Times New Roman"/>
          <w:sz w:val="28"/>
          <w:szCs w:val="28"/>
        </w:rPr>
        <w:t>:</w:t>
      </w:r>
      <w:r w:rsidR="00D76E70">
        <w:rPr>
          <w:rFonts w:ascii="Times New Roman" w:hAnsi="Times New Roman"/>
          <w:sz w:val="28"/>
          <w:szCs w:val="28"/>
        </w:rPr>
        <w:t xml:space="preserve"> </w:t>
      </w:r>
      <w:r w:rsidR="00620A1C" w:rsidRPr="006E5D27">
        <w:rPr>
          <w:rFonts w:ascii="Times New Roman" w:hAnsi="Times New Roman"/>
          <w:sz w:val="28"/>
          <w:szCs w:val="28"/>
        </w:rPr>
        <w:t>образовательная статистика; мониторинговые исследования; социологические опросы; результаты анкетирования;</w:t>
      </w:r>
      <w:r w:rsidR="00D76E70">
        <w:rPr>
          <w:rFonts w:ascii="Times New Roman" w:hAnsi="Times New Roman"/>
          <w:sz w:val="28"/>
          <w:szCs w:val="28"/>
        </w:rPr>
        <w:t xml:space="preserve"> </w:t>
      </w:r>
      <w:r w:rsidR="00620A1C" w:rsidRPr="006E5D27">
        <w:rPr>
          <w:rFonts w:ascii="Times New Roman" w:hAnsi="Times New Roman"/>
          <w:sz w:val="28"/>
          <w:szCs w:val="28"/>
        </w:rPr>
        <w:t xml:space="preserve">отчеты и справки педагогов МДОУ; анализ посещения </w:t>
      </w:r>
      <w:r w:rsidR="007C7E0E" w:rsidRPr="006E5D27">
        <w:rPr>
          <w:rFonts w:ascii="Times New Roman" w:hAnsi="Times New Roman"/>
          <w:sz w:val="28"/>
          <w:szCs w:val="28"/>
        </w:rPr>
        <w:t>О</w:t>
      </w:r>
      <w:r w:rsidR="00620A1C" w:rsidRPr="006E5D27">
        <w:rPr>
          <w:rFonts w:ascii="Times New Roman" w:hAnsi="Times New Roman"/>
          <w:sz w:val="28"/>
          <w:szCs w:val="28"/>
        </w:rPr>
        <w:t xml:space="preserve">ОД, режимных моментов, мероприятий, организуемых педагогами дошкольного учреждения. </w:t>
      </w:r>
    </w:p>
    <w:p w14:paraId="21191A92" w14:textId="77777777" w:rsidR="00FC6915" w:rsidRPr="00FC6915" w:rsidRDefault="00FC6915" w:rsidP="00675B3B">
      <w:pPr>
        <w:pStyle w:val="af0"/>
        <w:ind w:firstLine="708"/>
        <w:jc w:val="both"/>
        <w:rPr>
          <w:rFonts w:ascii="Times New Roman" w:hAnsi="Times New Roman"/>
          <w:sz w:val="28"/>
          <w:szCs w:val="28"/>
        </w:rPr>
      </w:pPr>
      <w:r w:rsidRPr="00FC6915">
        <w:rPr>
          <w:rFonts w:ascii="Times New Roman" w:hAnsi="Times New Roman"/>
          <w:sz w:val="28"/>
          <w:szCs w:val="28"/>
        </w:rPr>
        <w:t xml:space="preserve">В соответствии с п.4.3.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w:t>
      </w:r>
      <w:r w:rsidRPr="00FC6915">
        <w:rPr>
          <w:rFonts w:ascii="Times New Roman" w:hAnsi="Times New Roman"/>
          <w:sz w:val="28"/>
          <w:szCs w:val="28"/>
        </w:rPr>
        <w:lastRenderedPageBreak/>
        <w:t>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5B1D216A" w14:textId="77777777" w:rsidR="00FC6915" w:rsidRPr="00FC6915" w:rsidRDefault="00FC6915" w:rsidP="00675B3B">
      <w:pPr>
        <w:pStyle w:val="af0"/>
        <w:ind w:firstLine="708"/>
        <w:jc w:val="both"/>
        <w:rPr>
          <w:rFonts w:ascii="Times New Roman" w:hAnsi="Times New Roman"/>
          <w:sz w:val="28"/>
          <w:szCs w:val="28"/>
        </w:rPr>
      </w:pPr>
      <w:r w:rsidRPr="00FC6915">
        <w:rPr>
          <w:rFonts w:ascii="Times New Roman" w:hAnsi="Times New Roman"/>
          <w:sz w:val="28"/>
          <w:szCs w:val="28"/>
        </w:rPr>
        <w:t xml:space="preserve">Как следует из п.4.5. ФГОС ДО, целевые ориентиры не могут служить непосредственным основанием при решении управленческих задач. Однако реализация ООП МДОУ предполагает оценку индивидуального развития детей. Такая оценка производится педагогическими работниками в рамках педагогической диагностики (оценка индивидуального развития детей дошкольного возраста, связанной с оценкой эффективности педагогических воздействий и лежащей в основе их дальнейшего планирования). Инструментарий для педагогической мониторинга — диагностические карты, позволяющие фиксировать индивидуальную динамику и перспективы развития каждого ребенка. </w:t>
      </w:r>
    </w:p>
    <w:p w14:paraId="0797B933" w14:textId="77777777" w:rsidR="00FC6915" w:rsidRPr="00FC6915" w:rsidRDefault="00FC6915" w:rsidP="00675B3B">
      <w:pPr>
        <w:pStyle w:val="af0"/>
        <w:ind w:firstLine="708"/>
        <w:jc w:val="both"/>
        <w:rPr>
          <w:rFonts w:ascii="Times New Roman" w:hAnsi="Times New Roman"/>
          <w:sz w:val="28"/>
          <w:szCs w:val="28"/>
        </w:rPr>
      </w:pPr>
      <w:r w:rsidRPr="00FC6915">
        <w:rPr>
          <w:rFonts w:ascii="Times New Roman" w:hAnsi="Times New Roman"/>
          <w:sz w:val="28"/>
          <w:szCs w:val="28"/>
        </w:rPr>
        <w:t xml:space="preserve">Результаты педагогической диагностики используются исключительно для решения следующих образовательных задач: </w:t>
      </w:r>
    </w:p>
    <w:p w14:paraId="62A89D43" w14:textId="77777777" w:rsidR="00FC6915" w:rsidRPr="00FC6915" w:rsidRDefault="00FC6915" w:rsidP="00675B3B">
      <w:pPr>
        <w:pStyle w:val="af0"/>
        <w:ind w:firstLine="708"/>
        <w:jc w:val="both"/>
        <w:rPr>
          <w:rFonts w:ascii="Times New Roman" w:hAnsi="Times New Roman"/>
          <w:sz w:val="28"/>
          <w:szCs w:val="28"/>
        </w:rPr>
      </w:pPr>
      <w:r w:rsidRPr="00FC6915">
        <w:rPr>
          <w:rFonts w:ascii="Times New Roman" w:hAnsi="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79A5F4F8" w14:textId="77777777" w:rsidR="00FC6915" w:rsidRPr="00FC6915" w:rsidRDefault="00FC6915" w:rsidP="00675B3B">
      <w:pPr>
        <w:pStyle w:val="af0"/>
        <w:ind w:firstLine="708"/>
        <w:jc w:val="both"/>
        <w:rPr>
          <w:rFonts w:ascii="Times New Roman" w:hAnsi="Times New Roman"/>
          <w:sz w:val="28"/>
          <w:szCs w:val="28"/>
        </w:rPr>
      </w:pPr>
      <w:r w:rsidRPr="00FC6915">
        <w:rPr>
          <w:rFonts w:ascii="Times New Roman" w:hAnsi="Times New Roman"/>
          <w:sz w:val="28"/>
          <w:szCs w:val="28"/>
        </w:rPr>
        <w:t xml:space="preserve">2) оптимизации работы с группой детей. </w:t>
      </w:r>
    </w:p>
    <w:p w14:paraId="0CBE6E26" w14:textId="36C6141F" w:rsidR="00A01BC0" w:rsidRPr="00A01BC0" w:rsidRDefault="00A01BC0" w:rsidP="00A01BC0">
      <w:pPr>
        <w:pStyle w:val="ac"/>
        <w:ind w:left="0"/>
        <w:rPr>
          <w:sz w:val="28"/>
          <w:szCs w:val="28"/>
        </w:rPr>
      </w:pPr>
      <w:r w:rsidRPr="00A01BC0">
        <w:rPr>
          <w:sz w:val="28"/>
          <w:szCs w:val="28"/>
        </w:rPr>
        <w:t>В соответствии с годовым планом деятельности учреждения, циклограммой контроля в 2020 году в дошкольной образовательной организации были проведены следующие виды контроля: тематический, оперативный, фронтальный. Результаты контроля обсуждены на заседаниях Педагогических советов, педагогических часах.</w:t>
      </w:r>
    </w:p>
    <w:p w14:paraId="0888E32E" w14:textId="77777777" w:rsidR="001D0A9F" w:rsidRPr="00F91F0B" w:rsidRDefault="001D0A9F" w:rsidP="00CF1337">
      <w:pPr>
        <w:spacing w:after="0"/>
        <w:rPr>
          <w:rFonts w:ascii="Times New Roman" w:hAnsi="Times New Roman" w:cs="Times New Roman"/>
          <w:b/>
          <w:i/>
          <w:sz w:val="16"/>
          <w:szCs w:val="16"/>
        </w:rPr>
      </w:pPr>
    </w:p>
    <w:p w14:paraId="53A72267" w14:textId="12880DDF" w:rsidR="006A057F" w:rsidRPr="00AA2D40" w:rsidRDefault="006A057F" w:rsidP="006A057F">
      <w:pPr>
        <w:spacing w:after="0"/>
        <w:jc w:val="center"/>
        <w:rPr>
          <w:rFonts w:ascii="Times New Roman" w:hAnsi="Times New Roman" w:cs="Times New Roman"/>
          <w:b/>
          <w:i/>
          <w:sz w:val="28"/>
          <w:szCs w:val="28"/>
        </w:rPr>
      </w:pPr>
      <w:r w:rsidRPr="00AA2D40">
        <w:rPr>
          <w:rFonts w:ascii="Times New Roman" w:hAnsi="Times New Roman" w:cs="Times New Roman"/>
          <w:b/>
          <w:i/>
          <w:sz w:val="28"/>
          <w:szCs w:val="28"/>
        </w:rPr>
        <w:t>Внутренняя система оценки качества образования МДОУ 20</w:t>
      </w:r>
      <w:r w:rsidR="00E176BA">
        <w:rPr>
          <w:rFonts w:ascii="Times New Roman" w:hAnsi="Times New Roman" w:cs="Times New Roman"/>
          <w:b/>
          <w:i/>
          <w:sz w:val="28"/>
          <w:szCs w:val="28"/>
        </w:rPr>
        <w:t xml:space="preserve">20 </w:t>
      </w:r>
      <w:r w:rsidRPr="00AA2D40">
        <w:rPr>
          <w:rFonts w:ascii="Times New Roman" w:hAnsi="Times New Roman" w:cs="Times New Roman"/>
          <w:b/>
          <w:i/>
          <w:sz w:val="28"/>
          <w:szCs w:val="28"/>
        </w:rPr>
        <w:t>год</w:t>
      </w:r>
    </w:p>
    <w:p w14:paraId="4DDFA548" w14:textId="77777777" w:rsidR="00562B29" w:rsidRPr="00B95950" w:rsidRDefault="00562B29" w:rsidP="006A057F">
      <w:pPr>
        <w:spacing w:after="0"/>
        <w:jc w:val="center"/>
        <w:rPr>
          <w:rFonts w:ascii="Times New Roman" w:hAnsi="Times New Roman" w:cs="Times New Roman"/>
          <w:i/>
          <w:color w:val="FF0000"/>
          <w:sz w:val="8"/>
          <w:szCs w:val="8"/>
        </w:rPr>
      </w:pPr>
    </w:p>
    <w:tbl>
      <w:tblPr>
        <w:tblStyle w:val="ad"/>
        <w:tblW w:w="14458" w:type="dxa"/>
        <w:tblLook w:val="04A0" w:firstRow="1" w:lastRow="0" w:firstColumn="1" w:lastColumn="0" w:noHBand="0" w:noVBand="1"/>
      </w:tblPr>
      <w:tblGrid>
        <w:gridCol w:w="550"/>
        <w:gridCol w:w="7160"/>
        <w:gridCol w:w="2101"/>
        <w:gridCol w:w="2393"/>
        <w:gridCol w:w="2254"/>
      </w:tblGrid>
      <w:tr w:rsidR="006A057F" w:rsidRPr="00B95950" w14:paraId="4AD91DEA" w14:textId="77777777" w:rsidTr="00890744">
        <w:tc>
          <w:tcPr>
            <w:tcW w:w="550" w:type="dxa"/>
          </w:tcPr>
          <w:p w14:paraId="17D494A0" w14:textId="77777777" w:rsidR="006A057F" w:rsidRPr="00F91F0B" w:rsidRDefault="006A057F" w:rsidP="006A057F">
            <w:pPr>
              <w:jc w:val="center"/>
              <w:rPr>
                <w:rFonts w:ascii="Times New Roman" w:hAnsi="Times New Roman" w:cs="Times New Roman"/>
                <w:i/>
                <w:sz w:val="24"/>
                <w:szCs w:val="24"/>
              </w:rPr>
            </w:pPr>
            <w:r w:rsidRPr="00F91F0B">
              <w:rPr>
                <w:rFonts w:ascii="Times New Roman" w:hAnsi="Times New Roman" w:cs="Times New Roman"/>
                <w:i/>
                <w:sz w:val="24"/>
                <w:szCs w:val="24"/>
              </w:rPr>
              <w:t>№</w:t>
            </w:r>
          </w:p>
          <w:p w14:paraId="51566CF4" w14:textId="77777777" w:rsidR="006A057F" w:rsidRPr="00F91F0B" w:rsidRDefault="006A057F" w:rsidP="006A057F">
            <w:pPr>
              <w:jc w:val="center"/>
              <w:rPr>
                <w:rFonts w:ascii="Times New Roman" w:hAnsi="Times New Roman" w:cs="Times New Roman"/>
                <w:i/>
                <w:sz w:val="24"/>
                <w:szCs w:val="24"/>
              </w:rPr>
            </w:pPr>
            <w:r w:rsidRPr="00F91F0B">
              <w:rPr>
                <w:rFonts w:ascii="Times New Roman" w:hAnsi="Times New Roman" w:cs="Times New Roman"/>
                <w:i/>
                <w:sz w:val="24"/>
                <w:szCs w:val="24"/>
              </w:rPr>
              <w:t>п/п</w:t>
            </w:r>
          </w:p>
        </w:tc>
        <w:tc>
          <w:tcPr>
            <w:tcW w:w="7160" w:type="dxa"/>
          </w:tcPr>
          <w:p w14:paraId="7B9EBAA2" w14:textId="77777777" w:rsidR="006A057F" w:rsidRPr="00F91F0B" w:rsidRDefault="006A057F" w:rsidP="006A057F">
            <w:pPr>
              <w:jc w:val="center"/>
              <w:rPr>
                <w:rFonts w:ascii="Times New Roman" w:hAnsi="Times New Roman" w:cs="Times New Roman"/>
                <w:i/>
                <w:sz w:val="24"/>
                <w:szCs w:val="24"/>
              </w:rPr>
            </w:pPr>
            <w:r w:rsidRPr="00F91F0B">
              <w:rPr>
                <w:rFonts w:ascii="Times New Roman" w:hAnsi="Times New Roman" w:cs="Times New Roman"/>
                <w:i/>
                <w:sz w:val="24"/>
                <w:szCs w:val="24"/>
              </w:rPr>
              <w:t>Содержание деятельности</w:t>
            </w:r>
          </w:p>
        </w:tc>
        <w:tc>
          <w:tcPr>
            <w:tcW w:w="2101" w:type="dxa"/>
          </w:tcPr>
          <w:p w14:paraId="136ACB92" w14:textId="77777777" w:rsidR="006A057F" w:rsidRPr="00F91F0B" w:rsidRDefault="006A057F" w:rsidP="006A057F">
            <w:pPr>
              <w:jc w:val="center"/>
              <w:rPr>
                <w:rFonts w:ascii="Times New Roman" w:hAnsi="Times New Roman" w:cs="Times New Roman"/>
                <w:i/>
                <w:sz w:val="24"/>
                <w:szCs w:val="24"/>
              </w:rPr>
            </w:pPr>
            <w:r w:rsidRPr="00F91F0B">
              <w:rPr>
                <w:rFonts w:ascii="Times New Roman" w:hAnsi="Times New Roman" w:cs="Times New Roman"/>
                <w:i/>
                <w:sz w:val="24"/>
                <w:szCs w:val="24"/>
              </w:rPr>
              <w:t>Сроки выполнения</w:t>
            </w:r>
          </w:p>
          <w:p w14:paraId="0310571E" w14:textId="77777777" w:rsidR="00890744" w:rsidRPr="00F91F0B" w:rsidRDefault="00890744" w:rsidP="006A057F">
            <w:pPr>
              <w:jc w:val="center"/>
              <w:rPr>
                <w:rFonts w:ascii="Times New Roman" w:hAnsi="Times New Roman" w:cs="Times New Roman"/>
                <w:i/>
                <w:sz w:val="24"/>
                <w:szCs w:val="24"/>
              </w:rPr>
            </w:pPr>
          </w:p>
        </w:tc>
        <w:tc>
          <w:tcPr>
            <w:tcW w:w="2393" w:type="dxa"/>
          </w:tcPr>
          <w:p w14:paraId="24EABA6B" w14:textId="77777777" w:rsidR="006A057F" w:rsidRPr="00F91F0B" w:rsidRDefault="006A057F" w:rsidP="006A057F">
            <w:pPr>
              <w:jc w:val="center"/>
              <w:rPr>
                <w:rFonts w:ascii="Times New Roman" w:hAnsi="Times New Roman" w:cs="Times New Roman"/>
                <w:i/>
                <w:sz w:val="24"/>
                <w:szCs w:val="24"/>
              </w:rPr>
            </w:pPr>
            <w:r w:rsidRPr="00F91F0B">
              <w:rPr>
                <w:rFonts w:ascii="Times New Roman" w:hAnsi="Times New Roman" w:cs="Times New Roman"/>
                <w:i/>
                <w:sz w:val="24"/>
                <w:szCs w:val="24"/>
              </w:rPr>
              <w:t>Ответственные</w:t>
            </w:r>
          </w:p>
        </w:tc>
        <w:tc>
          <w:tcPr>
            <w:tcW w:w="2254" w:type="dxa"/>
          </w:tcPr>
          <w:p w14:paraId="5BFE6E44" w14:textId="77777777" w:rsidR="006A057F" w:rsidRPr="00F91F0B" w:rsidRDefault="006A057F" w:rsidP="006A057F">
            <w:pPr>
              <w:jc w:val="center"/>
              <w:rPr>
                <w:rFonts w:ascii="Times New Roman" w:hAnsi="Times New Roman" w:cs="Times New Roman"/>
                <w:i/>
                <w:sz w:val="24"/>
                <w:szCs w:val="24"/>
              </w:rPr>
            </w:pPr>
            <w:r w:rsidRPr="00F91F0B">
              <w:rPr>
                <w:rFonts w:ascii="Times New Roman" w:hAnsi="Times New Roman" w:cs="Times New Roman"/>
                <w:i/>
                <w:sz w:val="24"/>
                <w:szCs w:val="24"/>
              </w:rPr>
              <w:t>Итоговый документ</w:t>
            </w:r>
          </w:p>
        </w:tc>
      </w:tr>
      <w:tr w:rsidR="003169FE" w:rsidRPr="00B95950" w14:paraId="400F5692" w14:textId="77777777" w:rsidTr="00890744">
        <w:trPr>
          <w:trHeight w:val="714"/>
        </w:trPr>
        <w:tc>
          <w:tcPr>
            <w:tcW w:w="550" w:type="dxa"/>
          </w:tcPr>
          <w:p w14:paraId="065D737A" w14:textId="77777777" w:rsidR="003169FE" w:rsidRPr="00F91F0B" w:rsidRDefault="003169FE" w:rsidP="003169FE">
            <w:pPr>
              <w:rPr>
                <w:rFonts w:ascii="Times New Roman" w:hAnsi="Times New Roman" w:cs="Times New Roman"/>
                <w:sz w:val="24"/>
                <w:szCs w:val="24"/>
              </w:rPr>
            </w:pPr>
            <w:r w:rsidRPr="00F91F0B">
              <w:rPr>
                <w:rFonts w:ascii="Times New Roman" w:hAnsi="Times New Roman" w:cs="Times New Roman"/>
                <w:sz w:val="24"/>
                <w:szCs w:val="24"/>
              </w:rPr>
              <w:t>1</w:t>
            </w:r>
          </w:p>
        </w:tc>
        <w:tc>
          <w:tcPr>
            <w:tcW w:w="7160" w:type="dxa"/>
            <w:tcBorders>
              <w:bottom w:val="single" w:sz="4" w:space="0" w:color="auto"/>
            </w:tcBorders>
          </w:tcPr>
          <w:p w14:paraId="4A23BE26" w14:textId="77777777" w:rsidR="003169FE" w:rsidRPr="00F91F0B" w:rsidRDefault="003169FE" w:rsidP="003169FE">
            <w:pPr>
              <w:rPr>
                <w:rFonts w:ascii="Times New Roman" w:hAnsi="Times New Roman" w:cs="Times New Roman"/>
                <w:sz w:val="24"/>
                <w:szCs w:val="24"/>
              </w:rPr>
            </w:pPr>
            <w:r w:rsidRPr="00F91F0B">
              <w:rPr>
                <w:rFonts w:ascii="Times New Roman" w:hAnsi="Times New Roman" w:cs="Times New Roman"/>
                <w:i/>
                <w:sz w:val="24"/>
                <w:szCs w:val="24"/>
              </w:rPr>
              <w:t>Тематический контроль</w:t>
            </w:r>
            <w:r w:rsidRPr="00F91F0B">
              <w:rPr>
                <w:rFonts w:ascii="Times New Roman" w:hAnsi="Times New Roman" w:cs="Times New Roman"/>
                <w:sz w:val="24"/>
                <w:szCs w:val="24"/>
              </w:rPr>
              <w:t>:</w:t>
            </w:r>
          </w:p>
          <w:p w14:paraId="0FDF75D4" w14:textId="3C69232C" w:rsidR="003169FE" w:rsidRPr="00F91F0B" w:rsidRDefault="003169FE" w:rsidP="003169FE">
            <w:pPr>
              <w:jc w:val="both"/>
              <w:rPr>
                <w:rFonts w:ascii="Times New Roman" w:hAnsi="Times New Roman" w:cs="Times New Roman"/>
                <w:sz w:val="24"/>
                <w:szCs w:val="24"/>
              </w:rPr>
            </w:pPr>
            <w:r w:rsidRPr="00F91F0B">
              <w:rPr>
                <w:rFonts w:ascii="Times New Roman" w:eastAsia="Calibri" w:hAnsi="Times New Roman" w:cs="Times New Roman"/>
                <w:iCs/>
                <w:sz w:val="24"/>
                <w:szCs w:val="24"/>
              </w:rPr>
              <w:t>«</w:t>
            </w:r>
            <w:r w:rsidRPr="00F91F0B">
              <w:rPr>
                <w:rFonts w:ascii="Times New Roman" w:hAnsi="Times New Roman" w:cs="Times New Roman"/>
                <w:sz w:val="24"/>
                <w:szCs w:val="24"/>
              </w:rPr>
              <w:t>Формирование основ безопасности жизнедеятельности дошкольников через интеграцию образовательных областей</w:t>
            </w:r>
            <w:r w:rsidRPr="00F91F0B">
              <w:rPr>
                <w:rFonts w:ascii="Times New Roman" w:eastAsia="Calibri" w:hAnsi="Times New Roman" w:cs="Times New Roman"/>
                <w:iCs/>
                <w:sz w:val="24"/>
                <w:szCs w:val="24"/>
              </w:rPr>
              <w:t>»</w:t>
            </w:r>
          </w:p>
        </w:tc>
        <w:tc>
          <w:tcPr>
            <w:tcW w:w="2101" w:type="dxa"/>
            <w:tcBorders>
              <w:bottom w:val="single" w:sz="4" w:space="0" w:color="auto"/>
            </w:tcBorders>
          </w:tcPr>
          <w:p w14:paraId="03947A2B" w14:textId="77777777" w:rsidR="003169FE" w:rsidRPr="00F91F0B" w:rsidRDefault="003169FE" w:rsidP="003169FE">
            <w:pPr>
              <w:jc w:val="center"/>
              <w:rPr>
                <w:rFonts w:ascii="Times New Roman" w:hAnsi="Times New Roman" w:cs="Times New Roman"/>
                <w:sz w:val="24"/>
                <w:szCs w:val="24"/>
              </w:rPr>
            </w:pPr>
          </w:p>
          <w:p w14:paraId="6D68E7AA" w14:textId="721F785E" w:rsidR="003169FE" w:rsidRPr="00F91F0B" w:rsidRDefault="003169FE" w:rsidP="003169FE">
            <w:pPr>
              <w:jc w:val="center"/>
              <w:rPr>
                <w:rFonts w:ascii="Times New Roman" w:hAnsi="Times New Roman" w:cs="Times New Roman"/>
                <w:sz w:val="24"/>
                <w:szCs w:val="24"/>
              </w:rPr>
            </w:pPr>
            <w:r w:rsidRPr="00F91F0B">
              <w:rPr>
                <w:rFonts w:ascii="Times New Roman" w:hAnsi="Times New Roman" w:cs="Times New Roman"/>
                <w:sz w:val="24"/>
                <w:szCs w:val="24"/>
              </w:rPr>
              <w:t>март</w:t>
            </w:r>
          </w:p>
        </w:tc>
        <w:tc>
          <w:tcPr>
            <w:tcW w:w="2393" w:type="dxa"/>
            <w:tcBorders>
              <w:bottom w:val="single" w:sz="4" w:space="0" w:color="auto"/>
            </w:tcBorders>
          </w:tcPr>
          <w:p w14:paraId="3C59A98E" w14:textId="77777777" w:rsidR="003169FE" w:rsidRPr="00F91F0B" w:rsidRDefault="003169FE" w:rsidP="003169FE">
            <w:pPr>
              <w:rPr>
                <w:rFonts w:ascii="Times New Roman" w:hAnsi="Times New Roman" w:cs="Times New Roman"/>
                <w:sz w:val="24"/>
                <w:szCs w:val="24"/>
              </w:rPr>
            </w:pPr>
            <w:r w:rsidRPr="00F91F0B">
              <w:rPr>
                <w:rFonts w:ascii="Times New Roman" w:hAnsi="Times New Roman" w:cs="Times New Roman"/>
                <w:sz w:val="24"/>
                <w:szCs w:val="24"/>
              </w:rPr>
              <w:t>Заведующий МДОУ,</w:t>
            </w:r>
          </w:p>
          <w:p w14:paraId="5C303AFB" w14:textId="56CA8CB8" w:rsidR="003169FE" w:rsidRPr="00F91F0B" w:rsidRDefault="003169FE" w:rsidP="003169FE">
            <w:pPr>
              <w:rPr>
                <w:rFonts w:ascii="Times New Roman" w:hAnsi="Times New Roman" w:cs="Times New Roman"/>
                <w:sz w:val="24"/>
                <w:szCs w:val="24"/>
              </w:rPr>
            </w:pPr>
            <w:r w:rsidRPr="00F91F0B">
              <w:rPr>
                <w:rFonts w:ascii="Times New Roman" w:hAnsi="Times New Roman" w:cs="Times New Roman"/>
                <w:sz w:val="24"/>
                <w:szCs w:val="24"/>
              </w:rPr>
              <w:t>ст. воспитатель</w:t>
            </w:r>
          </w:p>
        </w:tc>
        <w:tc>
          <w:tcPr>
            <w:tcW w:w="2254" w:type="dxa"/>
            <w:tcBorders>
              <w:bottom w:val="single" w:sz="4" w:space="0" w:color="auto"/>
            </w:tcBorders>
          </w:tcPr>
          <w:p w14:paraId="41539F34" w14:textId="33854A68" w:rsidR="003169FE" w:rsidRPr="00F91F0B" w:rsidRDefault="003169FE" w:rsidP="003169FE">
            <w:pPr>
              <w:rPr>
                <w:rFonts w:ascii="Times New Roman" w:hAnsi="Times New Roman" w:cs="Times New Roman"/>
                <w:sz w:val="24"/>
                <w:szCs w:val="24"/>
              </w:rPr>
            </w:pPr>
            <w:r w:rsidRPr="00F91F0B">
              <w:rPr>
                <w:rFonts w:ascii="Times New Roman" w:hAnsi="Times New Roman" w:cs="Times New Roman"/>
                <w:sz w:val="24"/>
                <w:szCs w:val="24"/>
              </w:rPr>
              <w:t>Приказ, справка</w:t>
            </w:r>
          </w:p>
        </w:tc>
      </w:tr>
      <w:tr w:rsidR="006A057F" w:rsidRPr="00B95950" w14:paraId="7B589603" w14:textId="77777777" w:rsidTr="00CF5FB0">
        <w:trPr>
          <w:trHeight w:val="1485"/>
        </w:trPr>
        <w:tc>
          <w:tcPr>
            <w:tcW w:w="550" w:type="dxa"/>
            <w:tcBorders>
              <w:bottom w:val="single" w:sz="4" w:space="0" w:color="auto"/>
            </w:tcBorders>
          </w:tcPr>
          <w:p w14:paraId="7927C8DA"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2</w:t>
            </w:r>
          </w:p>
        </w:tc>
        <w:tc>
          <w:tcPr>
            <w:tcW w:w="7160" w:type="dxa"/>
            <w:tcBorders>
              <w:bottom w:val="single" w:sz="4" w:space="0" w:color="auto"/>
            </w:tcBorders>
          </w:tcPr>
          <w:p w14:paraId="06513EF2" w14:textId="77777777" w:rsidR="006A057F" w:rsidRPr="00F91F0B" w:rsidRDefault="006A057F" w:rsidP="006A057F">
            <w:pPr>
              <w:rPr>
                <w:rFonts w:ascii="Times New Roman" w:hAnsi="Times New Roman" w:cs="Times New Roman"/>
                <w:i/>
                <w:sz w:val="24"/>
                <w:szCs w:val="24"/>
              </w:rPr>
            </w:pPr>
            <w:r w:rsidRPr="00F91F0B">
              <w:rPr>
                <w:rFonts w:ascii="Times New Roman" w:hAnsi="Times New Roman" w:cs="Times New Roman"/>
                <w:i/>
                <w:sz w:val="24"/>
                <w:szCs w:val="24"/>
              </w:rPr>
              <w:t>Фронтальный контроль:</w:t>
            </w:r>
          </w:p>
          <w:p w14:paraId="75E8852E" w14:textId="77777777" w:rsidR="00CF5FB0" w:rsidRPr="00F91F0B" w:rsidRDefault="00E15FB1" w:rsidP="00675B3B">
            <w:pPr>
              <w:rPr>
                <w:rFonts w:ascii="Times New Roman" w:hAnsi="Times New Roman" w:cs="Times New Roman"/>
                <w:sz w:val="24"/>
                <w:szCs w:val="24"/>
              </w:rPr>
            </w:pPr>
            <w:r w:rsidRPr="00F91F0B">
              <w:rPr>
                <w:rFonts w:ascii="Times New Roman" w:hAnsi="Times New Roman" w:cs="Times New Roman"/>
                <w:sz w:val="24"/>
                <w:szCs w:val="24"/>
              </w:rPr>
              <w:t>«</w:t>
            </w:r>
            <w:r w:rsidRPr="00F91F0B">
              <w:rPr>
                <w:rFonts w:ascii="Times New Roman" w:hAnsi="Times New Roman"/>
                <w:sz w:val="24"/>
                <w:szCs w:val="24"/>
              </w:rPr>
              <w:t xml:space="preserve">Состояние и результативность работы с детьми подготовительных к школе групп по реализации программ дошкольного образования и </w:t>
            </w:r>
            <w:proofErr w:type="spellStart"/>
            <w:r w:rsidRPr="00F91F0B">
              <w:rPr>
                <w:rFonts w:ascii="Times New Roman" w:hAnsi="Times New Roman"/>
                <w:sz w:val="24"/>
                <w:szCs w:val="24"/>
              </w:rPr>
              <w:t>сформированности</w:t>
            </w:r>
            <w:proofErr w:type="spellEnd"/>
            <w:r w:rsidRPr="00F91F0B">
              <w:rPr>
                <w:rFonts w:ascii="Times New Roman" w:hAnsi="Times New Roman"/>
                <w:sz w:val="24"/>
                <w:szCs w:val="24"/>
              </w:rPr>
              <w:t xml:space="preserve"> целевых ориентиров</w:t>
            </w:r>
            <w:r w:rsidRPr="00F91F0B">
              <w:rPr>
                <w:rFonts w:ascii="Times New Roman" w:hAnsi="Times New Roman" w:cs="Times New Roman"/>
                <w:sz w:val="24"/>
                <w:szCs w:val="24"/>
              </w:rPr>
              <w:t>»</w:t>
            </w:r>
          </w:p>
        </w:tc>
        <w:tc>
          <w:tcPr>
            <w:tcW w:w="2101" w:type="dxa"/>
            <w:tcBorders>
              <w:bottom w:val="single" w:sz="4" w:space="0" w:color="auto"/>
            </w:tcBorders>
          </w:tcPr>
          <w:p w14:paraId="744A298C" w14:textId="77777777" w:rsidR="006A057F" w:rsidRPr="00F91F0B" w:rsidRDefault="006A057F" w:rsidP="006A057F">
            <w:pPr>
              <w:jc w:val="center"/>
              <w:rPr>
                <w:rFonts w:ascii="Times New Roman" w:hAnsi="Times New Roman" w:cs="Times New Roman"/>
                <w:sz w:val="24"/>
                <w:szCs w:val="24"/>
              </w:rPr>
            </w:pPr>
          </w:p>
          <w:p w14:paraId="5C28D92B" w14:textId="77777777" w:rsidR="006A057F" w:rsidRPr="00F91F0B" w:rsidRDefault="006A057F" w:rsidP="006A057F">
            <w:pPr>
              <w:jc w:val="center"/>
              <w:rPr>
                <w:rFonts w:ascii="Times New Roman" w:hAnsi="Times New Roman" w:cs="Times New Roman"/>
                <w:sz w:val="24"/>
                <w:szCs w:val="24"/>
              </w:rPr>
            </w:pPr>
            <w:r w:rsidRPr="00F91F0B">
              <w:rPr>
                <w:rFonts w:ascii="Times New Roman" w:hAnsi="Times New Roman" w:cs="Times New Roman"/>
                <w:sz w:val="24"/>
                <w:szCs w:val="24"/>
              </w:rPr>
              <w:t>апрель</w:t>
            </w:r>
          </w:p>
        </w:tc>
        <w:tc>
          <w:tcPr>
            <w:tcW w:w="2393" w:type="dxa"/>
            <w:tcBorders>
              <w:bottom w:val="single" w:sz="4" w:space="0" w:color="auto"/>
            </w:tcBorders>
          </w:tcPr>
          <w:p w14:paraId="26202376"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Заведующий МДОУ,</w:t>
            </w:r>
          </w:p>
          <w:p w14:paraId="39FD1B5E"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ст. воспитатель</w:t>
            </w:r>
          </w:p>
        </w:tc>
        <w:tc>
          <w:tcPr>
            <w:tcW w:w="2254" w:type="dxa"/>
            <w:tcBorders>
              <w:bottom w:val="single" w:sz="4" w:space="0" w:color="auto"/>
            </w:tcBorders>
          </w:tcPr>
          <w:p w14:paraId="3E0FB326" w14:textId="77777777" w:rsidR="006A057F" w:rsidRPr="00F91F0B" w:rsidRDefault="006A057F" w:rsidP="00B234A6">
            <w:pPr>
              <w:jc w:val="center"/>
              <w:rPr>
                <w:rFonts w:ascii="Times New Roman" w:hAnsi="Times New Roman" w:cs="Times New Roman"/>
                <w:sz w:val="24"/>
                <w:szCs w:val="24"/>
              </w:rPr>
            </w:pPr>
            <w:r w:rsidRPr="00F91F0B">
              <w:rPr>
                <w:rFonts w:ascii="Times New Roman" w:hAnsi="Times New Roman" w:cs="Times New Roman"/>
                <w:sz w:val="24"/>
                <w:szCs w:val="24"/>
              </w:rPr>
              <w:t>Приказ, справка</w:t>
            </w:r>
          </w:p>
        </w:tc>
      </w:tr>
      <w:tr w:rsidR="006A057F" w:rsidRPr="00B95950" w14:paraId="532CD811" w14:textId="77777777" w:rsidTr="00890744">
        <w:tc>
          <w:tcPr>
            <w:tcW w:w="550" w:type="dxa"/>
          </w:tcPr>
          <w:p w14:paraId="6FE717AD" w14:textId="2C81E836" w:rsidR="006A057F" w:rsidRPr="00F91F0B" w:rsidRDefault="00A01BC0" w:rsidP="006A057F">
            <w:pPr>
              <w:rPr>
                <w:rFonts w:ascii="Times New Roman" w:hAnsi="Times New Roman" w:cs="Times New Roman"/>
                <w:sz w:val="24"/>
                <w:szCs w:val="24"/>
              </w:rPr>
            </w:pPr>
            <w:r w:rsidRPr="00F91F0B">
              <w:rPr>
                <w:rFonts w:ascii="Times New Roman" w:hAnsi="Times New Roman" w:cs="Times New Roman"/>
                <w:sz w:val="24"/>
                <w:szCs w:val="24"/>
              </w:rPr>
              <w:t>3</w:t>
            </w:r>
          </w:p>
        </w:tc>
        <w:tc>
          <w:tcPr>
            <w:tcW w:w="7160" w:type="dxa"/>
          </w:tcPr>
          <w:p w14:paraId="0F844222" w14:textId="77777777" w:rsidR="006A057F" w:rsidRPr="00F91F0B" w:rsidRDefault="006A057F" w:rsidP="006A057F">
            <w:pPr>
              <w:rPr>
                <w:rFonts w:ascii="Times New Roman" w:hAnsi="Times New Roman" w:cs="Times New Roman"/>
                <w:i/>
                <w:sz w:val="24"/>
                <w:szCs w:val="24"/>
              </w:rPr>
            </w:pPr>
            <w:r w:rsidRPr="00F91F0B">
              <w:rPr>
                <w:rFonts w:ascii="Times New Roman" w:hAnsi="Times New Roman" w:cs="Times New Roman"/>
                <w:i/>
                <w:sz w:val="24"/>
                <w:szCs w:val="24"/>
              </w:rPr>
              <w:t>Мониторинг:</w:t>
            </w:r>
          </w:p>
          <w:p w14:paraId="5FE9D69C"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-педагогический мониторинг с целью индивидуализации образования и оптимизации работы с группой</w:t>
            </w:r>
          </w:p>
          <w:p w14:paraId="28DB0AB8" w14:textId="77777777" w:rsidR="006A057F" w:rsidRPr="00F91F0B" w:rsidRDefault="006A057F" w:rsidP="006A057F">
            <w:pPr>
              <w:rPr>
                <w:rFonts w:ascii="Times New Roman" w:hAnsi="Times New Roman" w:cs="Times New Roman"/>
                <w:sz w:val="24"/>
                <w:szCs w:val="24"/>
              </w:rPr>
            </w:pPr>
          </w:p>
          <w:p w14:paraId="76370BD5"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 уровень готовности воспитанников подготовительной к школе группы к обучению в школе</w:t>
            </w:r>
          </w:p>
          <w:p w14:paraId="38CDE629" w14:textId="77777777" w:rsidR="006A057F" w:rsidRPr="00F91F0B" w:rsidRDefault="006A057F" w:rsidP="006A057F">
            <w:pPr>
              <w:rPr>
                <w:rFonts w:ascii="Times New Roman" w:hAnsi="Times New Roman" w:cs="Times New Roman"/>
                <w:sz w:val="24"/>
                <w:szCs w:val="24"/>
              </w:rPr>
            </w:pPr>
          </w:p>
          <w:p w14:paraId="4E038F6E"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w:t>
            </w:r>
            <w:r w:rsidR="00CF5FB0" w:rsidRPr="00F91F0B">
              <w:rPr>
                <w:rFonts w:ascii="Times New Roman" w:hAnsi="Times New Roman" w:cs="Times New Roman"/>
                <w:sz w:val="24"/>
                <w:szCs w:val="24"/>
              </w:rPr>
              <w:t xml:space="preserve"> условия здорового образа жизни в семье</w:t>
            </w:r>
          </w:p>
          <w:p w14:paraId="79A2554F" w14:textId="77777777" w:rsidR="00CF5FB0" w:rsidRPr="00F91F0B" w:rsidRDefault="00CF5FB0" w:rsidP="006A057F">
            <w:pPr>
              <w:rPr>
                <w:rFonts w:ascii="Times New Roman" w:hAnsi="Times New Roman" w:cs="Times New Roman"/>
                <w:sz w:val="24"/>
                <w:szCs w:val="24"/>
              </w:rPr>
            </w:pPr>
          </w:p>
          <w:p w14:paraId="63AFBC8C" w14:textId="77777777" w:rsidR="006A057F" w:rsidRPr="00F91F0B" w:rsidRDefault="006A057F" w:rsidP="006A057F">
            <w:pPr>
              <w:rPr>
                <w:rFonts w:ascii="Times New Roman" w:hAnsi="Times New Roman" w:cs="Times New Roman"/>
                <w:sz w:val="24"/>
                <w:szCs w:val="24"/>
              </w:rPr>
            </w:pPr>
          </w:p>
          <w:p w14:paraId="67E122A5"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w:t>
            </w:r>
            <w:proofErr w:type="spellStart"/>
            <w:r w:rsidRPr="00F91F0B">
              <w:rPr>
                <w:rFonts w:ascii="Times New Roman" w:hAnsi="Times New Roman" w:cs="Times New Roman"/>
                <w:sz w:val="24"/>
                <w:szCs w:val="24"/>
              </w:rPr>
              <w:t>самообследование</w:t>
            </w:r>
            <w:proofErr w:type="spellEnd"/>
            <w:r w:rsidRPr="00F91F0B">
              <w:rPr>
                <w:rFonts w:ascii="Times New Roman" w:hAnsi="Times New Roman" w:cs="Times New Roman"/>
                <w:sz w:val="24"/>
                <w:szCs w:val="24"/>
              </w:rPr>
              <w:t xml:space="preserve"> МДОУ</w:t>
            </w:r>
          </w:p>
          <w:p w14:paraId="42FB0156" w14:textId="77777777" w:rsidR="006A057F" w:rsidRPr="00F91F0B" w:rsidRDefault="006A057F" w:rsidP="006A057F">
            <w:pPr>
              <w:rPr>
                <w:rFonts w:ascii="Times New Roman" w:hAnsi="Times New Roman" w:cs="Times New Roman"/>
                <w:sz w:val="24"/>
                <w:szCs w:val="24"/>
              </w:rPr>
            </w:pPr>
          </w:p>
          <w:p w14:paraId="326F2193"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 xml:space="preserve">-определение рейтинга </w:t>
            </w:r>
            <w:proofErr w:type="spellStart"/>
            <w:r w:rsidRPr="00F91F0B">
              <w:rPr>
                <w:rFonts w:ascii="Times New Roman" w:hAnsi="Times New Roman" w:cs="Times New Roman"/>
                <w:sz w:val="24"/>
                <w:szCs w:val="24"/>
              </w:rPr>
              <w:t>аттестующихся</w:t>
            </w:r>
            <w:proofErr w:type="spellEnd"/>
            <w:r w:rsidRPr="00F91F0B">
              <w:rPr>
                <w:rFonts w:ascii="Times New Roman" w:hAnsi="Times New Roman" w:cs="Times New Roman"/>
                <w:sz w:val="24"/>
                <w:szCs w:val="24"/>
              </w:rPr>
              <w:t xml:space="preserve"> педагогов МДОУ</w:t>
            </w:r>
          </w:p>
          <w:p w14:paraId="6C67DC5E" w14:textId="77777777" w:rsidR="006A057F" w:rsidRPr="00F91F0B" w:rsidRDefault="006A057F" w:rsidP="006A057F">
            <w:pPr>
              <w:rPr>
                <w:rFonts w:ascii="Times New Roman" w:hAnsi="Times New Roman" w:cs="Times New Roman"/>
                <w:sz w:val="24"/>
                <w:szCs w:val="24"/>
              </w:rPr>
            </w:pPr>
          </w:p>
          <w:p w14:paraId="677DE56D"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 xml:space="preserve">-оценка эффективности деятельности (рейтинга) МДОУ по </w:t>
            </w:r>
            <w:r w:rsidR="0093049C" w:rsidRPr="00F91F0B">
              <w:rPr>
                <w:rFonts w:ascii="Times New Roman" w:hAnsi="Times New Roman" w:cs="Times New Roman"/>
                <w:sz w:val="24"/>
                <w:szCs w:val="24"/>
              </w:rPr>
              <w:t>реализации</w:t>
            </w:r>
            <w:r w:rsidRPr="00F91F0B">
              <w:rPr>
                <w:rFonts w:ascii="Times New Roman" w:hAnsi="Times New Roman" w:cs="Times New Roman"/>
                <w:sz w:val="24"/>
                <w:szCs w:val="24"/>
              </w:rPr>
              <w:t xml:space="preserve"> ФГОС ДО для своевременного внесения данных ДОО в ЭМОУ Белгородской области</w:t>
            </w:r>
            <w:r w:rsidR="00727ED7" w:rsidRPr="00F91F0B">
              <w:rPr>
                <w:rFonts w:ascii="Times New Roman" w:hAnsi="Times New Roman" w:cs="Times New Roman"/>
                <w:sz w:val="24"/>
                <w:szCs w:val="24"/>
              </w:rPr>
              <w:t>;</w:t>
            </w:r>
          </w:p>
          <w:p w14:paraId="63D77A5C" w14:textId="77777777" w:rsidR="00B234A6" w:rsidRPr="00F91F0B" w:rsidRDefault="00B234A6" w:rsidP="006A057F">
            <w:pPr>
              <w:rPr>
                <w:rFonts w:ascii="Times New Roman" w:hAnsi="Times New Roman" w:cs="Times New Roman"/>
                <w:sz w:val="24"/>
                <w:szCs w:val="24"/>
              </w:rPr>
            </w:pPr>
            <w:proofErr w:type="gramStart"/>
            <w:r w:rsidRPr="00F91F0B">
              <w:rPr>
                <w:rFonts w:ascii="Times New Roman" w:hAnsi="Times New Roman" w:cs="Times New Roman"/>
                <w:sz w:val="24"/>
                <w:szCs w:val="24"/>
              </w:rPr>
              <w:t>-«</w:t>
            </w:r>
            <w:proofErr w:type="gramEnd"/>
            <w:r w:rsidRPr="00F91F0B">
              <w:rPr>
                <w:rFonts w:ascii="Times New Roman" w:hAnsi="Times New Roman" w:cs="Times New Roman"/>
                <w:sz w:val="24"/>
                <w:szCs w:val="24"/>
              </w:rPr>
              <w:t>Выявление уровня удовлетворенности родителей качеством деятельности ДОО»;</w:t>
            </w:r>
          </w:p>
          <w:p w14:paraId="5C7E0D9C" w14:textId="77777777" w:rsidR="00B234A6" w:rsidRPr="00F91F0B" w:rsidRDefault="00B234A6" w:rsidP="00B234A6">
            <w:pPr>
              <w:jc w:val="both"/>
              <w:rPr>
                <w:rFonts w:ascii="Times New Roman" w:hAnsi="Times New Roman" w:cs="Times New Roman"/>
                <w:sz w:val="24"/>
                <w:szCs w:val="24"/>
              </w:rPr>
            </w:pPr>
            <w:proofErr w:type="gramStart"/>
            <w:r w:rsidRPr="00F91F0B">
              <w:rPr>
                <w:rFonts w:ascii="Times New Roman" w:hAnsi="Times New Roman" w:cs="Times New Roman"/>
                <w:sz w:val="24"/>
                <w:szCs w:val="24"/>
              </w:rPr>
              <w:t>-«</w:t>
            </w:r>
            <w:proofErr w:type="gramEnd"/>
            <w:r w:rsidRPr="00F91F0B">
              <w:rPr>
                <w:rFonts w:ascii="Times New Roman" w:hAnsi="Times New Roman" w:cs="Times New Roman"/>
                <w:sz w:val="24"/>
                <w:szCs w:val="24"/>
              </w:rPr>
              <w:t>Выявление уровня удовлетворенности педагогов качеством деятельности ДОО»</w:t>
            </w:r>
            <w:r w:rsidR="00727ED7" w:rsidRPr="00F91F0B">
              <w:rPr>
                <w:rFonts w:ascii="Times New Roman" w:hAnsi="Times New Roman" w:cs="Times New Roman"/>
                <w:sz w:val="24"/>
                <w:szCs w:val="24"/>
              </w:rPr>
              <w:t>;</w:t>
            </w:r>
          </w:p>
          <w:p w14:paraId="3E2E03F2" w14:textId="77777777" w:rsidR="0093049C" w:rsidRPr="00F91F0B" w:rsidRDefault="0093049C" w:rsidP="00B234A6">
            <w:pPr>
              <w:jc w:val="both"/>
              <w:rPr>
                <w:rFonts w:ascii="Times New Roman" w:hAnsi="Times New Roman" w:cs="Times New Roman"/>
                <w:sz w:val="24"/>
                <w:szCs w:val="24"/>
              </w:rPr>
            </w:pPr>
            <w:r w:rsidRPr="00F91F0B">
              <w:rPr>
                <w:rFonts w:ascii="Times New Roman" w:hAnsi="Times New Roman" w:cs="Times New Roman"/>
                <w:sz w:val="24"/>
                <w:szCs w:val="24"/>
              </w:rPr>
              <w:t>-мониторинговое исследование результатов образовательной деятельности и эффективности инноваций в МДОУ</w:t>
            </w:r>
            <w:r w:rsidR="00727ED7" w:rsidRPr="00F91F0B">
              <w:rPr>
                <w:rFonts w:ascii="Times New Roman" w:hAnsi="Times New Roman" w:cs="Times New Roman"/>
                <w:sz w:val="24"/>
                <w:szCs w:val="24"/>
              </w:rPr>
              <w:t>.</w:t>
            </w:r>
          </w:p>
        </w:tc>
        <w:tc>
          <w:tcPr>
            <w:tcW w:w="2101" w:type="dxa"/>
          </w:tcPr>
          <w:p w14:paraId="065A2FF6" w14:textId="77777777" w:rsidR="006A057F" w:rsidRPr="00F91F0B" w:rsidRDefault="006A057F" w:rsidP="006A057F">
            <w:pPr>
              <w:rPr>
                <w:rFonts w:ascii="Times New Roman" w:hAnsi="Times New Roman" w:cs="Times New Roman"/>
                <w:sz w:val="24"/>
                <w:szCs w:val="24"/>
              </w:rPr>
            </w:pPr>
          </w:p>
          <w:p w14:paraId="4CEEAA10" w14:textId="77777777" w:rsidR="006A057F" w:rsidRPr="00F91F0B" w:rsidRDefault="006A057F" w:rsidP="00562B29">
            <w:pPr>
              <w:jc w:val="center"/>
              <w:rPr>
                <w:rFonts w:ascii="Times New Roman" w:hAnsi="Times New Roman" w:cs="Times New Roman"/>
                <w:sz w:val="24"/>
                <w:szCs w:val="24"/>
              </w:rPr>
            </w:pPr>
            <w:r w:rsidRPr="00F91F0B">
              <w:rPr>
                <w:rFonts w:ascii="Times New Roman" w:hAnsi="Times New Roman" w:cs="Times New Roman"/>
                <w:sz w:val="24"/>
                <w:szCs w:val="24"/>
              </w:rPr>
              <w:t>октябрь, март</w:t>
            </w:r>
          </w:p>
          <w:p w14:paraId="7AFEFC67" w14:textId="77777777" w:rsidR="006A057F" w:rsidRPr="00F91F0B" w:rsidRDefault="006A057F" w:rsidP="006A057F">
            <w:pPr>
              <w:rPr>
                <w:rFonts w:ascii="Times New Roman" w:hAnsi="Times New Roman" w:cs="Times New Roman"/>
                <w:sz w:val="24"/>
                <w:szCs w:val="24"/>
              </w:rPr>
            </w:pPr>
          </w:p>
          <w:p w14:paraId="2325FE65" w14:textId="77777777" w:rsidR="00466F2D" w:rsidRPr="00F91F0B" w:rsidRDefault="00466F2D" w:rsidP="00562B29">
            <w:pPr>
              <w:jc w:val="center"/>
              <w:rPr>
                <w:rFonts w:ascii="Times New Roman" w:hAnsi="Times New Roman" w:cs="Times New Roman"/>
                <w:sz w:val="24"/>
                <w:szCs w:val="24"/>
              </w:rPr>
            </w:pPr>
          </w:p>
          <w:p w14:paraId="039D2FA7" w14:textId="77777777" w:rsidR="006A057F" w:rsidRPr="00F91F0B" w:rsidRDefault="00F42B82" w:rsidP="00562B29">
            <w:pPr>
              <w:jc w:val="center"/>
              <w:rPr>
                <w:rFonts w:ascii="Times New Roman" w:hAnsi="Times New Roman" w:cs="Times New Roman"/>
                <w:sz w:val="24"/>
                <w:szCs w:val="24"/>
              </w:rPr>
            </w:pPr>
            <w:r w:rsidRPr="00F91F0B">
              <w:rPr>
                <w:rFonts w:ascii="Times New Roman" w:hAnsi="Times New Roman" w:cs="Times New Roman"/>
                <w:sz w:val="24"/>
                <w:szCs w:val="24"/>
              </w:rPr>
              <w:t>март, апрель</w:t>
            </w:r>
          </w:p>
          <w:p w14:paraId="4039CDAB" w14:textId="77777777" w:rsidR="006A057F" w:rsidRPr="00F91F0B" w:rsidRDefault="006A057F" w:rsidP="00562B29">
            <w:pPr>
              <w:jc w:val="center"/>
              <w:rPr>
                <w:rFonts w:ascii="Times New Roman" w:hAnsi="Times New Roman" w:cs="Times New Roman"/>
                <w:sz w:val="24"/>
                <w:szCs w:val="24"/>
              </w:rPr>
            </w:pPr>
          </w:p>
          <w:p w14:paraId="0493F536" w14:textId="77777777" w:rsidR="006A057F" w:rsidRPr="00F91F0B" w:rsidRDefault="006A057F" w:rsidP="00562B29">
            <w:pPr>
              <w:jc w:val="center"/>
              <w:rPr>
                <w:rFonts w:ascii="Times New Roman" w:hAnsi="Times New Roman" w:cs="Times New Roman"/>
                <w:sz w:val="24"/>
                <w:szCs w:val="24"/>
              </w:rPr>
            </w:pPr>
          </w:p>
          <w:p w14:paraId="3B32D529" w14:textId="77777777" w:rsidR="006A057F" w:rsidRPr="00F91F0B" w:rsidRDefault="006A057F" w:rsidP="00562B29">
            <w:pPr>
              <w:jc w:val="center"/>
              <w:rPr>
                <w:rFonts w:ascii="Times New Roman" w:hAnsi="Times New Roman" w:cs="Times New Roman"/>
                <w:sz w:val="24"/>
                <w:szCs w:val="24"/>
              </w:rPr>
            </w:pPr>
            <w:r w:rsidRPr="00F91F0B">
              <w:rPr>
                <w:rFonts w:ascii="Times New Roman" w:hAnsi="Times New Roman" w:cs="Times New Roman"/>
                <w:sz w:val="24"/>
                <w:szCs w:val="24"/>
              </w:rPr>
              <w:t>ноябрь</w:t>
            </w:r>
          </w:p>
          <w:p w14:paraId="282856BE" w14:textId="77777777" w:rsidR="006A057F" w:rsidRPr="00F91F0B" w:rsidRDefault="006A057F" w:rsidP="00562B29">
            <w:pPr>
              <w:jc w:val="center"/>
              <w:rPr>
                <w:rFonts w:ascii="Times New Roman" w:hAnsi="Times New Roman" w:cs="Times New Roman"/>
                <w:sz w:val="24"/>
                <w:szCs w:val="24"/>
              </w:rPr>
            </w:pPr>
          </w:p>
          <w:p w14:paraId="2E94907D" w14:textId="77777777" w:rsidR="00466F2D" w:rsidRPr="00F91F0B" w:rsidRDefault="00466F2D" w:rsidP="00562B29">
            <w:pPr>
              <w:jc w:val="center"/>
              <w:rPr>
                <w:rFonts w:ascii="Times New Roman" w:hAnsi="Times New Roman" w:cs="Times New Roman"/>
                <w:sz w:val="24"/>
                <w:szCs w:val="24"/>
              </w:rPr>
            </w:pPr>
          </w:p>
          <w:p w14:paraId="1477E09B" w14:textId="77777777" w:rsidR="006A057F" w:rsidRPr="00F91F0B" w:rsidRDefault="006A057F" w:rsidP="00562B29">
            <w:pPr>
              <w:jc w:val="center"/>
              <w:rPr>
                <w:rFonts w:ascii="Times New Roman" w:hAnsi="Times New Roman" w:cs="Times New Roman"/>
                <w:sz w:val="24"/>
                <w:szCs w:val="24"/>
              </w:rPr>
            </w:pPr>
            <w:r w:rsidRPr="00F91F0B">
              <w:rPr>
                <w:rFonts w:ascii="Times New Roman" w:hAnsi="Times New Roman" w:cs="Times New Roman"/>
                <w:sz w:val="24"/>
                <w:szCs w:val="24"/>
              </w:rPr>
              <w:t>январь-</w:t>
            </w:r>
            <w:r w:rsidR="0093049C" w:rsidRPr="00F91F0B">
              <w:rPr>
                <w:rFonts w:ascii="Times New Roman" w:hAnsi="Times New Roman" w:cs="Times New Roman"/>
                <w:sz w:val="24"/>
                <w:szCs w:val="24"/>
              </w:rPr>
              <w:t>апрель</w:t>
            </w:r>
          </w:p>
          <w:p w14:paraId="55F061F0" w14:textId="77777777" w:rsidR="006A057F" w:rsidRPr="00F91F0B" w:rsidRDefault="006A057F" w:rsidP="00562B29">
            <w:pPr>
              <w:jc w:val="center"/>
              <w:rPr>
                <w:rFonts w:ascii="Times New Roman" w:hAnsi="Times New Roman" w:cs="Times New Roman"/>
                <w:sz w:val="24"/>
                <w:szCs w:val="24"/>
              </w:rPr>
            </w:pPr>
          </w:p>
          <w:p w14:paraId="01EA26E8" w14:textId="77777777" w:rsidR="006A057F" w:rsidRPr="00F91F0B" w:rsidRDefault="006A057F" w:rsidP="00562B29">
            <w:pPr>
              <w:jc w:val="center"/>
              <w:rPr>
                <w:rFonts w:ascii="Times New Roman" w:hAnsi="Times New Roman" w:cs="Times New Roman"/>
                <w:sz w:val="24"/>
                <w:szCs w:val="24"/>
              </w:rPr>
            </w:pPr>
            <w:r w:rsidRPr="00F91F0B">
              <w:rPr>
                <w:rFonts w:ascii="Times New Roman" w:hAnsi="Times New Roman" w:cs="Times New Roman"/>
                <w:sz w:val="24"/>
                <w:szCs w:val="24"/>
              </w:rPr>
              <w:t>в течение года</w:t>
            </w:r>
          </w:p>
          <w:p w14:paraId="0EE34948" w14:textId="77777777" w:rsidR="006A057F" w:rsidRPr="00F91F0B" w:rsidRDefault="006A057F" w:rsidP="00562B29">
            <w:pPr>
              <w:jc w:val="center"/>
              <w:rPr>
                <w:rFonts w:ascii="Times New Roman" w:hAnsi="Times New Roman" w:cs="Times New Roman"/>
                <w:sz w:val="24"/>
                <w:szCs w:val="24"/>
              </w:rPr>
            </w:pPr>
          </w:p>
          <w:p w14:paraId="407F0F13" w14:textId="77777777" w:rsidR="006A057F" w:rsidRPr="00F91F0B" w:rsidRDefault="006A057F" w:rsidP="00562B29">
            <w:pPr>
              <w:jc w:val="center"/>
              <w:rPr>
                <w:rFonts w:ascii="Times New Roman" w:hAnsi="Times New Roman" w:cs="Times New Roman"/>
                <w:sz w:val="24"/>
                <w:szCs w:val="24"/>
              </w:rPr>
            </w:pPr>
            <w:r w:rsidRPr="00F91F0B">
              <w:rPr>
                <w:rFonts w:ascii="Times New Roman" w:hAnsi="Times New Roman" w:cs="Times New Roman"/>
                <w:sz w:val="24"/>
                <w:szCs w:val="24"/>
              </w:rPr>
              <w:t>декабрь</w:t>
            </w:r>
          </w:p>
          <w:p w14:paraId="6572140E" w14:textId="77777777" w:rsidR="00B234A6" w:rsidRPr="00F91F0B" w:rsidRDefault="00B234A6" w:rsidP="00562B29">
            <w:pPr>
              <w:jc w:val="center"/>
              <w:rPr>
                <w:rFonts w:ascii="Times New Roman" w:hAnsi="Times New Roman" w:cs="Times New Roman"/>
                <w:sz w:val="24"/>
                <w:szCs w:val="24"/>
              </w:rPr>
            </w:pPr>
          </w:p>
          <w:p w14:paraId="64785A37" w14:textId="77777777" w:rsidR="00890744" w:rsidRPr="00F91F0B" w:rsidRDefault="00210167" w:rsidP="00562B29">
            <w:pPr>
              <w:jc w:val="center"/>
              <w:rPr>
                <w:rFonts w:ascii="Times New Roman" w:hAnsi="Times New Roman" w:cs="Times New Roman"/>
                <w:sz w:val="24"/>
                <w:szCs w:val="24"/>
              </w:rPr>
            </w:pPr>
            <w:r w:rsidRPr="00F91F0B">
              <w:rPr>
                <w:rFonts w:ascii="Times New Roman" w:hAnsi="Times New Roman" w:cs="Times New Roman"/>
                <w:sz w:val="24"/>
                <w:szCs w:val="24"/>
              </w:rPr>
              <w:t>сентябрь-</w:t>
            </w:r>
          </w:p>
          <w:p w14:paraId="7829D6DB" w14:textId="77777777" w:rsidR="00B234A6" w:rsidRPr="00F91F0B" w:rsidRDefault="00890744" w:rsidP="00562B29">
            <w:pPr>
              <w:jc w:val="center"/>
              <w:rPr>
                <w:rFonts w:ascii="Times New Roman" w:hAnsi="Times New Roman" w:cs="Times New Roman"/>
                <w:sz w:val="24"/>
                <w:szCs w:val="24"/>
              </w:rPr>
            </w:pPr>
            <w:r w:rsidRPr="00F91F0B">
              <w:rPr>
                <w:rFonts w:ascii="Times New Roman" w:hAnsi="Times New Roman" w:cs="Times New Roman"/>
                <w:sz w:val="24"/>
                <w:szCs w:val="24"/>
              </w:rPr>
              <w:t>апрель</w:t>
            </w:r>
          </w:p>
          <w:p w14:paraId="78247875" w14:textId="77777777" w:rsidR="00210167" w:rsidRPr="00F91F0B" w:rsidRDefault="00210167" w:rsidP="00562B29">
            <w:pPr>
              <w:jc w:val="center"/>
              <w:rPr>
                <w:rFonts w:ascii="Times New Roman" w:hAnsi="Times New Roman" w:cs="Times New Roman"/>
                <w:sz w:val="24"/>
                <w:szCs w:val="24"/>
              </w:rPr>
            </w:pPr>
          </w:p>
          <w:p w14:paraId="2A2E05BC" w14:textId="77777777" w:rsidR="00B234A6" w:rsidRPr="00F91F0B" w:rsidRDefault="00210167" w:rsidP="00562B29">
            <w:pPr>
              <w:jc w:val="center"/>
              <w:rPr>
                <w:rFonts w:ascii="Times New Roman" w:hAnsi="Times New Roman" w:cs="Times New Roman"/>
                <w:sz w:val="24"/>
                <w:szCs w:val="24"/>
              </w:rPr>
            </w:pPr>
            <w:r w:rsidRPr="00F91F0B">
              <w:rPr>
                <w:rFonts w:ascii="Times New Roman" w:hAnsi="Times New Roman" w:cs="Times New Roman"/>
                <w:sz w:val="24"/>
                <w:szCs w:val="24"/>
              </w:rPr>
              <w:t>сентябрь-</w:t>
            </w:r>
          </w:p>
          <w:p w14:paraId="429EC00F" w14:textId="77777777" w:rsidR="00B234A6" w:rsidRPr="00F91F0B" w:rsidRDefault="00890744" w:rsidP="00562B29">
            <w:pPr>
              <w:jc w:val="center"/>
              <w:rPr>
                <w:rFonts w:ascii="Times New Roman" w:hAnsi="Times New Roman" w:cs="Times New Roman"/>
                <w:sz w:val="24"/>
                <w:szCs w:val="24"/>
              </w:rPr>
            </w:pPr>
            <w:r w:rsidRPr="00F91F0B">
              <w:rPr>
                <w:rFonts w:ascii="Times New Roman" w:hAnsi="Times New Roman" w:cs="Times New Roman"/>
                <w:sz w:val="24"/>
                <w:szCs w:val="24"/>
              </w:rPr>
              <w:t>апрель</w:t>
            </w:r>
          </w:p>
          <w:p w14:paraId="5F3AD338" w14:textId="77777777" w:rsidR="00B234A6" w:rsidRPr="00F91F0B" w:rsidRDefault="00B234A6" w:rsidP="00562B29">
            <w:pPr>
              <w:jc w:val="center"/>
              <w:rPr>
                <w:rFonts w:ascii="Times New Roman" w:hAnsi="Times New Roman" w:cs="Times New Roman"/>
                <w:sz w:val="24"/>
                <w:szCs w:val="24"/>
              </w:rPr>
            </w:pPr>
          </w:p>
          <w:p w14:paraId="396348D5" w14:textId="77777777" w:rsidR="0093049C" w:rsidRPr="00F91F0B" w:rsidRDefault="0093049C" w:rsidP="00562B29">
            <w:pPr>
              <w:jc w:val="center"/>
              <w:rPr>
                <w:rFonts w:ascii="Times New Roman" w:hAnsi="Times New Roman" w:cs="Times New Roman"/>
                <w:sz w:val="24"/>
                <w:szCs w:val="24"/>
              </w:rPr>
            </w:pPr>
          </w:p>
          <w:p w14:paraId="30EDE99F" w14:textId="77777777" w:rsidR="0093049C" w:rsidRPr="00F91F0B" w:rsidRDefault="0093049C" w:rsidP="00562B29">
            <w:pPr>
              <w:jc w:val="center"/>
              <w:rPr>
                <w:rFonts w:ascii="Times New Roman" w:hAnsi="Times New Roman" w:cs="Times New Roman"/>
                <w:sz w:val="24"/>
                <w:szCs w:val="24"/>
              </w:rPr>
            </w:pPr>
            <w:r w:rsidRPr="00F91F0B">
              <w:rPr>
                <w:rFonts w:ascii="Times New Roman" w:hAnsi="Times New Roman" w:cs="Times New Roman"/>
                <w:sz w:val="24"/>
                <w:szCs w:val="24"/>
              </w:rPr>
              <w:t>декабрь</w:t>
            </w:r>
          </w:p>
          <w:p w14:paraId="32285539" w14:textId="77777777" w:rsidR="006A057F" w:rsidRPr="00F91F0B" w:rsidRDefault="006A057F" w:rsidP="006A057F">
            <w:pPr>
              <w:rPr>
                <w:rFonts w:ascii="Times New Roman" w:hAnsi="Times New Roman" w:cs="Times New Roman"/>
                <w:sz w:val="24"/>
                <w:szCs w:val="24"/>
              </w:rPr>
            </w:pPr>
          </w:p>
        </w:tc>
        <w:tc>
          <w:tcPr>
            <w:tcW w:w="2393" w:type="dxa"/>
          </w:tcPr>
          <w:p w14:paraId="505A4B17" w14:textId="77777777" w:rsidR="006A057F" w:rsidRPr="00F91F0B" w:rsidRDefault="006A057F" w:rsidP="006A057F">
            <w:pPr>
              <w:rPr>
                <w:rFonts w:ascii="Times New Roman" w:hAnsi="Times New Roman" w:cs="Times New Roman"/>
                <w:sz w:val="24"/>
                <w:szCs w:val="24"/>
              </w:rPr>
            </w:pPr>
          </w:p>
          <w:p w14:paraId="32FF93F6"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педагоги ДОУ</w:t>
            </w:r>
          </w:p>
          <w:p w14:paraId="11DC1FB5" w14:textId="77777777" w:rsidR="006A057F" w:rsidRPr="00F91F0B" w:rsidRDefault="006A057F" w:rsidP="006A057F">
            <w:pPr>
              <w:rPr>
                <w:rFonts w:ascii="Times New Roman" w:hAnsi="Times New Roman" w:cs="Times New Roman"/>
                <w:sz w:val="24"/>
                <w:szCs w:val="24"/>
              </w:rPr>
            </w:pPr>
          </w:p>
          <w:p w14:paraId="44B92657"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lastRenderedPageBreak/>
              <w:t xml:space="preserve">педагог-психолог, воспитатели </w:t>
            </w:r>
            <w:proofErr w:type="spellStart"/>
            <w:r w:rsidRPr="00F91F0B">
              <w:rPr>
                <w:rFonts w:ascii="Times New Roman" w:hAnsi="Times New Roman" w:cs="Times New Roman"/>
                <w:sz w:val="24"/>
                <w:szCs w:val="24"/>
              </w:rPr>
              <w:t>подгот</w:t>
            </w:r>
            <w:proofErr w:type="spellEnd"/>
            <w:r w:rsidRPr="00F91F0B">
              <w:rPr>
                <w:rFonts w:ascii="Times New Roman" w:hAnsi="Times New Roman" w:cs="Times New Roman"/>
                <w:sz w:val="24"/>
                <w:szCs w:val="24"/>
              </w:rPr>
              <w:t>. к школе гр.</w:t>
            </w:r>
          </w:p>
          <w:p w14:paraId="0E00AB4E"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воспитатели групп</w:t>
            </w:r>
          </w:p>
          <w:p w14:paraId="4AB87EB1" w14:textId="77777777" w:rsidR="006A057F" w:rsidRPr="00F91F0B" w:rsidRDefault="006A057F" w:rsidP="006A057F">
            <w:pPr>
              <w:rPr>
                <w:rFonts w:ascii="Times New Roman" w:hAnsi="Times New Roman" w:cs="Times New Roman"/>
                <w:sz w:val="24"/>
                <w:szCs w:val="24"/>
              </w:rPr>
            </w:pPr>
          </w:p>
          <w:p w14:paraId="22E11E59"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рабочая группа</w:t>
            </w:r>
          </w:p>
          <w:p w14:paraId="31561233" w14:textId="77777777" w:rsidR="006A057F" w:rsidRPr="00F91F0B" w:rsidRDefault="006A057F" w:rsidP="006A057F">
            <w:pPr>
              <w:rPr>
                <w:rFonts w:ascii="Times New Roman" w:hAnsi="Times New Roman" w:cs="Times New Roman"/>
                <w:sz w:val="24"/>
                <w:szCs w:val="24"/>
              </w:rPr>
            </w:pPr>
          </w:p>
          <w:p w14:paraId="4E050E83"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ст. воспитатель</w:t>
            </w:r>
          </w:p>
          <w:p w14:paraId="330A8537" w14:textId="77777777" w:rsidR="006A057F" w:rsidRPr="00F91F0B" w:rsidRDefault="006A057F" w:rsidP="006A057F">
            <w:pPr>
              <w:rPr>
                <w:rFonts w:ascii="Times New Roman" w:hAnsi="Times New Roman" w:cs="Times New Roman"/>
                <w:sz w:val="24"/>
                <w:szCs w:val="24"/>
              </w:rPr>
            </w:pPr>
          </w:p>
          <w:p w14:paraId="35A56FB7" w14:textId="77777777" w:rsidR="006A057F" w:rsidRPr="00F91F0B" w:rsidRDefault="006A057F" w:rsidP="006A057F">
            <w:pPr>
              <w:rPr>
                <w:rFonts w:ascii="Times New Roman" w:hAnsi="Times New Roman" w:cs="Times New Roman"/>
                <w:sz w:val="24"/>
                <w:szCs w:val="24"/>
              </w:rPr>
            </w:pPr>
            <w:r w:rsidRPr="00F91F0B">
              <w:rPr>
                <w:rFonts w:ascii="Times New Roman" w:hAnsi="Times New Roman" w:cs="Times New Roman"/>
                <w:sz w:val="24"/>
                <w:szCs w:val="24"/>
              </w:rPr>
              <w:t>рабочая группа по ФГОС ДО</w:t>
            </w:r>
          </w:p>
          <w:p w14:paraId="26BB8611" w14:textId="77777777" w:rsidR="006A057F" w:rsidRPr="00F91F0B" w:rsidRDefault="006A057F" w:rsidP="006A057F">
            <w:pPr>
              <w:rPr>
                <w:rFonts w:ascii="Times New Roman" w:hAnsi="Times New Roman" w:cs="Times New Roman"/>
                <w:sz w:val="24"/>
                <w:szCs w:val="24"/>
              </w:rPr>
            </w:pPr>
          </w:p>
          <w:p w14:paraId="0312F1B4" w14:textId="77777777" w:rsidR="00B234A6" w:rsidRPr="00F91F0B" w:rsidRDefault="00B234A6" w:rsidP="006A057F">
            <w:pPr>
              <w:rPr>
                <w:rFonts w:ascii="Times New Roman" w:hAnsi="Times New Roman" w:cs="Times New Roman"/>
                <w:sz w:val="24"/>
                <w:szCs w:val="24"/>
              </w:rPr>
            </w:pPr>
          </w:p>
          <w:p w14:paraId="08CF2A5C" w14:textId="77777777" w:rsidR="00B234A6" w:rsidRPr="00F91F0B" w:rsidRDefault="00B234A6" w:rsidP="00B234A6">
            <w:pPr>
              <w:rPr>
                <w:rFonts w:ascii="Times New Roman" w:hAnsi="Times New Roman" w:cs="Times New Roman"/>
                <w:sz w:val="24"/>
                <w:szCs w:val="24"/>
              </w:rPr>
            </w:pPr>
            <w:r w:rsidRPr="00F91F0B">
              <w:rPr>
                <w:rFonts w:ascii="Times New Roman" w:hAnsi="Times New Roman" w:cs="Times New Roman"/>
                <w:sz w:val="24"/>
                <w:szCs w:val="24"/>
              </w:rPr>
              <w:t>ст. воспитатель</w:t>
            </w:r>
          </w:p>
          <w:p w14:paraId="0E98C619" w14:textId="77777777" w:rsidR="00B234A6" w:rsidRPr="00F91F0B" w:rsidRDefault="00B234A6" w:rsidP="006A057F">
            <w:pPr>
              <w:rPr>
                <w:rFonts w:ascii="Times New Roman" w:hAnsi="Times New Roman" w:cs="Times New Roman"/>
                <w:sz w:val="24"/>
                <w:szCs w:val="24"/>
              </w:rPr>
            </w:pPr>
          </w:p>
          <w:p w14:paraId="15F459CF" w14:textId="77777777" w:rsidR="00B234A6" w:rsidRPr="00F91F0B" w:rsidRDefault="00B234A6" w:rsidP="006A057F">
            <w:pPr>
              <w:rPr>
                <w:rFonts w:ascii="Times New Roman" w:hAnsi="Times New Roman" w:cs="Times New Roman"/>
                <w:sz w:val="24"/>
                <w:szCs w:val="24"/>
              </w:rPr>
            </w:pPr>
          </w:p>
          <w:p w14:paraId="5A260F49" w14:textId="77777777" w:rsidR="00B234A6" w:rsidRPr="00F91F0B" w:rsidRDefault="00B234A6" w:rsidP="006A057F">
            <w:pPr>
              <w:rPr>
                <w:rFonts w:ascii="Times New Roman" w:hAnsi="Times New Roman" w:cs="Times New Roman"/>
                <w:sz w:val="24"/>
                <w:szCs w:val="24"/>
              </w:rPr>
            </w:pPr>
          </w:p>
          <w:p w14:paraId="012544BE" w14:textId="77777777" w:rsidR="00210167" w:rsidRPr="00F91F0B" w:rsidRDefault="00210167" w:rsidP="00B234A6">
            <w:pPr>
              <w:rPr>
                <w:rFonts w:ascii="Times New Roman" w:hAnsi="Times New Roman" w:cs="Times New Roman"/>
                <w:sz w:val="24"/>
                <w:szCs w:val="24"/>
              </w:rPr>
            </w:pPr>
          </w:p>
          <w:p w14:paraId="246500ED" w14:textId="77777777" w:rsidR="0093049C" w:rsidRPr="00F91F0B" w:rsidRDefault="0093049C" w:rsidP="0093049C">
            <w:pPr>
              <w:rPr>
                <w:rFonts w:ascii="Times New Roman" w:hAnsi="Times New Roman" w:cs="Times New Roman"/>
                <w:sz w:val="24"/>
                <w:szCs w:val="24"/>
              </w:rPr>
            </w:pPr>
            <w:r w:rsidRPr="00F91F0B">
              <w:rPr>
                <w:rFonts w:ascii="Times New Roman" w:hAnsi="Times New Roman" w:cs="Times New Roman"/>
                <w:sz w:val="24"/>
                <w:szCs w:val="24"/>
              </w:rPr>
              <w:t>ст. воспитатель</w:t>
            </w:r>
          </w:p>
          <w:p w14:paraId="51E15CAA" w14:textId="77777777" w:rsidR="0093049C" w:rsidRPr="00F91F0B" w:rsidRDefault="0093049C" w:rsidP="006A057F">
            <w:pPr>
              <w:rPr>
                <w:rFonts w:ascii="Times New Roman" w:hAnsi="Times New Roman" w:cs="Times New Roman"/>
                <w:sz w:val="24"/>
                <w:szCs w:val="24"/>
              </w:rPr>
            </w:pPr>
          </w:p>
        </w:tc>
        <w:tc>
          <w:tcPr>
            <w:tcW w:w="2254" w:type="dxa"/>
          </w:tcPr>
          <w:p w14:paraId="4DACB40F" w14:textId="77777777" w:rsidR="006A057F" w:rsidRPr="00F91F0B" w:rsidRDefault="006A057F" w:rsidP="00B234A6">
            <w:pPr>
              <w:jc w:val="center"/>
              <w:rPr>
                <w:rFonts w:ascii="Times New Roman" w:hAnsi="Times New Roman" w:cs="Times New Roman"/>
                <w:sz w:val="24"/>
                <w:szCs w:val="24"/>
              </w:rPr>
            </w:pPr>
            <w:r w:rsidRPr="00F91F0B">
              <w:rPr>
                <w:rFonts w:ascii="Times New Roman" w:hAnsi="Times New Roman" w:cs="Times New Roman"/>
                <w:sz w:val="24"/>
                <w:szCs w:val="24"/>
              </w:rPr>
              <w:lastRenderedPageBreak/>
              <w:t>Журнал педагогического мониторинга,</w:t>
            </w:r>
          </w:p>
          <w:p w14:paraId="7584762B" w14:textId="77777777" w:rsidR="006A057F" w:rsidRPr="00F91F0B" w:rsidRDefault="006A057F" w:rsidP="00B234A6">
            <w:pPr>
              <w:jc w:val="center"/>
              <w:rPr>
                <w:rFonts w:ascii="Times New Roman" w:hAnsi="Times New Roman" w:cs="Times New Roman"/>
                <w:sz w:val="24"/>
                <w:szCs w:val="24"/>
              </w:rPr>
            </w:pPr>
            <w:r w:rsidRPr="00F91F0B">
              <w:rPr>
                <w:rFonts w:ascii="Times New Roman" w:hAnsi="Times New Roman" w:cs="Times New Roman"/>
                <w:sz w:val="24"/>
                <w:szCs w:val="24"/>
              </w:rPr>
              <w:lastRenderedPageBreak/>
              <w:t>сводные таблицы</w:t>
            </w:r>
          </w:p>
          <w:p w14:paraId="75B63DD6" w14:textId="77777777" w:rsidR="006A057F" w:rsidRPr="00F91F0B" w:rsidRDefault="006A057F" w:rsidP="00B234A6">
            <w:pPr>
              <w:jc w:val="center"/>
              <w:rPr>
                <w:rFonts w:ascii="Times New Roman" w:hAnsi="Times New Roman" w:cs="Times New Roman"/>
                <w:sz w:val="24"/>
                <w:szCs w:val="24"/>
              </w:rPr>
            </w:pPr>
          </w:p>
          <w:p w14:paraId="6B6F426F" w14:textId="77777777" w:rsidR="00562B29" w:rsidRPr="00F91F0B" w:rsidRDefault="00562B29" w:rsidP="00B234A6">
            <w:pPr>
              <w:jc w:val="center"/>
              <w:rPr>
                <w:rFonts w:ascii="Times New Roman" w:hAnsi="Times New Roman" w:cs="Times New Roman"/>
                <w:sz w:val="24"/>
                <w:szCs w:val="24"/>
              </w:rPr>
            </w:pPr>
          </w:p>
          <w:p w14:paraId="26549ABB" w14:textId="77777777" w:rsidR="006A057F" w:rsidRPr="00F91F0B" w:rsidRDefault="006A057F" w:rsidP="00B234A6">
            <w:pPr>
              <w:jc w:val="center"/>
              <w:rPr>
                <w:rFonts w:ascii="Times New Roman" w:hAnsi="Times New Roman" w:cs="Times New Roman"/>
                <w:sz w:val="24"/>
                <w:szCs w:val="24"/>
              </w:rPr>
            </w:pPr>
            <w:r w:rsidRPr="00F91F0B">
              <w:rPr>
                <w:rFonts w:ascii="Times New Roman" w:hAnsi="Times New Roman" w:cs="Times New Roman"/>
                <w:sz w:val="24"/>
                <w:szCs w:val="24"/>
              </w:rPr>
              <w:t>отчет на ПС</w:t>
            </w:r>
          </w:p>
          <w:p w14:paraId="16C0BBE5" w14:textId="77777777" w:rsidR="006A057F" w:rsidRPr="00F91F0B" w:rsidRDefault="006A057F" w:rsidP="00B234A6">
            <w:pPr>
              <w:jc w:val="center"/>
              <w:rPr>
                <w:rFonts w:ascii="Times New Roman" w:hAnsi="Times New Roman" w:cs="Times New Roman"/>
                <w:sz w:val="24"/>
                <w:szCs w:val="24"/>
              </w:rPr>
            </w:pPr>
          </w:p>
          <w:p w14:paraId="7AF5105D" w14:textId="77777777" w:rsidR="006A057F" w:rsidRPr="00F91F0B" w:rsidRDefault="006A057F" w:rsidP="00B234A6">
            <w:pPr>
              <w:jc w:val="center"/>
              <w:rPr>
                <w:rFonts w:ascii="Times New Roman" w:hAnsi="Times New Roman" w:cs="Times New Roman"/>
                <w:sz w:val="24"/>
                <w:szCs w:val="24"/>
              </w:rPr>
            </w:pPr>
            <w:r w:rsidRPr="00F91F0B">
              <w:rPr>
                <w:rFonts w:ascii="Times New Roman" w:hAnsi="Times New Roman" w:cs="Times New Roman"/>
                <w:sz w:val="24"/>
                <w:szCs w:val="24"/>
              </w:rPr>
              <w:t>приказ, отчет на ПС</w:t>
            </w:r>
          </w:p>
          <w:p w14:paraId="2681A743" w14:textId="77777777" w:rsidR="006A057F" w:rsidRPr="00F91F0B" w:rsidRDefault="006A057F" w:rsidP="00B234A6">
            <w:pPr>
              <w:jc w:val="center"/>
              <w:rPr>
                <w:rFonts w:ascii="Times New Roman" w:hAnsi="Times New Roman" w:cs="Times New Roman"/>
                <w:sz w:val="24"/>
                <w:szCs w:val="24"/>
              </w:rPr>
            </w:pPr>
            <w:r w:rsidRPr="00F91F0B">
              <w:rPr>
                <w:rFonts w:ascii="Times New Roman" w:hAnsi="Times New Roman" w:cs="Times New Roman"/>
                <w:sz w:val="24"/>
                <w:szCs w:val="24"/>
              </w:rPr>
              <w:t>итоговый лист</w:t>
            </w:r>
          </w:p>
          <w:p w14:paraId="56FA8955" w14:textId="77777777" w:rsidR="006A057F" w:rsidRPr="00F91F0B" w:rsidRDefault="006A057F" w:rsidP="00B234A6">
            <w:pPr>
              <w:jc w:val="center"/>
              <w:rPr>
                <w:rFonts w:ascii="Times New Roman" w:hAnsi="Times New Roman" w:cs="Times New Roman"/>
                <w:sz w:val="24"/>
                <w:szCs w:val="24"/>
              </w:rPr>
            </w:pPr>
          </w:p>
          <w:p w14:paraId="64737378" w14:textId="77777777" w:rsidR="006A057F" w:rsidRPr="00F91F0B" w:rsidRDefault="006A057F" w:rsidP="00B234A6">
            <w:pPr>
              <w:jc w:val="center"/>
              <w:rPr>
                <w:rFonts w:ascii="Times New Roman" w:hAnsi="Times New Roman" w:cs="Times New Roman"/>
                <w:sz w:val="24"/>
                <w:szCs w:val="24"/>
              </w:rPr>
            </w:pPr>
            <w:r w:rsidRPr="00F91F0B">
              <w:rPr>
                <w:rFonts w:ascii="Times New Roman" w:hAnsi="Times New Roman" w:cs="Times New Roman"/>
                <w:sz w:val="24"/>
                <w:szCs w:val="24"/>
              </w:rPr>
              <w:t>внесение данных ДОУ в ЭМОУ Белгородской области</w:t>
            </w:r>
          </w:p>
          <w:p w14:paraId="3C21AA85" w14:textId="77777777" w:rsidR="00B234A6" w:rsidRPr="00F91F0B" w:rsidRDefault="00B234A6" w:rsidP="00B234A6">
            <w:pPr>
              <w:jc w:val="center"/>
              <w:rPr>
                <w:rFonts w:ascii="Times New Roman" w:hAnsi="Times New Roman" w:cs="Times New Roman"/>
                <w:sz w:val="24"/>
                <w:szCs w:val="24"/>
              </w:rPr>
            </w:pPr>
            <w:r w:rsidRPr="00F91F0B">
              <w:rPr>
                <w:rFonts w:ascii="Times New Roman" w:hAnsi="Times New Roman" w:cs="Times New Roman"/>
                <w:sz w:val="24"/>
                <w:szCs w:val="24"/>
              </w:rPr>
              <w:t xml:space="preserve">приказ, отчет на </w:t>
            </w:r>
            <w:proofErr w:type="gramStart"/>
            <w:r w:rsidRPr="00F91F0B">
              <w:rPr>
                <w:rFonts w:ascii="Times New Roman" w:hAnsi="Times New Roman" w:cs="Times New Roman"/>
                <w:sz w:val="24"/>
                <w:szCs w:val="24"/>
              </w:rPr>
              <w:t>ПС,  сводные</w:t>
            </w:r>
            <w:proofErr w:type="gramEnd"/>
            <w:r w:rsidRPr="00F91F0B">
              <w:rPr>
                <w:rFonts w:ascii="Times New Roman" w:hAnsi="Times New Roman" w:cs="Times New Roman"/>
                <w:sz w:val="24"/>
                <w:szCs w:val="24"/>
              </w:rPr>
              <w:t xml:space="preserve"> таблицы</w:t>
            </w:r>
          </w:p>
          <w:p w14:paraId="729787AE" w14:textId="77777777" w:rsidR="00B234A6" w:rsidRPr="00F91F0B" w:rsidRDefault="00B234A6" w:rsidP="00B234A6">
            <w:pPr>
              <w:jc w:val="center"/>
              <w:rPr>
                <w:rFonts w:ascii="Times New Roman" w:hAnsi="Times New Roman" w:cs="Times New Roman"/>
                <w:sz w:val="24"/>
                <w:szCs w:val="24"/>
              </w:rPr>
            </w:pPr>
          </w:p>
          <w:p w14:paraId="3A3D1679" w14:textId="77777777" w:rsidR="00210167" w:rsidRPr="00F91F0B" w:rsidRDefault="00210167" w:rsidP="00B234A6">
            <w:pPr>
              <w:jc w:val="center"/>
              <w:rPr>
                <w:rFonts w:ascii="Times New Roman" w:hAnsi="Times New Roman" w:cs="Times New Roman"/>
                <w:sz w:val="24"/>
                <w:szCs w:val="24"/>
              </w:rPr>
            </w:pPr>
          </w:p>
          <w:p w14:paraId="4936B78F" w14:textId="0EB63D81" w:rsidR="00B234A6" w:rsidRPr="00F91F0B" w:rsidRDefault="0093049C" w:rsidP="00A01BC0">
            <w:pPr>
              <w:jc w:val="center"/>
              <w:rPr>
                <w:rFonts w:ascii="Times New Roman" w:hAnsi="Times New Roman" w:cs="Times New Roman"/>
                <w:sz w:val="24"/>
                <w:szCs w:val="24"/>
              </w:rPr>
            </w:pPr>
            <w:r w:rsidRPr="00F91F0B">
              <w:rPr>
                <w:rFonts w:ascii="Times New Roman" w:hAnsi="Times New Roman" w:cs="Times New Roman"/>
                <w:sz w:val="24"/>
                <w:szCs w:val="24"/>
              </w:rPr>
              <w:t>приказ, отчет рабочей группы, итоговый лист</w:t>
            </w:r>
          </w:p>
        </w:tc>
      </w:tr>
    </w:tbl>
    <w:p w14:paraId="59822704" w14:textId="77777777" w:rsidR="00F91F0B" w:rsidRDefault="00F91F0B" w:rsidP="00C36BC4">
      <w:pPr>
        <w:spacing w:after="0" w:line="240" w:lineRule="auto"/>
        <w:ind w:firstLine="708"/>
        <w:jc w:val="both"/>
        <w:rPr>
          <w:rFonts w:ascii="Times New Roman" w:hAnsi="Times New Roman" w:cs="Times New Roman"/>
          <w:sz w:val="28"/>
          <w:szCs w:val="28"/>
        </w:rPr>
      </w:pPr>
    </w:p>
    <w:p w14:paraId="7A69EC53" w14:textId="77777777" w:rsidR="007B55C2" w:rsidRPr="00C36BC4" w:rsidRDefault="007B55C2" w:rsidP="00C36BC4">
      <w:pPr>
        <w:spacing w:after="0" w:line="240" w:lineRule="auto"/>
        <w:ind w:firstLine="708"/>
        <w:jc w:val="both"/>
        <w:rPr>
          <w:rFonts w:ascii="Times New Roman" w:hAnsi="Times New Roman" w:cs="Times New Roman"/>
          <w:sz w:val="28"/>
          <w:szCs w:val="28"/>
        </w:rPr>
      </w:pPr>
      <w:r w:rsidRPr="00C36BC4">
        <w:rPr>
          <w:rFonts w:ascii="Times New Roman" w:hAnsi="Times New Roman" w:cs="Times New Roman"/>
          <w:sz w:val="28"/>
          <w:szCs w:val="28"/>
        </w:rPr>
        <w:t xml:space="preserve">В МДОУ проводится анализ работы по изучению мнения участников образовательных отношений о деятельности ДОО, в том числе запросов потребителей образовательных услуг: родителей (законных представителей), воспитанников, педагогов. </w:t>
      </w:r>
    </w:p>
    <w:p w14:paraId="711FA99B" w14:textId="77777777" w:rsidR="00F91F0B" w:rsidRDefault="00F91F0B" w:rsidP="00C36BC4">
      <w:pPr>
        <w:spacing w:after="0" w:line="240" w:lineRule="auto"/>
        <w:ind w:firstLine="708"/>
        <w:jc w:val="both"/>
        <w:rPr>
          <w:rFonts w:ascii="Times New Roman" w:hAnsi="Times New Roman" w:cs="Times New Roman"/>
          <w:sz w:val="28"/>
          <w:szCs w:val="28"/>
        </w:rPr>
      </w:pPr>
    </w:p>
    <w:p w14:paraId="66BA8163" w14:textId="77777777" w:rsidR="00F91F0B" w:rsidRDefault="00F91F0B" w:rsidP="00C36BC4">
      <w:pPr>
        <w:spacing w:after="0" w:line="240" w:lineRule="auto"/>
        <w:ind w:firstLine="708"/>
        <w:jc w:val="both"/>
        <w:rPr>
          <w:rFonts w:ascii="Times New Roman" w:hAnsi="Times New Roman" w:cs="Times New Roman"/>
          <w:sz w:val="28"/>
          <w:szCs w:val="28"/>
        </w:rPr>
      </w:pPr>
    </w:p>
    <w:p w14:paraId="1C02AA54" w14:textId="77777777" w:rsidR="00F91F0B" w:rsidRDefault="00F91F0B" w:rsidP="00C36BC4">
      <w:pPr>
        <w:spacing w:after="0" w:line="240" w:lineRule="auto"/>
        <w:ind w:firstLine="708"/>
        <w:jc w:val="both"/>
        <w:rPr>
          <w:rFonts w:ascii="Times New Roman" w:hAnsi="Times New Roman" w:cs="Times New Roman"/>
          <w:sz w:val="28"/>
          <w:szCs w:val="28"/>
        </w:rPr>
      </w:pPr>
    </w:p>
    <w:p w14:paraId="2D4D198E" w14:textId="77777777" w:rsidR="00F91F0B" w:rsidRDefault="00F91F0B" w:rsidP="00C36BC4">
      <w:pPr>
        <w:spacing w:after="0" w:line="240" w:lineRule="auto"/>
        <w:ind w:firstLine="708"/>
        <w:jc w:val="both"/>
        <w:rPr>
          <w:rFonts w:ascii="Times New Roman" w:hAnsi="Times New Roman" w:cs="Times New Roman"/>
          <w:sz w:val="28"/>
          <w:szCs w:val="28"/>
        </w:rPr>
      </w:pPr>
    </w:p>
    <w:p w14:paraId="01DA298B" w14:textId="77777777" w:rsidR="00F91F0B" w:rsidRDefault="00F91F0B" w:rsidP="00C36BC4">
      <w:pPr>
        <w:spacing w:after="0" w:line="240" w:lineRule="auto"/>
        <w:ind w:firstLine="708"/>
        <w:jc w:val="both"/>
        <w:rPr>
          <w:rFonts w:ascii="Times New Roman" w:hAnsi="Times New Roman" w:cs="Times New Roman"/>
          <w:sz w:val="28"/>
          <w:szCs w:val="28"/>
        </w:rPr>
      </w:pPr>
    </w:p>
    <w:p w14:paraId="29785B84" w14:textId="77777777" w:rsidR="00F91F0B" w:rsidRDefault="00F91F0B" w:rsidP="00C36BC4">
      <w:pPr>
        <w:spacing w:after="0" w:line="240" w:lineRule="auto"/>
        <w:ind w:firstLine="708"/>
        <w:jc w:val="both"/>
        <w:rPr>
          <w:rFonts w:ascii="Times New Roman" w:hAnsi="Times New Roman" w:cs="Times New Roman"/>
          <w:sz w:val="28"/>
          <w:szCs w:val="28"/>
        </w:rPr>
      </w:pPr>
    </w:p>
    <w:p w14:paraId="095B9C45" w14:textId="77777777" w:rsidR="00F91F0B" w:rsidRDefault="00F91F0B" w:rsidP="00C36BC4">
      <w:pPr>
        <w:spacing w:after="0" w:line="240" w:lineRule="auto"/>
        <w:ind w:firstLine="708"/>
        <w:jc w:val="both"/>
        <w:rPr>
          <w:rFonts w:ascii="Times New Roman" w:hAnsi="Times New Roman" w:cs="Times New Roman"/>
          <w:sz w:val="28"/>
          <w:szCs w:val="28"/>
        </w:rPr>
      </w:pPr>
    </w:p>
    <w:p w14:paraId="4C9C186C" w14:textId="77777777" w:rsidR="00C36BC4" w:rsidRPr="00C36BC4" w:rsidRDefault="007B55C2" w:rsidP="00C36BC4">
      <w:pPr>
        <w:spacing w:after="0" w:line="240" w:lineRule="auto"/>
        <w:ind w:firstLine="708"/>
        <w:jc w:val="both"/>
        <w:rPr>
          <w:rFonts w:ascii="Times New Roman" w:hAnsi="Times New Roman" w:cs="Times New Roman"/>
          <w:sz w:val="28"/>
          <w:szCs w:val="28"/>
        </w:rPr>
      </w:pPr>
      <w:r w:rsidRPr="00C36BC4">
        <w:rPr>
          <w:rFonts w:ascii="Times New Roman" w:hAnsi="Times New Roman" w:cs="Times New Roman"/>
          <w:sz w:val="28"/>
          <w:szCs w:val="28"/>
        </w:rPr>
        <w:lastRenderedPageBreak/>
        <w:t xml:space="preserve">Содержание вопросов анкеты было направлено на выявление мнения родителей об основных направлениях работы детского сада: </w:t>
      </w:r>
    </w:p>
    <w:p w14:paraId="12F06848" w14:textId="77777777" w:rsidR="00C6412D" w:rsidRPr="00675B3B" w:rsidRDefault="00846730" w:rsidP="00846730">
      <w:pPr>
        <w:spacing w:after="0"/>
        <w:jc w:val="center"/>
        <w:rPr>
          <w:rFonts w:ascii="Times New Roman" w:hAnsi="Times New Roman" w:cs="Times New Roman"/>
          <w:b/>
          <w:i/>
          <w:color w:val="000000" w:themeColor="text1"/>
          <w:sz w:val="28"/>
          <w:szCs w:val="28"/>
        </w:rPr>
      </w:pPr>
      <w:r w:rsidRPr="00675B3B">
        <w:rPr>
          <w:rFonts w:ascii="Times New Roman" w:hAnsi="Times New Roman" w:cs="Times New Roman"/>
          <w:b/>
          <w:i/>
          <w:color w:val="000000" w:themeColor="text1"/>
          <w:sz w:val="28"/>
          <w:szCs w:val="28"/>
        </w:rPr>
        <w:t xml:space="preserve">Итоги анкетирования родителей (законных представителей) </w:t>
      </w:r>
    </w:p>
    <w:p w14:paraId="2BDD4555" w14:textId="77777777" w:rsidR="00C6412D" w:rsidRPr="0052777B" w:rsidRDefault="00C6412D" w:rsidP="000F13D8">
      <w:pPr>
        <w:spacing w:after="0"/>
        <w:jc w:val="both"/>
        <w:rPr>
          <w:rFonts w:ascii="Times New Roman" w:hAnsi="Times New Roman" w:cs="Times New Roman"/>
          <w:color w:val="000000" w:themeColor="text1"/>
          <w:sz w:val="16"/>
          <w:szCs w:val="16"/>
        </w:rPr>
      </w:pPr>
    </w:p>
    <w:tbl>
      <w:tblPr>
        <w:tblStyle w:val="ad"/>
        <w:tblW w:w="0" w:type="auto"/>
        <w:tblInd w:w="534" w:type="dxa"/>
        <w:tblLook w:val="04A0" w:firstRow="1" w:lastRow="0" w:firstColumn="1" w:lastColumn="0" w:noHBand="0" w:noVBand="1"/>
      </w:tblPr>
      <w:tblGrid>
        <w:gridCol w:w="2744"/>
        <w:gridCol w:w="1689"/>
        <w:gridCol w:w="5825"/>
        <w:gridCol w:w="1559"/>
        <w:gridCol w:w="2126"/>
      </w:tblGrid>
      <w:tr w:rsidR="00D77D28" w:rsidRPr="0052777B" w14:paraId="15DC5452" w14:textId="77777777" w:rsidTr="00516766">
        <w:trPr>
          <w:trHeight w:val="902"/>
        </w:trPr>
        <w:tc>
          <w:tcPr>
            <w:tcW w:w="2744" w:type="dxa"/>
            <w:tcBorders>
              <w:right w:val="single" w:sz="4" w:space="0" w:color="auto"/>
            </w:tcBorders>
            <w:shd w:val="clear" w:color="auto" w:fill="DAEEF3" w:themeFill="accent5" w:themeFillTint="33"/>
          </w:tcPr>
          <w:p w14:paraId="62B9AA0A" w14:textId="77777777" w:rsidR="00861F25" w:rsidRPr="0052777B" w:rsidRDefault="00861F25" w:rsidP="00D77D28">
            <w:pPr>
              <w:pStyle w:val="af0"/>
              <w:jc w:val="center"/>
              <w:rPr>
                <w:rFonts w:ascii="Times New Roman" w:hAnsi="Times New Roman"/>
                <w:b/>
                <w:i/>
                <w:color w:val="000000" w:themeColor="text1"/>
                <w:sz w:val="26"/>
                <w:szCs w:val="26"/>
              </w:rPr>
            </w:pPr>
            <w:r w:rsidRPr="0052777B">
              <w:rPr>
                <w:rFonts w:ascii="Times New Roman" w:hAnsi="Times New Roman"/>
                <w:b/>
                <w:i/>
                <w:color w:val="000000" w:themeColor="text1"/>
                <w:sz w:val="26"/>
                <w:szCs w:val="26"/>
              </w:rPr>
              <w:t>Название анкетирования</w:t>
            </w:r>
          </w:p>
        </w:tc>
        <w:tc>
          <w:tcPr>
            <w:tcW w:w="1689" w:type="dxa"/>
            <w:tcBorders>
              <w:left w:val="single" w:sz="4" w:space="0" w:color="auto"/>
            </w:tcBorders>
            <w:shd w:val="clear" w:color="auto" w:fill="DAEEF3" w:themeFill="accent5" w:themeFillTint="33"/>
          </w:tcPr>
          <w:p w14:paraId="07BD2B83" w14:textId="77777777" w:rsidR="00861F25" w:rsidRPr="0052777B" w:rsidRDefault="00861F25" w:rsidP="00D77D28">
            <w:pPr>
              <w:pStyle w:val="af0"/>
              <w:jc w:val="center"/>
              <w:rPr>
                <w:rFonts w:ascii="Times New Roman" w:hAnsi="Times New Roman"/>
                <w:b/>
                <w:i/>
                <w:color w:val="000000" w:themeColor="text1"/>
                <w:sz w:val="26"/>
                <w:szCs w:val="26"/>
              </w:rPr>
            </w:pPr>
            <w:r w:rsidRPr="0052777B">
              <w:rPr>
                <w:rFonts w:ascii="Times New Roman" w:hAnsi="Times New Roman"/>
                <w:b/>
                <w:i/>
                <w:color w:val="000000" w:themeColor="text1"/>
                <w:sz w:val="26"/>
                <w:szCs w:val="26"/>
              </w:rPr>
              <w:t>Участники</w:t>
            </w:r>
          </w:p>
        </w:tc>
        <w:tc>
          <w:tcPr>
            <w:tcW w:w="5825" w:type="dxa"/>
            <w:shd w:val="clear" w:color="auto" w:fill="DAEEF3" w:themeFill="accent5" w:themeFillTint="33"/>
          </w:tcPr>
          <w:p w14:paraId="7F3AE6F3" w14:textId="77777777" w:rsidR="00861F25" w:rsidRPr="0052777B" w:rsidRDefault="00861F25" w:rsidP="00D77D28">
            <w:pPr>
              <w:jc w:val="center"/>
              <w:rPr>
                <w:rFonts w:ascii="Times New Roman" w:hAnsi="Times New Roman" w:cs="Times New Roman"/>
                <w:b/>
                <w:i/>
                <w:color w:val="000000" w:themeColor="text1"/>
                <w:sz w:val="26"/>
                <w:szCs w:val="26"/>
              </w:rPr>
            </w:pPr>
            <w:r w:rsidRPr="0052777B">
              <w:rPr>
                <w:rFonts w:ascii="Times New Roman" w:hAnsi="Times New Roman" w:cs="Times New Roman"/>
                <w:b/>
                <w:i/>
                <w:color w:val="000000" w:themeColor="text1"/>
                <w:sz w:val="26"/>
                <w:szCs w:val="26"/>
              </w:rPr>
              <w:t>Цель анкетирования</w:t>
            </w:r>
          </w:p>
        </w:tc>
        <w:tc>
          <w:tcPr>
            <w:tcW w:w="1559" w:type="dxa"/>
            <w:shd w:val="clear" w:color="auto" w:fill="DAEEF3" w:themeFill="accent5" w:themeFillTint="33"/>
          </w:tcPr>
          <w:p w14:paraId="11BAF87C" w14:textId="77777777" w:rsidR="00861F25" w:rsidRPr="0052777B" w:rsidRDefault="00861F25" w:rsidP="00D77D28">
            <w:pPr>
              <w:jc w:val="center"/>
              <w:rPr>
                <w:rFonts w:ascii="Times New Roman" w:hAnsi="Times New Roman" w:cs="Times New Roman"/>
                <w:b/>
                <w:i/>
                <w:color w:val="000000" w:themeColor="text1"/>
                <w:sz w:val="26"/>
                <w:szCs w:val="26"/>
              </w:rPr>
            </w:pPr>
            <w:r w:rsidRPr="0052777B">
              <w:rPr>
                <w:rFonts w:ascii="Times New Roman" w:hAnsi="Times New Roman" w:cs="Times New Roman"/>
                <w:b/>
                <w:i/>
                <w:color w:val="000000" w:themeColor="text1"/>
                <w:sz w:val="26"/>
                <w:szCs w:val="26"/>
              </w:rPr>
              <w:t>Дата проведения</w:t>
            </w:r>
          </w:p>
        </w:tc>
        <w:tc>
          <w:tcPr>
            <w:tcW w:w="2126" w:type="dxa"/>
            <w:shd w:val="clear" w:color="auto" w:fill="DAEEF3" w:themeFill="accent5" w:themeFillTint="33"/>
          </w:tcPr>
          <w:p w14:paraId="4CDB586E" w14:textId="77777777" w:rsidR="00861F25" w:rsidRPr="0052777B" w:rsidRDefault="00861F25" w:rsidP="00D77D28">
            <w:pPr>
              <w:jc w:val="center"/>
              <w:rPr>
                <w:rFonts w:ascii="Times New Roman" w:hAnsi="Times New Roman" w:cs="Times New Roman"/>
                <w:b/>
                <w:i/>
                <w:color w:val="000000" w:themeColor="text1"/>
                <w:sz w:val="26"/>
                <w:szCs w:val="26"/>
              </w:rPr>
            </w:pPr>
            <w:r w:rsidRPr="0052777B">
              <w:rPr>
                <w:rFonts w:ascii="Times New Roman" w:hAnsi="Times New Roman" w:cs="Times New Roman"/>
                <w:b/>
                <w:i/>
                <w:color w:val="000000" w:themeColor="text1"/>
                <w:sz w:val="26"/>
                <w:szCs w:val="26"/>
              </w:rPr>
              <w:t>Количество участников</w:t>
            </w:r>
          </w:p>
        </w:tc>
      </w:tr>
      <w:tr w:rsidR="00D737CA" w:rsidRPr="0052777B" w14:paraId="3613C2C3" w14:textId="77777777" w:rsidTr="00516766">
        <w:tc>
          <w:tcPr>
            <w:tcW w:w="2744" w:type="dxa"/>
            <w:tcBorders>
              <w:right w:val="single" w:sz="4" w:space="0" w:color="auto"/>
            </w:tcBorders>
            <w:shd w:val="clear" w:color="auto" w:fill="auto"/>
          </w:tcPr>
          <w:p w14:paraId="409B97E5" w14:textId="77777777" w:rsidR="00D737CA" w:rsidRPr="0052777B" w:rsidRDefault="00510C8C" w:rsidP="00F06B1E">
            <w:pPr>
              <w:pStyle w:val="af0"/>
              <w:rPr>
                <w:rFonts w:ascii="Times New Roman" w:hAnsi="Times New Roman"/>
                <w:color w:val="000000" w:themeColor="text1"/>
                <w:sz w:val="26"/>
                <w:szCs w:val="26"/>
              </w:rPr>
            </w:pPr>
            <w:r w:rsidRPr="0052777B">
              <w:rPr>
                <w:rFonts w:ascii="Times New Roman" w:hAnsi="Times New Roman"/>
                <w:color w:val="000000" w:themeColor="text1"/>
                <w:sz w:val="26"/>
                <w:szCs w:val="26"/>
              </w:rPr>
              <w:t>Социологический и психолого-педагогический мониторинг</w:t>
            </w:r>
          </w:p>
        </w:tc>
        <w:tc>
          <w:tcPr>
            <w:tcW w:w="1689" w:type="dxa"/>
            <w:tcBorders>
              <w:left w:val="single" w:sz="4" w:space="0" w:color="auto"/>
            </w:tcBorders>
            <w:shd w:val="clear" w:color="auto" w:fill="auto"/>
          </w:tcPr>
          <w:p w14:paraId="2C1EF852" w14:textId="77777777" w:rsidR="00D737CA" w:rsidRPr="0052777B" w:rsidRDefault="00510C8C" w:rsidP="00D737CA">
            <w:pPr>
              <w:jc w:val="both"/>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Все возрастные группы</w:t>
            </w:r>
          </w:p>
        </w:tc>
        <w:tc>
          <w:tcPr>
            <w:tcW w:w="5825" w:type="dxa"/>
            <w:shd w:val="clear" w:color="auto" w:fill="auto"/>
          </w:tcPr>
          <w:p w14:paraId="3B292A3F" w14:textId="77777777" w:rsidR="00D737CA" w:rsidRPr="00651BDC" w:rsidRDefault="00510C8C" w:rsidP="00D737CA">
            <w:pPr>
              <w:pStyle w:val="af0"/>
              <w:jc w:val="both"/>
              <w:rPr>
                <w:rFonts w:ascii="Times New Roman" w:hAnsi="Times New Roman"/>
                <w:sz w:val="26"/>
                <w:szCs w:val="26"/>
              </w:rPr>
            </w:pPr>
            <w:r w:rsidRPr="00651BDC">
              <w:rPr>
                <w:rFonts w:ascii="Times New Roman" w:hAnsi="Times New Roman"/>
                <w:sz w:val="26"/>
                <w:szCs w:val="26"/>
              </w:rPr>
              <w:t>-Выявление уровня удовлетворенности родителей качеством деятельности образовательной организации</w:t>
            </w:r>
          </w:p>
        </w:tc>
        <w:tc>
          <w:tcPr>
            <w:tcW w:w="1559" w:type="dxa"/>
            <w:shd w:val="clear" w:color="auto" w:fill="auto"/>
          </w:tcPr>
          <w:p w14:paraId="35467F2A" w14:textId="48B6CDAA" w:rsidR="00510C8C" w:rsidRPr="00651BDC" w:rsidRDefault="001D0A9F" w:rsidP="00510C8C">
            <w:pPr>
              <w:jc w:val="center"/>
              <w:rPr>
                <w:rFonts w:ascii="Times New Roman" w:hAnsi="Times New Roman" w:cs="Times New Roman"/>
                <w:sz w:val="26"/>
                <w:szCs w:val="26"/>
              </w:rPr>
            </w:pPr>
            <w:r>
              <w:rPr>
                <w:rFonts w:ascii="Times New Roman" w:hAnsi="Times New Roman" w:cs="Times New Roman"/>
                <w:sz w:val="26"/>
                <w:szCs w:val="26"/>
              </w:rPr>
              <w:t>Апрель</w:t>
            </w:r>
          </w:p>
          <w:p w14:paraId="6C8944A6" w14:textId="0FB6FCEA" w:rsidR="00D737CA" w:rsidRPr="00651BDC" w:rsidRDefault="00510C8C" w:rsidP="00B90E93">
            <w:pPr>
              <w:jc w:val="center"/>
              <w:rPr>
                <w:rFonts w:ascii="Times New Roman" w:hAnsi="Times New Roman" w:cs="Times New Roman"/>
                <w:sz w:val="26"/>
                <w:szCs w:val="26"/>
              </w:rPr>
            </w:pPr>
            <w:r w:rsidRPr="00651BDC">
              <w:rPr>
                <w:rFonts w:ascii="Times New Roman" w:hAnsi="Times New Roman" w:cs="Times New Roman"/>
                <w:sz w:val="26"/>
                <w:szCs w:val="26"/>
              </w:rPr>
              <w:t>20</w:t>
            </w:r>
            <w:r w:rsidR="001D0A9F">
              <w:rPr>
                <w:rFonts w:ascii="Times New Roman" w:hAnsi="Times New Roman" w:cs="Times New Roman"/>
                <w:sz w:val="26"/>
                <w:szCs w:val="26"/>
              </w:rPr>
              <w:t>20</w:t>
            </w:r>
            <w:r w:rsidRPr="00651BDC">
              <w:rPr>
                <w:rFonts w:ascii="Times New Roman" w:hAnsi="Times New Roman" w:cs="Times New Roman"/>
                <w:sz w:val="26"/>
                <w:szCs w:val="26"/>
              </w:rPr>
              <w:t xml:space="preserve"> года</w:t>
            </w:r>
          </w:p>
        </w:tc>
        <w:tc>
          <w:tcPr>
            <w:tcW w:w="2126" w:type="dxa"/>
            <w:shd w:val="clear" w:color="auto" w:fill="auto"/>
          </w:tcPr>
          <w:p w14:paraId="691B7EB3" w14:textId="5E5CD164" w:rsidR="00510C8C" w:rsidRPr="00651BDC" w:rsidRDefault="00510C8C" w:rsidP="00510C8C">
            <w:pPr>
              <w:jc w:val="both"/>
              <w:rPr>
                <w:rFonts w:ascii="Times New Roman" w:hAnsi="Times New Roman" w:cs="Times New Roman"/>
                <w:sz w:val="26"/>
                <w:szCs w:val="26"/>
              </w:rPr>
            </w:pPr>
            <w:r w:rsidRPr="00651BDC">
              <w:rPr>
                <w:rFonts w:ascii="Times New Roman" w:hAnsi="Times New Roman" w:cs="Times New Roman"/>
                <w:sz w:val="26"/>
                <w:szCs w:val="26"/>
              </w:rPr>
              <w:t xml:space="preserve">Приняло участие – </w:t>
            </w:r>
            <w:r w:rsidR="001D0A9F">
              <w:rPr>
                <w:rFonts w:ascii="Times New Roman" w:hAnsi="Times New Roman" w:cs="Times New Roman"/>
                <w:sz w:val="26"/>
                <w:szCs w:val="26"/>
              </w:rPr>
              <w:t>19</w:t>
            </w:r>
            <w:r w:rsidRPr="00651BDC">
              <w:rPr>
                <w:rFonts w:ascii="Times New Roman" w:hAnsi="Times New Roman" w:cs="Times New Roman"/>
                <w:sz w:val="26"/>
                <w:szCs w:val="26"/>
              </w:rPr>
              <w:t>5 родителей</w:t>
            </w:r>
          </w:p>
          <w:p w14:paraId="5ED89688" w14:textId="6858F5EE" w:rsidR="00D737CA" w:rsidRPr="00651BDC" w:rsidRDefault="00510C8C" w:rsidP="00434B60">
            <w:pPr>
              <w:jc w:val="both"/>
              <w:rPr>
                <w:rFonts w:ascii="Times New Roman" w:hAnsi="Times New Roman" w:cs="Times New Roman"/>
                <w:sz w:val="26"/>
                <w:szCs w:val="26"/>
              </w:rPr>
            </w:pPr>
            <w:r w:rsidRPr="00651BDC">
              <w:rPr>
                <w:rFonts w:ascii="Times New Roman" w:hAnsi="Times New Roman" w:cs="Times New Roman"/>
                <w:sz w:val="26"/>
                <w:szCs w:val="26"/>
              </w:rPr>
              <w:t>(</w:t>
            </w:r>
            <w:r w:rsidR="001D0A9F">
              <w:rPr>
                <w:rFonts w:ascii="Times New Roman" w:hAnsi="Times New Roman" w:cs="Times New Roman"/>
                <w:sz w:val="26"/>
                <w:szCs w:val="26"/>
              </w:rPr>
              <w:t>68</w:t>
            </w:r>
            <w:r w:rsidRPr="00651BDC">
              <w:rPr>
                <w:rFonts w:ascii="Times New Roman" w:hAnsi="Times New Roman" w:cs="Times New Roman"/>
                <w:sz w:val="26"/>
                <w:szCs w:val="26"/>
              </w:rPr>
              <w:t>%)</w:t>
            </w:r>
          </w:p>
        </w:tc>
      </w:tr>
      <w:tr w:rsidR="00D737CA" w:rsidRPr="0052777B" w14:paraId="723817FC" w14:textId="77777777" w:rsidTr="00516766">
        <w:tc>
          <w:tcPr>
            <w:tcW w:w="2744" w:type="dxa"/>
            <w:tcBorders>
              <w:right w:val="single" w:sz="4" w:space="0" w:color="auto"/>
            </w:tcBorders>
            <w:shd w:val="clear" w:color="auto" w:fill="auto"/>
          </w:tcPr>
          <w:p w14:paraId="2F238723" w14:textId="77777777" w:rsidR="00D737CA" w:rsidRPr="00651BDC" w:rsidRDefault="00D737CA" w:rsidP="00F06B1E">
            <w:pPr>
              <w:rPr>
                <w:rFonts w:ascii="Times New Roman" w:hAnsi="Times New Roman" w:cs="Times New Roman"/>
                <w:sz w:val="26"/>
                <w:szCs w:val="26"/>
              </w:rPr>
            </w:pPr>
            <w:r w:rsidRPr="00651BDC">
              <w:rPr>
                <w:rFonts w:ascii="Times New Roman" w:hAnsi="Times New Roman" w:cs="Times New Roman"/>
                <w:sz w:val="26"/>
                <w:szCs w:val="26"/>
              </w:rPr>
              <w:t>Мониторинг потребности в организации работы объединений дополнительного образования</w:t>
            </w:r>
          </w:p>
        </w:tc>
        <w:tc>
          <w:tcPr>
            <w:tcW w:w="1689" w:type="dxa"/>
            <w:tcBorders>
              <w:left w:val="single" w:sz="4" w:space="0" w:color="auto"/>
            </w:tcBorders>
            <w:shd w:val="clear" w:color="auto" w:fill="auto"/>
          </w:tcPr>
          <w:p w14:paraId="01040A75" w14:textId="348EF4DA" w:rsidR="00D737CA" w:rsidRPr="00651BDC" w:rsidRDefault="001D0A9F" w:rsidP="00D737CA">
            <w:pPr>
              <w:jc w:val="both"/>
              <w:rPr>
                <w:rFonts w:ascii="Times New Roman" w:hAnsi="Times New Roman" w:cs="Times New Roman"/>
                <w:sz w:val="26"/>
                <w:szCs w:val="26"/>
              </w:rPr>
            </w:pPr>
            <w:r>
              <w:rPr>
                <w:rFonts w:ascii="Times New Roman" w:hAnsi="Times New Roman" w:cs="Times New Roman"/>
                <w:sz w:val="26"/>
                <w:szCs w:val="26"/>
              </w:rPr>
              <w:t>Г</w:t>
            </w:r>
            <w:r w:rsidR="00D737CA" w:rsidRPr="00651BDC">
              <w:rPr>
                <w:rFonts w:ascii="Times New Roman" w:hAnsi="Times New Roman" w:cs="Times New Roman"/>
                <w:sz w:val="26"/>
                <w:szCs w:val="26"/>
              </w:rPr>
              <w:t>руппы</w:t>
            </w:r>
            <w:r>
              <w:rPr>
                <w:rFonts w:ascii="Times New Roman" w:hAnsi="Times New Roman" w:cs="Times New Roman"/>
                <w:sz w:val="26"/>
                <w:szCs w:val="26"/>
              </w:rPr>
              <w:t xml:space="preserve"> среднего и старшего дошкольного возраста</w:t>
            </w:r>
          </w:p>
        </w:tc>
        <w:tc>
          <w:tcPr>
            <w:tcW w:w="5825" w:type="dxa"/>
            <w:shd w:val="clear" w:color="auto" w:fill="auto"/>
          </w:tcPr>
          <w:p w14:paraId="1311DB96" w14:textId="77777777" w:rsidR="00D737CA" w:rsidRPr="00651BDC" w:rsidRDefault="00D737CA" w:rsidP="00D737CA">
            <w:pPr>
              <w:jc w:val="both"/>
              <w:rPr>
                <w:rFonts w:ascii="Times New Roman" w:hAnsi="Times New Roman" w:cs="Times New Roman"/>
                <w:b/>
                <w:i/>
                <w:sz w:val="26"/>
                <w:szCs w:val="26"/>
              </w:rPr>
            </w:pPr>
            <w:r w:rsidRPr="00651BDC">
              <w:rPr>
                <w:rFonts w:ascii="Times New Roman" w:hAnsi="Times New Roman" w:cs="Times New Roman"/>
                <w:sz w:val="26"/>
                <w:szCs w:val="26"/>
              </w:rPr>
              <w:t xml:space="preserve">Изучение запросов и пожеланий родителей относительно организации платных дополнительных образовательных услуг </w:t>
            </w:r>
          </w:p>
        </w:tc>
        <w:tc>
          <w:tcPr>
            <w:tcW w:w="1559" w:type="dxa"/>
            <w:shd w:val="clear" w:color="auto" w:fill="auto"/>
          </w:tcPr>
          <w:p w14:paraId="2F21BBFF" w14:textId="3C9F02DA" w:rsidR="00D737CA" w:rsidRPr="00651BDC" w:rsidRDefault="00D737CA" w:rsidP="00434B60">
            <w:pPr>
              <w:jc w:val="center"/>
              <w:rPr>
                <w:rFonts w:ascii="Times New Roman" w:hAnsi="Times New Roman" w:cs="Times New Roman"/>
                <w:b/>
                <w:i/>
                <w:sz w:val="26"/>
                <w:szCs w:val="26"/>
              </w:rPr>
            </w:pPr>
            <w:r w:rsidRPr="00651BDC">
              <w:rPr>
                <w:rFonts w:ascii="Times New Roman" w:hAnsi="Times New Roman" w:cs="Times New Roman"/>
                <w:sz w:val="26"/>
                <w:szCs w:val="26"/>
              </w:rPr>
              <w:t>Сентябрь 20</w:t>
            </w:r>
            <w:r w:rsidR="001D0A9F">
              <w:rPr>
                <w:rFonts w:ascii="Times New Roman" w:hAnsi="Times New Roman" w:cs="Times New Roman"/>
                <w:sz w:val="26"/>
                <w:szCs w:val="26"/>
              </w:rPr>
              <w:t>20</w:t>
            </w:r>
            <w:r w:rsidRPr="00651BDC">
              <w:rPr>
                <w:rFonts w:ascii="Times New Roman" w:hAnsi="Times New Roman" w:cs="Times New Roman"/>
                <w:sz w:val="26"/>
                <w:szCs w:val="26"/>
              </w:rPr>
              <w:t xml:space="preserve"> года</w:t>
            </w:r>
          </w:p>
        </w:tc>
        <w:tc>
          <w:tcPr>
            <w:tcW w:w="2126" w:type="dxa"/>
            <w:shd w:val="clear" w:color="auto" w:fill="auto"/>
          </w:tcPr>
          <w:p w14:paraId="3C35F4F3" w14:textId="412E6E32" w:rsidR="00D737CA" w:rsidRPr="00651BDC" w:rsidRDefault="00D737CA" w:rsidP="00D737CA">
            <w:pPr>
              <w:jc w:val="both"/>
              <w:rPr>
                <w:rFonts w:ascii="Times New Roman" w:hAnsi="Times New Roman" w:cs="Times New Roman"/>
                <w:sz w:val="26"/>
                <w:szCs w:val="26"/>
              </w:rPr>
            </w:pPr>
            <w:r w:rsidRPr="00651BDC">
              <w:rPr>
                <w:rFonts w:ascii="Times New Roman" w:hAnsi="Times New Roman" w:cs="Times New Roman"/>
                <w:sz w:val="26"/>
                <w:szCs w:val="26"/>
              </w:rPr>
              <w:t>Приняло участие – 2</w:t>
            </w:r>
            <w:r w:rsidR="001D0A9F">
              <w:rPr>
                <w:rFonts w:ascii="Times New Roman" w:hAnsi="Times New Roman" w:cs="Times New Roman"/>
                <w:sz w:val="26"/>
                <w:szCs w:val="26"/>
              </w:rPr>
              <w:t>26</w:t>
            </w:r>
            <w:r w:rsidRPr="00651BDC">
              <w:rPr>
                <w:rFonts w:ascii="Times New Roman" w:hAnsi="Times New Roman" w:cs="Times New Roman"/>
                <w:sz w:val="26"/>
                <w:szCs w:val="26"/>
              </w:rPr>
              <w:t xml:space="preserve"> родителей</w:t>
            </w:r>
          </w:p>
          <w:p w14:paraId="7D02DF29" w14:textId="2FD51D20" w:rsidR="00D737CA" w:rsidRPr="00651BDC" w:rsidRDefault="00D737CA" w:rsidP="00434B60">
            <w:pPr>
              <w:rPr>
                <w:rFonts w:ascii="Times New Roman" w:hAnsi="Times New Roman" w:cs="Times New Roman"/>
                <w:b/>
                <w:i/>
                <w:sz w:val="26"/>
                <w:szCs w:val="26"/>
              </w:rPr>
            </w:pPr>
            <w:r w:rsidRPr="00651BDC">
              <w:rPr>
                <w:rFonts w:ascii="Times New Roman" w:hAnsi="Times New Roman" w:cs="Times New Roman"/>
                <w:sz w:val="26"/>
                <w:szCs w:val="26"/>
              </w:rPr>
              <w:t>(</w:t>
            </w:r>
            <w:r w:rsidR="001D0A9F">
              <w:rPr>
                <w:rFonts w:ascii="Times New Roman" w:hAnsi="Times New Roman" w:cs="Times New Roman"/>
                <w:sz w:val="26"/>
                <w:szCs w:val="26"/>
              </w:rPr>
              <w:t>79</w:t>
            </w:r>
            <w:r w:rsidRPr="00651BDC">
              <w:rPr>
                <w:rFonts w:ascii="Times New Roman" w:hAnsi="Times New Roman" w:cs="Times New Roman"/>
                <w:sz w:val="26"/>
                <w:szCs w:val="26"/>
              </w:rPr>
              <w:t xml:space="preserve"> %)</w:t>
            </w:r>
          </w:p>
        </w:tc>
      </w:tr>
    </w:tbl>
    <w:p w14:paraId="525E8E20" w14:textId="77777777" w:rsidR="00A2290B" w:rsidRDefault="00A2290B" w:rsidP="00A2290B">
      <w:pPr>
        <w:spacing w:after="0" w:line="240" w:lineRule="auto"/>
        <w:ind w:firstLine="708"/>
        <w:rPr>
          <w:rFonts w:ascii="Times New Roman" w:hAnsi="Times New Roman" w:cs="Times New Roman"/>
          <w:sz w:val="28"/>
          <w:szCs w:val="28"/>
        </w:rPr>
      </w:pPr>
    </w:p>
    <w:p w14:paraId="49B2FA60" w14:textId="726AF824" w:rsidR="006831F9" w:rsidRPr="006831F9" w:rsidRDefault="006831F9" w:rsidP="006831F9">
      <w:pPr>
        <w:pStyle w:val="ac"/>
        <w:ind w:left="0" w:firstLine="0"/>
        <w:rPr>
          <w:sz w:val="28"/>
          <w:szCs w:val="28"/>
        </w:rPr>
      </w:pPr>
      <w:r>
        <w:tab/>
      </w:r>
      <w:r w:rsidRPr="006831F9">
        <w:rPr>
          <w:sz w:val="28"/>
          <w:szCs w:val="28"/>
        </w:rPr>
        <w:t xml:space="preserve">В соответствии с приказом Управления образования Белгородского района «О проведении мониторинговых исследований результатов образовательной деятельности и эффективности инноваций в образовательных организациях района» дошкольная образовательная организация приняла участие в данном мониторинге. Цель мониторинга была направлена на выявление использования педагогами ДОО лучшего инновационного опыта и внедрения инноваций в образовательный процесс. Всего в мониторинге приняли участие – 29 педагогов (97%). По результатам мониторинга выявлено, что 29 педагогов (100%) используют в своей деятельности современные образовательные технологии (развивающее обучение, технология ТРИЗ, проектное обучение, </w:t>
      </w:r>
      <w:proofErr w:type="spellStart"/>
      <w:r w:rsidRPr="006831F9">
        <w:rPr>
          <w:sz w:val="28"/>
          <w:szCs w:val="28"/>
        </w:rPr>
        <w:t>здоровьесберегающие</w:t>
      </w:r>
      <w:proofErr w:type="spellEnd"/>
      <w:r w:rsidRPr="006831F9">
        <w:rPr>
          <w:sz w:val="28"/>
          <w:szCs w:val="28"/>
        </w:rPr>
        <w:t xml:space="preserve">, информационно – коммуникационные технологии, интерактивного обучения, </w:t>
      </w:r>
      <w:proofErr w:type="spellStart"/>
      <w:r w:rsidRPr="006831F9">
        <w:rPr>
          <w:sz w:val="28"/>
          <w:szCs w:val="28"/>
        </w:rPr>
        <w:t>социоигровые</w:t>
      </w:r>
      <w:proofErr w:type="spellEnd"/>
      <w:r w:rsidRPr="006831F9">
        <w:rPr>
          <w:sz w:val="28"/>
          <w:szCs w:val="28"/>
        </w:rPr>
        <w:t xml:space="preserve">, Гость группы, лента времени, технологию В. </w:t>
      </w:r>
      <w:proofErr w:type="spellStart"/>
      <w:r w:rsidRPr="006831F9">
        <w:rPr>
          <w:sz w:val="28"/>
          <w:szCs w:val="28"/>
        </w:rPr>
        <w:t>Воскобовича</w:t>
      </w:r>
      <w:proofErr w:type="spellEnd"/>
      <w:r w:rsidRPr="006831F9">
        <w:rPr>
          <w:sz w:val="28"/>
          <w:szCs w:val="28"/>
        </w:rPr>
        <w:t xml:space="preserve"> и др.). 20 педагогов активно внедряют лучший инновационный опыт </w:t>
      </w:r>
      <w:proofErr w:type="gramStart"/>
      <w:r w:rsidRPr="006831F9">
        <w:rPr>
          <w:sz w:val="28"/>
          <w:szCs w:val="28"/>
        </w:rPr>
        <w:t>педагогов  других</w:t>
      </w:r>
      <w:proofErr w:type="gramEnd"/>
      <w:r w:rsidRPr="006831F9">
        <w:rPr>
          <w:sz w:val="28"/>
          <w:szCs w:val="28"/>
        </w:rPr>
        <w:t xml:space="preserve"> образовательных организаций. 17 педагогов обобщили актуальный педагогический опыт на муниципальном уровне. 13 педагогов принимают активное участие в сетевом взаимодействии с педагогами других образовательных организаций в рамках инновационной деятельности. В течение последних трех лет (2018-2020 г.) педагоги приняли участие в 74 научно-практических конференциях и семинарах, в 36 творческих конкурсах.</w:t>
      </w:r>
    </w:p>
    <w:p w14:paraId="723C2185" w14:textId="3BB756E8" w:rsidR="006831F9" w:rsidRPr="006831F9" w:rsidRDefault="006831F9" w:rsidP="006831F9">
      <w:pPr>
        <w:pStyle w:val="ac"/>
        <w:ind w:left="0" w:firstLine="0"/>
        <w:rPr>
          <w:sz w:val="28"/>
          <w:szCs w:val="28"/>
        </w:rPr>
      </w:pPr>
      <w:r>
        <w:rPr>
          <w:sz w:val="28"/>
          <w:szCs w:val="28"/>
        </w:rPr>
        <w:lastRenderedPageBreak/>
        <w:tab/>
      </w:r>
      <w:r w:rsidRPr="006831F9">
        <w:rPr>
          <w:sz w:val="28"/>
          <w:szCs w:val="28"/>
        </w:rPr>
        <w:t xml:space="preserve">По результатам мониторинга выявлена положительная динамика </w:t>
      </w:r>
      <w:proofErr w:type="spellStart"/>
      <w:r w:rsidRPr="006831F9">
        <w:rPr>
          <w:sz w:val="28"/>
          <w:szCs w:val="28"/>
        </w:rPr>
        <w:t>сформированности</w:t>
      </w:r>
      <w:proofErr w:type="spellEnd"/>
      <w:r w:rsidRPr="006831F9">
        <w:rPr>
          <w:sz w:val="28"/>
          <w:szCs w:val="28"/>
        </w:rPr>
        <w:t xml:space="preserve"> профессиональных компетенций педагогов в рамках реализации и внедрения в деятельность современных инновационных образовательных технологий. </w:t>
      </w:r>
    </w:p>
    <w:p w14:paraId="107F5278" w14:textId="54ABBCFA" w:rsidR="00CC2C81" w:rsidRPr="00E57E64" w:rsidRDefault="00CC2C81" w:rsidP="00EB4CC3">
      <w:pPr>
        <w:spacing w:after="0" w:line="240" w:lineRule="auto"/>
        <w:ind w:firstLine="708"/>
        <w:jc w:val="both"/>
        <w:rPr>
          <w:rFonts w:ascii="Times New Roman" w:hAnsi="Times New Roman" w:cs="Times New Roman"/>
          <w:sz w:val="28"/>
          <w:szCs w:val="28"/>
        </w:rPr>
      </w:pPr>
      <w:r w:rsidRPr="00E57E64">
        <w:rPr>
          <w:rFonts w:ascii="Times New Roman" w:hAnsi="Times New Roman" w:cs="Times New Roman"/>
          <w:sz w:val="28"/>
          <w:szCs w:val="28"/>
        </w:rPr>
        <w:t xml:space="preserve">Результаты оценки качества образования были представлены на рассмотрение и обсуждение в органы самоуправления ДОУ: Педагогический совет, Управляющий совет, Общее собрание работников, по итогам которых были вынесены управленческие решения. </w:t>
      </w:r>
    </w:p>
    <w:p w14:paraId="1A86A7DC" w14:textId="77777777" w:rsidR="00F91F0B" w:rsidRPr="00F91F0B" w:rsidRDefault="00F91F0B" w:rsidP="00EB4CC3">
      <w:pPr>
        <w:spacing w:after="0" w:line="240" w:lineRule="auto"/>
        <w:ind w:firstLine="708"/>
        <w:jc w:val="both"/>
        <w:rPr>
          <w:rFonts w:ascii="Times New Roman" w:hAnsi="Times New Roman" w:cs="Times New Roman"/>
          <w:b/>
          <w:bCs/>
          <w:sz w:val="20"/>
          <w:szCs w:val="20"/>
        </w:rPr>
      </w:pPr>
    </w:p>
    <w:p w14:paraId="7F8B8E32" w14:textId="3325ADBA" w:rsidR="00CC2C81" w:rsidRPr="00EB4CC3" w:rsidRDefault="00A806B0" w:rsidP="00EB4CC3">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ОБЩИЕ ВЫВОДЫ</w:t>
      </w:r>
      <w:r w:rsidR="00CC2C81" w:rsidRPr="00EB4CC3">
        <w:rPr>
          <w:rFonts w:ascii="Times New Roman" w:hAnsi="Times New Roman" w:cs="Times New Roman"/>
          <w:b/>
          <w:bCs/>
          <w:sz w:val="28"/>
          <w:szCs w:val="28"/>
        </w:rPr>
        <w:t xml:space="preserve">. </w:t>
      </w:r>
    </w:p>
    <w:p w14:paraId="3AE25D84" w14:textId="77777777" w:rsidR="00F91F0B" w:rsidRPr="00F91F0B" w:rsidRDefault="00F91F0B" w:rsidP="00EB4CC3">
      <w:pPr>
        <w:spacing w:after="0" w:line="240" w:lineRule="auto"/>
        <w:ind w:firstLine="708"/>
        <w:jc w:val="both"/>
        <w:rPr>
          <w:rFonts w:ascii="Times New Roman" w:hAnsi="Times New Roman" w:cs="Times New Roman"/>
          <w:sz w:val="20"/>
          <w:szCs w:val="20"/>
        </w:rPr>
      </w:pPr>
    </w:p>
    <w:p w14:paraId="27DB14BE" w14:textId="7C56EDE6" w:rsidR="00CC2C81" w:rsidRPr="00E57E64" w:rsidRDefault="00CC2C81" w:rsidP="00EB4CC3">
      <w:pPr>
        <w:spacing w:after="0" w:line="240" w:lineRule="auto"/>
        <w:ind w:firstLine="708"/>
        <w:jc w:val="both"/>
        <w:rPr>
          <w:rFonts w:ascii="Times New Roman" w:hAnsi="Times New Roman" w:cs="Times New Roman"/>
          <w:sz w:val="28"/>
          <w:szCs w:val="28"/>
        </w:rPr>
      </w:pPr>
      <w:r w:rsidRPr="00E57E64">
        <w:rPr>
          <w:rFonts w:ascii="Times New Roman" w:hAnsi="Times New Roman" w:cs="Times New Roman"/>
          <w:sz w:val="28"/>
          <w:szCs w:val="28"/>
        </w:rPr>
        <w:t xml:space="preserve">Таким образом, подводя итоги проведения </w:t>
      </w:r>
      <w:proofErr w:type="spellStart"/>
      <w:r w:rsidRPr="00E57E64">
        <w:rPr>
          <w:rFonts w:ascii="Times New Roman" w:hAnsi="Times New Roman" w:cs="Times New Roman"/>
          <w:sz w:val="28"/>
          <w:szCs w:val="28"/>
        </w:rPr>
        <w:t>самообследования</w:t>
      </w:r>
      <w:proofErr w:type="spellEnd"/>
      <w:r w:rsidRPr="00E57E64">
        <w:rPr>
          <w:rFonts w:ascii="Times New Roman" w:hAnsi="Times New Roman" w:cs="Times New Roman"/>
          <w:sz w:val="28"/>
          <w:szCs w:val="28"/>
        </w:rPr>
        <w:t xml:space="preserve"> за 20</w:t>
      </w:r>
      <w:r w:rsidR="00357557">
        <w:rPr>
          <w:rFonts w:ascii="Times New Roman" w:hAnsi="Times New Roman" w:cs="Times New Roman"/>
          <w:sz w:val="28"/>
          <w:szCs w:val="28"/>
        </w:rPr>
        <w:t>20</w:t>
      </w:r>
      <w:r w:rsidRPr="00E57E64">
        <w:rPr>
          <w:rFonts w:ascii="Times New Roman" w:hAnsi="Times New Roman" w:cs="Times New Roman"/>
          <w:sz w:val="28"/>
          <w:szCs w:val="28"/>
        </w:rPr>
        <w:t xml:space="preserve"> год, можно сделать вывод, что наиболее успешными в деятельности детского сада за текущий период можно обозначить следующие </w:t>
      </w:r>
      <w:r w:rsidRPr="00EB4CC3">
        <w:rPr>
          <w:rFonts w:ascii="Times New Roman" w:hAnsi="Times New Roman" w:cs="Times New Roman"/>
          <w:b/>
          <w:bCs/>
          <w:sz w:val="28"/>
          <w:szCs w:val="28"/>
        </w:rPr>
        <w:t>показатели:</w:t>
      </w:r>
    </w:p>
    <w:p w14:paraId="1AB78B2D" w14:textId="0F222608" w:rsidR="00CC2C81" w:rsidRPr="00EB4CC3" w:rsidRDefault="00CC2C81" w:rsidP="00EB4CC3">
      <w:pPr>
        <w:pStyle w:val="ac"/>
        <w:numPr>
          <w:ilvl w:val="0"/>
          <w:numId w:val="32"/>
        </w:numPr>
        <w:rPr>
          <w:sz w:val="28"/>
          <w:szCs w:val="28"/>
        </w:rPr>
      </w:pPr>
      <w:r w:rsidRPr="00EB4CC3">
        <w:rPr>
          <w:sz w:val="28"/>
          <w:szCs w:val="28"/>
        </w:rPr>
        <w:t xml:space="preserve">освоение новых подходов к обеспечению качества дошкольного образования, освоение нового содержания и педагогических технологий </w:t>
      </w:r>
      <w:proofErr w:type="spellStart"/>
      <w:r w:rsidRPr="00EB4CC3">
        <w:rPr>
          <w:sz w:val="28"/>
          <w:szCs w:val="28"/>
        </w:rPr>
        <w:t>здоровьесбережения</w:t>
      </w:r>
      <w:proofErr w:type="spellEnd"/>
      <w:r w:rsidRPr="00EB4CC3">
        <w:rPr>
          <w:sz w:val="28"/>
          <w:szCs w:val="28"/>
        </w:rPr>
        <w:t xml:space="preserve">, </w:t>
      </w:r>
      <w:r w:rsidR="006A1AB3">
        <w:rPr>
          <w:sz w:val="28"/>
          <w:szCs w:val="28"/>
        </w:rPr>
        <w:t xml:space="preserve">доброжелательных технологий, </w:t>
      </w:r>
      <w:r w:rsidRPr="00EB4CC3">
        <w:rPr>
          <w:sz w:val="28"/>
          <w:szCs w:val="28"/>
        </w:rPr>
        <w:t xml:space="preserve">совершенствование системы физкультурно-оздоровительной работы в ДОУ; </w:t>
      </w:r>
    </w:p>
    <w:p w14:paraId="0E630223" w14:textId="5BE26A3C" w:rsidR="00CC2C81" w:rsidRPr="00EB4CC3" w:rsidRDefault="00CC2C81" w:rsidP="00EB4CC3">
      <w:pPr>
        <w:pStyle w:val="ac"/>
        <w:numPr>
          <w:ilvl w:val="0"/>
          <w:numId w:val="32"/>
        </w:numPr>
        <w:rPr>
          <w:sz w:val="28"/>
          <w:szCs w:val="28"/>
        </w:rPr>
      </w:pPr>
      <w:r w:rsidRPr="00EB4CC3">
        <w:rPr>
          <w:sz w:val="28"/>
          <w:szCs w:val="28"/>
        </w:rPr>
        <w:t>повышение профессиональной компетентности педагогов в вопросах реализации парциальной программы «Выходи играть во двор»</w:t>
      </w:r>
      <w:r w:rsidR="006A1AB3">
        <w:rPr>
          <w:sz w:val="28"/>
          <w:szCs w:val="28"/>
        </w:rPr>
        <w:t>, «Мой веселый звонкий мяч»</w:t>
      </w:r>
      <w:r w:rsidRPr="00EB4CC3">
        <w:rPr>
          <w:sz w:val="28"/>
          <w:szCs w:val="28"/>
        </w:rPr>
        <w:t xml:space="preserve"> под редакцией Л.Н. Волошиной; </w:t>
      </w:r>
    </w:p>
    <w:p w14:paraId="0755A274" w14:textId="6B65F578" w:rsidR="00CC2C81" w:rsidRPr="00EB4CC3" w:rsidRDefault="006A1AB3" w:rsidP="00EB4CC3">
      <w:pPr>
        <w:pStyle w:val="ac"/>
        <w:numPr>
          <w:ilvl w:val="0"/>
          <w:numId w:val="32"/>
        </w:numPr>
        <w:rPr>
          <w:sz w:val="28"/>
          <w:szCs w:val="28"/>
        </w:rPr>
      </w:pPr>
      <w:r>
        <w:rPr>
          <w:sz w:val="28"/>
          <w:szCs w:val="28"/>
        </w:rPr>
        <w:t>внедрение в образовательный процесс</w:t>
      </w:r>
      <w:r w:rsidR="00CC2C81" w:rsidRPr="00EB4CC3">
        <w:rPr>
          <w:sz w:val="28"/>
          <w:szCs w:val="28"/>
        </w:rPr>
        <w:t xml:space="preserve"> педагогами ДОУ </w:t>
      </w:r>
      <w:r>
        <w:rPr>
          <w:sz w:val="28"/>
          <w:szCs w:val="28"/>
        </w:rPr>
        <w:t xml:space="preserve">инновационных игровых </w:t>
      </w:r>
      <w:r w:rsidR="00EB4CC3">
        <w:rPr>
          <w:sz w:val="28"/>
          <w:szCs w:val="28"/>
        </w:rPr>
        <w:t>технологи</w:t>
      </w:r>
      <w:r>
        <w:rPr>
          <w:sz w:val="28"/>
          <w:szCs w:val="28"/>
        </w:rPr>
        <w:t>й (</w:t>
      </w:r>
      <w:r w:rsidR="00EB4CC3">
        <w:rPr>
          <w:sz w:val="28"/>
          <w:szCs w:val="28"/>
        </w:rPr>
        <w:t xml:space="preserve">«Сказочные лабиринты игры» В.В. </w:t>
      </w:r>
      <w:proofErr w:type="spellStart"/>
      <w:r w:rsidR="00EB4CC3">
        <w:rPr>
          <w:sz w:val="28"/>
          <w:szCs w:val="28"/>
        </w:rPr>
        <w:t>Воскобовича</w:t>
      </w:r>
      <w:proofErr w:type="spellEnd"/>
      <w:r w:rsidR="00CC2C81" w:rsidRPr="00EB4CC3">
        <w:rPr>
          <w:sz w:val="28"/>
          <w:szCs w:val="28"/>
        </w:rPr>
        <w:t xml:space="preserve"> в рамках организации деятельности </w:t>
      </w:r>
      <w:r w:rsidR="00EB4CC3">
        <w:rPr>
          <w:sz w:val="28"/>
          <w:szCs w:val="28"/>
        </w:rPr>
        <w:t>инновационной</w:t>
      </w:r>
      <w:r w:rsidR="00CC2C81" w:rsidRPr="00EB4CC3">
        <w:rPr>
          <w:sz w:val="28"/>
          <w:szCs w:val="28"/>
        </w:rPr>
        <w:t xml:space="preserve"> площадки на базе ДОУ;</w:t>
      </w:r>
      <w:r>
        <w:rPr>
          <w:sz w:val="28"/>
          <w:szCs w:val="28"/>
        </w:rPr>
        <w:t xml:space="preserve"> ГИГАБЛОКС – конструирование, игровой </w:t>
      </w:r>
      <w:proofErr w:type="spellStart"/>
      <w:r>
        <w:rPr>
          <w:sz w:val="28"/>
          <w:szCs w:val="28"/>
        </w:rPr>
        <w:t>стретчинг</w:t>
      </w:r>
      <w:proofErr w:type="spellEnd"/>
      <w:r>
        <w:rPr>
          <w:sz w:val="28"/>
          <w:szCs w:val="28"/>
        </w:rPr>
        <w:t xml:space="preserve"> и др.)</w:t>
      </w:r>
      <w:r w:rsidR="00CC2C81" w:rsidRPr="00EB4CC3">
        <w:rPr>
          <w:sz w:val="28"/>
          <w:szCs w:val="28"/>
        </w:rPr>
        <w:t xml:space="preserve"> </w:t>
      </w:r>
    </w:p>
    <w:p w14:paraId="7B45F648" w14:textId="77777777" w:rsidR="00CC2C81" w:rsidRPr="00EB4CC3" w:rsidRDefault="00CC2C81" w:rsidP="00EB4CC3">
      <w:pPr>
        <w:pStyle w:val="ac"/>
        <w:numPr>
          <w:ilvl w:val="0"/>
          <w:numId w:val="32"/>
        </w:numPr>
        <w:rPr>
          <w:sz w:val="28"/>
          <w:szCs w:val="28"/>
        </w:rPr>
      </w:pPr>
      <w:r w:rsidRPr="00EB4CC3">
        <w:rPr>
          <w:sz w:val="28"/>
          <w:szCs w:val="28"/>
        </w:rPr>
        <w:t xml:space="preserve">повышение профессиональной компетентности педагогов (аттестация, курсовая переподготовка, участие в семинарах, конференциях) исходя из реализации основных направлений Программы развития; </w:t>
      </w:r>
    </w:p>
    <w:p w14:paraId="4606268F" w14:textId="77777777" w:rsidR="00CC2C81" w:rsidRPr="00EB4CC3" w:rsidRDefault="00CC2C81" w:rsidP="00EB4CC3">
      <w:pPr>
        <w:pStyle w:val="ac"/>
        <w:numPr>
          <w:ilvl w:val="0"/>
          <w:numId w:val="32"/>
        </w:numPr>
        <w:rPr>
          <w:sz w:val="28"/>
          <w:szCs w:val="28"/>
        </w:rPr>
      </w:pPr>
      <w:r w:rsidRPr="00EB4CC3">
        <w:rPr>
          <w:sz w:val="28"/>
          <w:szCs w:val="28"/>
        </w:rPr>
        <w:t xml:space="preserve">высокие результаты участия педагогов в конкурсах различных уровней, в том числе проводимых в очной форме; </w:t>
      </w:r>
    </w:p>
    <w:p w14:paraId="75022645" w14:textId="77777777" w:rsidR="00CC2C81" w:rsidRPr="00EB4CC3" w:rsidRDefault="00CC2C81" w:rsidP="00EB4CC3">
      <w:pPr>
        <w:pStyle w:val="ac"/>
        <w:numPr>
          <w:ilvl w:val="0"/>
          <w:numId w:val="32"/>
        </w:numPr>
        <w:rPr>
          <w:sz w:val="28"/>
          <w:szCs w:val="28"/>
        </w:rPr>
      </w:pPr>
      <w:r w:rsidRPr="00EB4CC3">
        <w:rPr>
          <w:sz w:val="28"/>
          <w:szCs w:val="28"/>
        </w:rPr>
        <w:t xml:space="preserve">положительная динамика по результатам мониторинга готовности детей к обучению в школе. </w:t>
      </w:r>
    </w:p>
    <w:p w14:paraId="6AFBE977" w14:textId="77777777" w:rsidR="00F91F0B" w:rsidRDefault="00F91F0B" w:rsidP="00F91F0B">
      <w:pPr>
        <w:spacing w:after="0" w:line="240" w:lineRule="auto"/>
        <w:ind w:left="426"/>
        <w:jc w:val="both"/>
        <w:rPr>
          <w:rFonts w:ascii="Times New Roman" w:hAnsi="Times New Roman" w:cs="Times New Roman"/>
          <w:b/>
          <w:sz w:val="28"/>
          <w:szCs w:val="28"/>
        </w:rPr>
      </w:pPr>
    </w:p>
    <w:p w14:paraId="68E37621" w14:textId="77777777" w:rsidR="00A806B0" w:rsidRPr="00A806B0" w:rsidRDefault="00A806B0" w:rsidP="00A806B0">
      <w:pPr>
        <w:ind w:left="426"/>
        <w:jc w:val="both"/>
        <w:rPr>
          <w:rFonts w:ascii="Times New Roman" w:hAnsi="Times New Roman" w:cs="Times New Roman"/>
          <w:b/>
          <w:i/>
          <w:sz w:val="28"/>
          <w:szCs w:val="28"/>
        </w:rPr>
      </w:pPr>
      <w:r w:rsidRPr="00A806B0">
        <w:rPr>
          <w:rFonts w:ascii="Times New Roman" w:hAnsi="Times New Roman" w:cs="Times New Roman"/>
          <w:b/>
          <w:sz w:val="28"/>
          <w:szCs w:val="28"/>
        </w:rPr>
        <w:t>ПРОБЛЕМНЫЕ ПОЛЯ В ДЕЯТЕЛЬНОСТИ ДОШКОЛЬНОЙ ОБРАЗОВАТЕЛЬНОЙ ОРГАНИЗАЦИИ</w:t>
      </w:r>
    </w:p>
    <w:p w14:paraId="7937C7F2" w14:textId="77777777" w:rsidR="00A806B0" w:rsidRPr="00A806B0" w:rsidRDefault="00A806B0" w:rsidP="00A806B0">
      <w:pPr>
        <w:numPr>
          <w:ilvl w:val="0"/>
          <w:numId w:val="43"/>
        </w:numPr>
        <w:spacing w:after="0" w:line="240" w:lineRule="auto"/>
        <w:jc w:val="both"/>
        <w:rPr>
          <w:rFonts w:ascii="Times New Roman" w:hAnsi="Times New Roman" w:cs="Times New Roman"/>
          <w:b/>
          <w:i/>
          <w:sz w:val="28"/>
          <w:szCs w:val="28"/>
        </w:rPr>
      </w:pPr>
      <w:r w:rsidRPr="00A806B0">
        <w:rPr>
          <w:rFonts w:ascii="Times New Roman" w:hAnsi="Times New Roman" w:cs="Times New Roman"/>
          <w:sz w:val="28"/>
          <w:szCs w:val="28"/>
        </w:rPr>
        <w:t>недостаточное использование потенциала муниципальных и институциональных проектов с целью активного включения педагогов, воспитанников, родителей (законных представителей), представителей социума в проектную деятельность на современном этапе;</w:t>
      </w:r>
    </w:p>
    <w:p w14:paraId="6BFE87B2" w14:textId="77777777" w:rsidR="00A806B0" w:rsidRPr="00A806B0" w:rsidRDefault="00A806B0" w:rsidP="00A806B0">
      <w:pPr>
        <w:numPr>
          <w:ilvl w:val="0"/>
          <w:numId w:val="43"/>
        </w:numPr>
        <w:spacing w:after="0" w:line="240" w:lineRule="auto"/>
        <w:jc w:val="both"/>
        <w:rPr>
          <w:rFonts w:ascii="Times New Roman" w:hAnsi="Times New Roman" w:cs="Times New Roman"/>
          <w:b/>
          <w:i/>
          <w:sz w:val="28"/>
          <w:szCs w:val="28"/>
        </w:rPr>
      </w:pPr>
      <w:r w:rsidRPr="00A806B0">
        <w:rPr>
          <w:rFonts w:ascii="Times New Roman" w:hAnsi="Times New Roman" w:cs="Times New Roman"/>
          <w:sz w:val="28"/>
          <w:szCs w:val="28"/>
        </w:rPr>
        <w:t xml:space="preserve"> модернизация развивающей предметно-пространственной среды в части создания условий для работы с различными категориями детей с ОВЗ;</w:t>
      </w:r>
    </w:p>
    <w:p w14:paraId="1EA8B060" w14:textId="77777777" w:rsidR="00A806B0" w:rsidRPr="00A806B0" w:rsidRDefault="00A806B0" w:rsidP="00A806B0">
      <w:pPr>
        <w:numPr>
          <w:ilvl w:val="0"/>
          <w:numId w:val="43"/>
        </w:numPr>
        <w:spacing w:after="0" w:line="240" w:lineRule="auto"/>
        <w:jc w:val="both"/>
        <w:rPr>
          <w:rFonts w:ascii="Times New Roman" w:hAnsi="Times New Roman" w:cs="Times New Roman"/>
          <w:b/>
          <w:i/>
          <w:sz w:val="28"/>
          <w:szCs w:val="28"/>
        </w:rPr>
      </w:pPr>
      <w:r w:rsidRPr="00A806B0">
        <w:rPr>
          <w:rFonts w:ascii="Times New Roman" w:hAnsi="Times New Roman" w:cs="Times New Roman"/>
          <w:sz w:val="28"/>
          <w:szCs w:val="28"/>
        </w:rPr>
        <w:lastRenderedPageBreak/>
        <w:t xml:space="preserve">требует анализа система работы по эффективности внедрения и реализации </w:t>
      </w:r>
      <w:proofErr w:type="spellStart"/>
      <w:r w:rsidRPr="00A806B0">
        <w:rPr>
          <w:rFonts w:ascii="Times New Roman" w:hAnsi="Times New Roman" w:cs="Times New Roman"/>
          <w:sz w:val="28"/>
          <w:szCs w:val="28"/>
        </w:rPr>
        <w:t>здоровьесберегающих</w:t>
      </w:r>
      <w:proofErr w:type="spellEnd"/>
      <w:r w:rsidRPr="00A806B0">
        <w:rPr>
          <w:rFonts w:ascii="Times New Roman" w:hAnsi="Times New Roman" w:cs="Times New Roman"/>
          <w:sz w:val="28"/>
          <w:szCs w:val="28"/>
        </w:rPr>
        <w:t xml:space="preserve"> технологий;</w:t>
      </w:r>
    </w:p>
    <w:p w14:paraId="48831E54" w14:textId="77777777" w:rsidR="00A806B0" w:rsidRPr="00A806B0" w:rsidRDefault="00A806B0" w:rsidP="00A806B0">
      <w:pPr>
        <w:numPr>
          <w:ilvl w:val="0"/>
          <w:numId w:val="43"/>
        </w:numPr>
        <w:spacing w:after="0" w:line="240" w:lineRule="auto"/>
        <w:jc w:val="both"/>
        <w:rPr>
          <w:rFonts w:ascii="Times New Roman" w:hAnsi="Times New Roman" w:cs="Times New Roman"/>
          <w:b/>
          <w:i/>
          <w:sz w:val="28"/>
          <w:szCs w:val="28"/>
        </w:rPr>
      </w:pPr>
      <w:r w:rsidRPr="00A806B0">
        <w:rPr>
          <w:rFonts w:ascii="Times New Roman" w:eastAsia="Calibri" w:hAnsi="Times New Roman" w:cs="Times New Roman"/>
          <w:sz w:val="28"/>
          <w:szCs w:val="28"/>
        </w:rPr>
        <w:t xml:space="preserve"> не в полной мере используются   технологии эффективной социализации детей для становления технологической преемственности уровней дошкольного и начального образования</w:t>
      </w:r>
      <w:r w:rsidRPr="00A806B0">
        <w:rPr>
          <w:rFonts w:ascii="Times New Roman" w:hAnsi="Times New Roman" w:cs="Times New Roman"/>
          <w:sz w:val="28"/>
          <w:szCs w:val="28"/>
        </w:rPr>
        <w:t xml:space="preserve"> </w:t>
      </w:r>
    </w:p>
    <w:p w14:paraId="692F52FB" w14:textId="77777777" w:rsidR="00A806B0" w:rsidRPr="00A806B0" w:rsidRDefault="00A806B0" w:rsidP="00A806B0">
      <w:pPr>
        <w:numPr>
          <w:ilvl w:val="0"/>
          <w:numId w:val="43"/>
        </w:numPr>
        <w:spacing w:after="0" w:line="240" w:lineRule="auto"/>
        <w:jc w:val="both"/>
        <w:rPr>
          <w:rFonts w:ascii="Times New Roman" w:hAnsi="Times New Roman" w:cs="Times New Roman"/>
          <w:b/>
          <w:i/>
          <w:sz w:val="28"/>
          <w:szCs w:val="28"/>
        </w:rPr>
      </w:pPr>
      <w:r w:rsidRPr="00A806B0">
        <w:rPr>
          <w:rFonts w:ascii="Times New Roman" w:hAnsi="Times New Roman" w:cs="Times New Roman"/>
          <w:sz w:val="28"/>
          <w:szCs w:val="28"/>
        </w:rPr>
        <w:t>отсутствует система дополнительного образования</w:t>
      </w:r>
      <w:r w:rsidRPr="00A806B0">
        <w:rPr>
          <w:rFonts w:ascii="Times New Roman" w:hAnsi="Times New Roman" w:cs="Times New Roman"/>
          <w:color w:val="FF0000"/>
          <w:sz w:val="28"/>
          <w:szCs w:val="28"/>
        </w:rPr>
        <w:t>.</w:t>
      </w:r>
    </w:p>
    <w:p w14:paraId="7E5C2746" w14:textId="77777777" w:rsidR="00CC2C81" w:rsidRPr="00A2290B" w:rsidRDefault="00CC2C81" w:rsidP="00A2290B">
      <w:pPr>
        <w:spacing w:after="0" w:line="240" w:lineRule="auto"/>
        <w:ind w:firstLine="708"/>
        <w:jc w:val="both"/>
        <w:rPr>
          <w:rFonts w:ascii="Times New Roman" w:hAnsi="Times New Roman" w:cs="Times New Roman"/>
          <w:b/>
          <w:bCs/>
          <w:sz w:val="28"/>
          <w:szCs w:val="28"/>
        </w:rPr>
      </w:pPr>
      <w:r w:rsidRPr="00A2290B">
        <w:rPr>
          <w:rFonts w:ascii="Times New Roman" w:hAnsi="Times New Roman" w:cs="Times New Roman"/>
          <w:b/>
          <w:bCs/>
          <w:sz w:val="28"/>
          <w:szCs w:val="28"/>
        </w:rPr>
        <w:t xml:space="preserve">Перспективы: </w:t>
      </w:r>
    </w:p>
    <w:p w14:paraId="305B9AD9" w14:textId="77777777" w:rsidR="00CC2C81" w:rsidRPr="00857992" w:rsidRDefault="00CC2C81" w:rsidP="001D76CD">
      <w:pPr>
        <w:pStyle w:val="ac"/>
        <w:numPr>
          <w:ilvl w:val="0"/>
          <w:numId w:val="34"/>
        </w:numPr>
        <w:rPr>
          <w:sz w:val="28"/>
          <w:szCs w:val="28"/>
        </w:rPr>
      </w:pPr>
      <w:r w:rsidRPr="00857992">
        <w:rPr>
          <w:sz w:val="28"/>
          <w:szCs w:val="28"/>
        </w:rPr>
        <w:t xml:space="preserve">создание условий для сохранения и укрепления здоровья детей через эффективное использование </w:t>
      </w:r>
      <w:proofErr w:type="spellStart"/>
      <w:r w:rsidRPr="00857992">
        <w:rPr>
          <w:sz w:val="28"/>
          <w:szCs w:val="28"/>
        </w:rPr>
        <w:t>здоровьесберегающих</w:t>
      </w:r>
      <w:proofErr w:type="spellEnd"/>
      <w:r w:rsidRPr="00857992">
        <w:rPr>
          <w:sz w:val="28"/>
          <w:szCs w:val="28"/>
        </w:rPr>
        <w:t xml:space="preserve"> технологий, организацию пропаганды здорового образа жизни среди родителей; повышение профессиональной компетентности педагогов в организации инклюзивного образования; </w:t>
      </w:r>
    </w:p>
    <w:p w14:paraId="5DE0DA33" w14:textId="48A2F543" w:rsidR="00857992" w:rsidRPr="00857992" w:rsidRDefault="00857992" w:rsidP="00857992">
      <w:pPr>
        <w:numPr>
          <w:ilvl w:val="0"/>
          <w:numId w:val="34"/>
        </w:numPr>
        <w:spacing w:after="0" w:line="240" w:lineRule="auto"/>
        <w:jc w:val="both"/>
        <w:rPr>
          <w:rFonts w:ascii="Times New Roman" w:hAnsi="Times New Roman" w:cs="Times New Roman"/>
          <w:sz w:val="28"/>
          <w:szCs w:val="28"/>
        </w:rPr>
      </w:pPr>
      <w:r w:rsidRPr="00857992">
        <w:rPr>
          <w:rFonts w:ascii="Times New Roman" w:hAnsi="Times New Roman" w:cs="Times New Roman"/>
          <w:sz w:val="28"/>
          <w:szCs w:val="28"/>
        </w:rPr>
        <w:t xml:space="preserve">создание условий </w:t>
      </w:r>
      <w:proofErr w:type="gramStart"/>
      <w:r w:rsidRPr="00857992">
        <w:rPr>
          <w:rFonts w:ascii="Times New Roman" w:hAnsi="Times New Roman" w:cs="Times New Roman"/>
          <w:sz w:val="28"/>
          <w:szCs w:val="28"/>
        </w:rPr>
        <w:t xml:space="preserve">для  </w:t>
      </w:r>
      <w:r w:rsidRPr="00857992">
        <w:rPr>
          <w:rFonts w:ascii="Times New Roman" w:eastAsia="Calibri" w:hAnsi="Times New Roman" w:cs="Times New Roman"/>
          <w:sz w:val="28"/>
          <w:szCs w:val="28"/>
        </w:rPr>
        <w:t>реализации</w:t>
      </w:r>
      <w:proofErr w:type="gramEnd"/>
      <w:r w:rsidRPr="00857992">
        <w:rPr>
          <w:rFonts w:ascii="Times New Roman" w:eastAsia="Calibri" w:hAnsi="Times New Roman" w:cs="Times New Roman"/>
          <w:sz w:val="28"/>
          <w:szCs w:val="28"/>
        </w:rPr>
        <w:t xml:space="preserve">  технологий эффективной социализации детей старшего дошкольного возраста  с целью  обеспечения технологической преемственности уровней дошкольного и начального образования;</w:t>
      </w:r>
    </w:p>
    <w:p w14:paraId="3190520F" w14:textId="77777777" w:rsidR="00CC2C81" w:rsidRPr="00857992" w:rsidRDefault="00CC2C81" w:rsidP="001D76CD">
      <w:pPr>
        <w:pStyle w:val="ac"/>
        <w:numPr>
          <w:ilvl w:val="0"/>
          <w:numId w:val="34"/>
        </w:numPr>
        <w:rPr>
          <w:sz w:val="28"/>
          <w:szCs w:val="28"/>
        </w:rPr>
      </w:pPr>
      <w:r w:rsidRPr="00857992">
        <w:rPr>
          <w:sz w:val="28"/>
          <w:szCs w:val="28"/>
        </w:rPr>
        <w:t xml:space="preserve">активное включение педагогов в инновационную деятельность; </w:t>
      </w:r>
    </w:p>
    <w:p w14:paraId="08A8DB59" w14:textId="70755ED9" w:rsidR="00E4393B" w:rsidRPr="001D76CD" w:rsidRDefault="00857992" w:rsidP="001D76CD">
      <w:pPr>
        <w:pStyle w:val="ac"/>
        <w:numPr>
          <w:ilvl w:val="0"/>
          <w:numId w:val="34"/>
        </w:numPr>
        <w:rPr>
          <w:b/>
          <w:color w:val="000000" w:themeColor="text1"/>
          <w:sz w:val="28"/>
          <w:szCs w:val="28"/>
        </w:rPr>
      </w:pPr>
      <w:r>
        <w:rPr>
          <w:sz w:val="28"/>
          <w:szCs w:val="28"/>
        </w:rPr>
        <w:t xml:space="preserve">создание доброжелательного пространства ДОО. </w:t>
      </w:r>
    </w:p>
    <w:p w14:paraId="50F3AD43" w14:textId="77777777" w:rsidR="00562B29" w:rsidRPr="00F91F0B" w:rsidRDefault="00562B29" w:rsidP="00AE2A94">
      <w:pPr>
        <w:spacing w:after="0"/>
        <w:jc w:val="center"/>
        <w:rPr>
          <w:rFonts w:ascii="Times New Roman" w:hAnsi="Times New Roman" w:cs="Times New Roman"/>
          <w:b/>
          <w:color w:val="FF0000"/>
          <w:sz w:val="20"/>
          <w:szCs w:val="20"/>
        </w:rPr>
      </w:pPr>
    </w:p>
    <w:p w14:paraId="04994BAF" w14:textId="77777777" w:rsidR="00AE2A94" w:rsidRPr="00F91F0B" w:rsidRDefault="00AE2A94" w:rsidP="00AE2A94">
      <w:pPr>
        <w:spacing w:after="0"/>
        <w:jc w:val="center"/>
        <w:rPr>
          <w:rFonts w:ascii="Times New Roman" w:hAnsi="Times New Roman" w:cs="Times New Roman"/>
          <w:b/>
          <w:sz w:val="28"/>
          <w:szCs w:val="28"/>
        </w:rPr>
      </w:pPr>
      <w:r w:rsidRPr="00F91F0B">
        <w:rPr>
          <w:rFonts w:ascii="Times New Roman" w:hAnsi="Times New Roman" w:cs="Times New Roman"/>
          <w:b/>
          <w:sz w:val="28"/>
          <w:szCs w:val="28"/>
        </w:rPr>
        <w:t>ПОКАЗАТЕЛИ</w:t>
      </w:r>
      <w:r w:rsidRPr="00F91F0B">
        <w:rPr>
          <w:rFonts w:ascii="Times New Roman" w:hAnsi="Times New Roman" w:cs="Times New Roman"/>
          <w:b/>
          <w:sz w:val="28"/>
          <w:szCs w:val="28"/>
        </w:rPr>
        <w:br/>
        <w:t xml:space="preserve">ДЕЯТЕЛЬНОСТИ ДОШКОЛЬНОЙ ОБРАЗОВАТЕЛЬНОЙ </w:t>
      </w:r>
      <w:proofErr w:type="gramStart"/>
      <w:r w:rsidRPr="00F91F0B">
        <w:rPr>
          <w:rFonts w:ascii="Times New Roman" w:hAnsi="Times New Roman" w:cs="Times New Roman"/>
          <w:b/>
          <w:sz w:val="28"/>
          <w:szCs w:val="28"/>
        </w:rPr>
        <w:t>ОРГАНИЗАЦИИ,</w:t>
      </w:r>
      <w:r w:rsidRPr="00F91F0B">
        <w:rPr>
          <w:rFonts w:ascii="Times New Roman" w:hAnsi="Times New Roman" w:cs="Times New Roman"/>
          <w:b/>
          <w:sz w:val="28"/>
          <w:szCs w:val="28"/>
        </w:rPr>
        <w:br/>
        <w:t>ПОДЛЕЖАЩЕЙ</w:t>
      </w:r>
      <w:proofErr w:type="gramEnd"/>
      <w:r w:rsidRPr="00F91F0B">
        <w:rPr>
          <w:rFonts w:ascii="Times New Roman" w:hAnsi="Times New Roman" w:cs="Times New Roman"/>
          <w:b/>
          <w:sz w:val="28"/>
          <w:szCs w:val="28"/>
        </w:rPr>
        <w:t xml:space="preserve"> САМООБСЛЕДОВАНИЮ</w:t>
      </w:r>
    </w:p>
    <w:tbl>
      <w:tblPr>
        <w:tblW w:w="4994" w:type="pct"/>
        <w:tblCellSpacing w:w="0"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firstRow="1" w:lastRow="0" w:firstColumn="1" w:lastColumn="0" w:noHBand="0" w:noVBand="1"/>
      </w:tblPr>
      <w:tblGrid>
        <w:gridCol w:w="1034"/>
        <w:gridCol w:w="10925"/>
        <w:gridCol w:w="2693"/>
      </w:tblGrid>
      <w:tr w:rsidR="00AE2A94" w:rsidRPr="0052777B" w14:paraId="7190E5EA" w14:textId="77777777" w:rsidTr="00675B3B">
        <w:trPr>
          <w:trHeight w:val="537"/>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7F92862" w14:textId="77777777" w:rsidR="00AE2A94" w:rsidRPr="0052777B" w:rsidRDefault="00AE2A94" w:rsidP="009C5257">
            <w:pPr>
              <w:jc w:val="center"/>
              <w:rPr>
                <w:rFonts w:ascii="Times New Roman" w:hAnsi="Times New Roman" w:cs="Times New Roman"/>
                <w:b/>
                <w:color w:val="000000" w:themeColor="text1"/>
                <w:sz w:val="26"/>
                <w:szCs w:val="26"/>
              </w:rPr>
            </w:pPr>
            <w:r w:rsidRPr="0052777B">
              <w:rPr>
                <w:rFonts w:ascii="Times New Roman" w:hAnsi="Times New Roman" w:cs="Times New Roman"/>
                <w:b/>
                <w:color w:val="000000" w:themeColor="text1"/>
                <w:sz w:val="26"/>
                <w:szCs w:val="26"/>
              </w:rPr>
              <w:t>N п/п</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7C8EE6BA" w14:textId="77777777" w:rsidR="00AE2A94" w:rsidRPr="0052777B" w:rsidRDefault="00AE2A94" w:rsidP="009C5257">
            <w:pPr>
              <w:jc w:val="center"/>
              <w:rPr>
                <w:rFonts w:ascii="Times New Roman" w:hAnsi="Times New Roman" w:cs="Times New Roman"/>
                <w:b/>
                <w:color w:val="000000" w:themeColor="text1"/>
                <w:sz w:val="26"/>
                <w:szCs w:val="26"/>
              </w:rPr>
            </w:pPr>
            <w:r w:rsidRPr="0052777B">
              <w:rPr>
                <w:rFonts w:ascii="Times New Roman" w:hAnsi="Times New Roman" w:cs="Times New Roman"/>
                <w:b/>
                <w:color w:val="000000" w:themeColor="text1"/>
                <w:sz w:val="26"/>
                <w:szCs w:val="26"/>
              </w:rPr>
              <w:t>Показатели</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1367771" w14:textId="77777777" w:rsidR="00AE2A94" w:rsidRPr="0052777B" w:rsidRDefault="00AE2A94" w:rsidP="009C5257">
            <w:pPr>
              <w:jc w:val="center"/>
              <w:rPr>
                <w:rFonts w:ascii="Times New Roman" w:hAnsi="Times New Roman" w:cs="Times New Roman"/>
                <w:b/>
                <w:color w:val="000000" w:themeColor="text1"/>
                <w:sz w:val="26"/>
                <w:szCs w:val="26"/>
              </w:rPr>
            </w:pPr>
            <w:r w:rsidRPr="0052777B">
              <w:rPr>
                <w:rFonts w:ascii="Times New Roman" w:hAnsi="Times New Roman" w:cs="Times New Roman"/>
                <w:b/>
                <w:color w:val="000000" w:themeColor="text1"/>
                <w:sz w:val="26"/>
                <w:szCs w:val="26"/>
              </w:rPr>
              <w:t>Единица измерения</w:t>
            </w:r>
          </w:p>
        </w:tc>
      </w:tr>
      <w:tr w:rsidR="00AE2A94" w:rsidRPr="0052777B" w14:paraId="00058807"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ED1473B"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DA67AC7"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Образовательная деятельность</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6C0DDB1" w14:textId="77777777" w:rsidR="00AE2A94" w:rsidRPr="003C10A2" w:rsidRDefault="00AE2A94">
            <w:pPr>
              <w:rPr>
                <w:rFonts w:ascii="Times New Roman" w:hAnsi="Times New Roman" w:cs="Times New Roman"/>
                <w:sz w:val="26"/>
                <w:szCs w:val="26"/>
              </w:rPr>
            </w:pPr>
            <w:r w:rsidRPr="003C10A2">
              <w:rPr>
                <w:rFonts w:ascii="Times New Roman" w:hAnsi="Times New Roman" w:cs="Times New Roman"/>
                <w:sz w:val="26"/>
                <w:szCs w:val="26"/>
              </w:rPr>
              <w:t> </w:t>
            </w:r>
          </w:p>
        </w:tc>
      </w:tr>
      <w:tr w:rsidR="00AE2A94" w:rsidRPr="0052777B" w14:paraId="12E0D012"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F4014E9"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1.1</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86F1A79"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Общая численность воспитанников, осваивающих образовательную программу дошкольного образования, в том числе:</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9573D8B" w14:textId="77777777" w:rsidR="00AE2A94" w:rsidRPr="003C10A2" w:rsidRDefault="00AE2A94" w:rsidP="00B33BEF">
            <w:pPr>
              <w:rPr>
                <w:rFonts w:ascii="Times New Roman" w:hAnsi="Times New Roman" w:cs="Times New Roman"/>
                <w:sz w:val="26"/>
                <w:szCs w:val="26"/>
              </w:rPr>
            </w:pPr>
            <w:r w:rsidRPr="003C10A2">
              <w:rPr>
                <w:rFonts w:ascii="Times New Roman" w:hAnsi="Times New Roman" w:cs="Times New Roman"/>
                <w:sz w:val="26"/>
                <w:szCs w:val="26"/>
              </w:rPr>
              <w:t>3</w:t>
            </w:r>
            <w:r w:rsidR="003C10A2" w:rsidRPr="003C10A2">
              <w:rPr>
                <w:rFonts w:ascii="Times New Roman" w:hAnsi="Times New Roman" w:cs="Times New Roman"/>
                <w:sz w:val="26"/>
                <w:szCs w:val="26"/>
              </w:rPr>
              <w:t xml:space="preserve">58 </w:t>
            </w:r>
            <w:r w:rsidR="00675B3B" w:rsidRPr="003C10A2">
              <w:rPr>
                <w:rFonts w:ascii="Times New Roman" w:hAnsi="Times New Roman" w:cs="Times New Roman"/>
                <w:sz w:val="26"/>
                <w:szCs w:val="26"/>
              </w:rPr>
              <w:t>человек</w:t>
            </w:r>
          </w:p>
        </w:tc>
      </w:tr>
      <w:tr w:rsidR="00AE2A94" w:rsidRPr="0052777B" w14:paraId="23561B1E"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59AFC75"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1.1.1</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5D3FE01"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В режиме полного дня (8 - 12 часов)</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0C43C9D" w14:textId="77777777" w:rsidR="00AE2A94" w:rsidRPr="003C10A2" w:rsidRDefault="00B33BEF" w:rsidP="0052777B">
            <w:pPr>
              <w:rPr>
                <w:rFonts w:ascii="Times New Roman" w:hAnsi="Times New Roman" w:cs="Times New Roman"/>
                <w:sz w:val="26"/>
                <w:szCs w:val="26"/>
              </w:rPr>
            </w:pPr>
            <w:r w:rsidRPr="003C10A2">
              <w:rPr>
                <w:rFonts w:ascii="Times New Roman" w:hAnsi="Times New Roman" w:cs="Times New Roman"/>
                <w:sz w:val="26"/>
                <w:szCs w:val="26"/>
              </w:rPr>
              <w:t>338</w:t>
            </w:r>
            <w:r w:rsidR="00675B3B" w:rsidRPr="003C10A2">
              <w:rPr>
                <w:rFonts w:ascii="Times New Roman" w:hAnsi="Times New Roman" w:cs="Times New Roman"/>
                <w:sz w:val="26"/>
                <w:szCs w:val="26"/>
              </w:rPr>
              <w:t xml:space="preserve"> человек</w:t>
            </w:r>
          </w:p>
        </w:tc>
      </w:tr>
      <w:tr w:rsidR="00AE2A94" w:rsidRPr="0052777B" w14:paraId="0ED5AF33"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95B1DB3"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1.1.2</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778F20A9"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В режиме кратковременного пребывания (3 - 5 часов)</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8E4DBEB" w14:textId="77777777" w:rsidR="00AE2A94" w:rsidRPr="003C10A2" w:rsidRDefault="003C10A2" w:rsidP="009C5257">
            <w:pPr>
              <w:rPr>
                <w:rFonts w:ascii="Times New Roman" w:hAnsi="Times New Roman" w:cs="Times New Roman"/>
                <w:sz w:val="26"/>
                <w:szCs w:val="26"/>
              </w:rPr>
            </w:pPr>
            <w:r w:rsidRPr="003C10A2">
              <w:rPr>
                <w:rFonts w:ascii="Times New Roman" w:hAnsi="Times New Roman" w:cs="Times New Roman"/>
                <w:sz w:val="26"/>
                <w:szCs w:val="26"/>
              </w:rPr>
              <w:t>20</w:t>
            </w:r>
            <w:r w:rsidR="00675B3B" w:rsidRPr="003C10A2">
              <w:rPr>
                <w:rFonts w:ascii="Times New Roman" w:hAnsi="Times New Roman" w:cs="Times New Roman"/>
                <w:sz w:val="26"/>
                <w:szCs w:val="26"/>
              </w:rPr>
              <w:t xml:space="preserve"> человека</w:t>
            </w:r>
          </w:p>
        </w:tc>
      </w:tr>
      <w:tr w:rsidR="00AE2A94" w:rsidRPr="0052777B" w14:paraId="0F9A1696"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6AEEF6D"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lastRenderedPageBreak/>
              <w:t>1.1.3</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7023EF67"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В семейной дошкольной группе</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DA43536" w14:textId="77777777" w:rsidR="00AE2A94" w:rsidRPr="003C10A2" w:rsidRDefault="0052777B" w:rsidP="00B33BEF">
            <w:pPr>
              <w:rPr>
                <w:rFonts w:ascii="Times New Roman" w:hAnsi="Times New Roman" w:cs="Times New Roman"/>
                <w:sz w:val="26"/>
                <w:szCs w:val="26"/>
              </w:rPr>
            </w:pPr>
            <w:r w:rsidRPr="003C10A2">
              <w:rPr>
                <w:rFonts w:ascii="Times New Roman" w:hAnsi="Times New Roman" w:cs="Times New Roman"/>
                <w:sz w:val="26"/>
                <w:szCs w:val="26"/>
              </w:rPr>
              <w:t>0</w:t>
            </w:r>
            <w:r w:rsidR="00675B3B" w:rsidRPr="003C10A2">
              <w:rPr>
                <w:rFonts w:ascii="Times New Roman" w:hAnsi="Times New Roman" w:cs="Times New Roman"/>
                <w:sz w:val="26"/>
                <w:szCs w:val="26"/>
              </w:rPr>
              <w:t xml:space="preserve"> человек</w:t>
            </w:r>
          </w:p>
        </w:tc>
      </w:tr>
      <w:tr w:rsidR="00AE2A94" w:rsidRPr="00CB24FC" w14:paraId="46EB9DF3"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5613449"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1.1.4</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D1FAC6A"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В форме семейного образования с психолого-педагогическим сопровождением на базе дошкольной образовательной организации</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3261474" w14:textId="77777777" w:rsidR="00AE2A94" w:rsidRPr="003C10A2" w:rsidRDefault="0052777B" w:rsidP="00B33BEF">
            <w:pPr>
              <w:rPr>
                <w:rFonts w:ascii="Times New Roman" w:hAnsi="Times New Roman" w:cs="Times New Roman"/>
                <w:sz w:val="26"/>
                <w:szCs w:val="26"/>
              </w:rPr>
            </w:pPr>
            <w:r w:rsidRPr="003C10A2">
              <w:rPr>
                <w:rFonts w:ascii="Times New Roman" w:hAnsi="Times New Roman" w:cs="Times New Roman"/>
                <w:sz w:val="26"/>
                <w:szCs w:val="26"/>
              </w:rPr>
              <w:t>0</w:t>
            </w:r>
            <w:r w:rsidR="00675B3B" w:rsidRPr="003C10A2">
              <w:rPr>
                <w:rFonts w:ascii="Times New Roman" w:hAnsi="Times New Roman" w:cs="Times New Roman"/>
                <w:sz w:val="26"/>
                <w:szCs w:val="26"/>
              </w:rPr>
              <w:t xml:space="preserve"> человек</w:t>
            </w:r>
          </w:p>
        </w:tc>
      </w:tr>
      <w:tr w:rsidR="00AE2A94" w:rsidRPr="00CB24FC" w14:paraId="27464B37"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8175E20"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1.2</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382CC37"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Общая численность воспитанников в возрасте до 3 лет</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BE1249D" w14:textId="77777777" w:rsidR="00AE2A94" w:rsidRPr="003C10A2" w:rsidRDefault="003C10A2" w:rsidP="009C5257">
            <w:pPr>
              <w:rPr>
                <w:rFonts w:ascii="Times New Roman" w:hAnsi="Times New Roman" w:cs="Times New Roman"/>
                <w:sz w:val="26"/>
                <w:szCs w:val="26"/>
              </w:rPr>
            </w:pPr>
            <w:r w:rsidRPr="003C10A2">
              <w:rPr>
                <w:rFonts w:ascii="Times New Roman" w:hAnsi="Times New Roman" w:cs="Times New Roman"/>
                <w:sz w:val="26"/>
                <w:szCs w:val="26"/>
              </w:rPr>
              <w:t>20</w:t>
            </w:r>
            <w:r w:rsidR="00675B3B" w:rsidRPr="003C10A2">
              <w:rPr>
                <w:rFonts w:ascii="Times New Roman" w:hAnsi="Times New Roman" w:cs="Times New Roman"/>
                <w:sz w:val="26"/>
                <w:szCs w:val="26"/>
              </w:rPr>
              <w:t xml:space="preserve"> человека</w:t>
            </w:r>
          </w:p>
        </w:tc>
      </w:tr>
      <w:tr w:rsidR="00AE2A94" w:rsidRPr="00CB24FC" w14:paraId="308C186A"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EC04EF4"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1.3</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2A1B58A"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Общая численность воспитанников в возрасте от 3 до 8 лет</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0BE533C" w14:textId="77777777" w:rsidR="00AE2A94" w:rsidRPr="003C10A2" w:rsidRDefault="003C10A2" w:rsidP="0052777B">
            <w:pPr>
              <w:rPr>
                <w:rFonts w:ascii="Times New Roman" w:hAnsi="Times New Roman" w:cs="Times New Roman"/>
                <w:sz w:val="26"/>
                <w:szCs w:val="26"/>
              </w:rPr>
            </w:pPr>
            <w:r w:rsidRPr="003C10A2">
              <w:rPr>
                <w:rFonts w:ascii="Times New Roman" w:hAnsi="Times New Roman" w:cs="Times New Roman"/>
                <w:sz w:val="26"/>
                <w:szCs w:val="26"/>
              </w:rPr>
              <w:t>338</w:t>
            </w:r>
            <w:r w:rsidR="00675B3B" w:rsidRPr="003C10A2">
              <w:rPr>
                <w:rFonts w:ascii="Times New Roman" w:hAnsi="Times New Roman" w:cs="Times New Roman"/>
                <w:sz w:val="26"/>
                <w:szCs w:val="26"/>
              </w:rPr>
              <w:t xml:space="preserve"> человек</w:t>
            </w:r>
          </w:p>
        </w:tc>
      </w:tr>
      <w:tr w:rsidR="00AE2A94" w:rsidRPr="00CB24FC" w14:paraId="6C142DB4"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9915867"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1.4</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7F91C3F"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Численность/удельный вес численности воспитанников в общей численности воспитанников, получающих услуги присмотра и ухода:</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ABD528A" w14:textId="77777777" w:rsidR="00AE2A94" w:rsidRPr="003C10A2" w:rsidRDefault="00AE2A94">
            <w:pPr>
              <w:rPr>
                <w:rFonts w:ascii="Times New Roman" w:hAnsi="Times New Roman" w:cs="Times New Roman"/>
                <w:sz w:val="26"/>
                <w:szCs w:val="26"/>
              </w:rPr>
            </w:pPr>
            <w:proofErr w:type="gramStart"/>
            <w:r w:rsidRPr="003C10A2">
              <w:rPr>
                <w:rFonts w:ascii="Times New Roman" w:hAnsi="Times New Roman" w:cs="Times New Roman"/>
                <w:sz w:val="26"/>
                <w:szCs w:val="26"/>
              </w:rPr>
              <w:t>человек  %</w:t>
            </w:r>
            <w:proofErr w:type="gramEnd"/>
          </w:p>
        </w:tc>
      </w:tr>
      <w:tr w:rsidR="00AE2A94" w:rsidRPr="00CB24FC" w14:paraId="71FC0F2B"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D2A4DB9"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1.4.1</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AF48B72"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В режиме полного дня (8 - 12 часов)</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2967B11" w14:textId="77777777" w:rsidR="00AE2A94" w:rsidRPr="003C10A2" w:rsidRDefault="00B33BEF" w:rsidP="00675B3B">
            <w:pPr>
              <w:rPr>
                <w:rFonts w:ascii="Times New Roman" w:hAnsi="Times New Roman" w:cs="Times New Roman"/>
                <w:sz w:val="26"/>
                <w:szCs w:val="26"/>
              </w:rPr>
            </w:pPr>
            <w:r w:rsidRPr="003C10A2">
              <w:rPr>
                <w:rFonts w:ascii="Times New Roman" w:hAnsi="Times New Roman" w:cs="Times New Roman"/>
                <w:sz w:val="26"/>
                <w:szCs w:val="26"/>
              </w:rPr>
              <w:t>338</w:t>
            </w:r>
            <w:r w:rsidR="00675B3B" w:rsidRPr="003C10A2">
              <w:rPr>
                <w:rFonts w:ascii="Times New Roman" w:hAnsi="Times New Roman" w:cs="Times New Roman"/>
                <w:sz w:val="26"/>
                <w:szCs w:val="26"/>
              </w:rPr>
              <w:t xml:space="preserve"> человек / </w:t>
            </w:r>
            <w:r w:rsidR="003C10A2" w:rsidRPr="003C10A2">
              <w:rPr>
                <w:rFonts w:ascii="Times New Roman" w:hAnsi="Times New Roman" w:cs="Times New Roman"/>
                <w:sz w:val="26"/>
                <w:szCs w:val="26"/>
              </w:rPr>
              <w:t>94,4</w:t>
            </w:r>
            <w:r w:rsidR="00675B3B" w:rsidRPr="003C10A2">
              <w:rPr>
                <w:rFonts w:ascii="Times New Roman" w:hAnsi="Times New Roman" w:cs="Times New Roman"/>
                <w:sz w:val="26"/>
                <w:szCs w:val="26"/>
              </w:rPr>
              <w:t xml:space="preserve"> %</w:t>
            </w:r>
          </w:p>
        </w:tc>
      </w:tr>
      <w:tr w:rsidR="00AE2A94" w:rsidRPr="00CB24FC" w14:paraId="1917540E"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DDED636"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1.4.2</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8CCBD8C"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В режиме продленного дня (12 - 14 часов)</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19054F1" w14:textId="77777777" w:rsidR="00AE2A94" w:rsidRPr="003C10A2" w:rsidRDefault="00B33BEF">
            <w:pPr>
              <w:rPr>
                <w:rFonts w:ascii="Times New Roman" w:hAnsi="Times New Roman" w:cs="Times New Roman"/>
                <w:sz w:val="26"/>
                <w:szCs w:val="26"/>
              </w:rPr>
            </w:pPr>
            <w:r w:rsidRPr="003C10A2">
              <w:rPr>
                <w:rFonts w:ascii="Times New Roman" w:hAnsi="Times New Roman" w:cs="Times New Roman"/>
                <w:sz w:val="26"/>
                <w:szCs w:val="26"/>
              </w:rPr>
              <w:t>0</w:t>
            </w:r>
            <w:r w:rsidR="00675B3B" w:rsidRPr="003C10A2">
              <w:rPr>
                <w:rFonts w:ascii="Times New Roman" w:hAnsi="Times New Roman" w:cs="Times New Roman"/>
                <w:sz w:val="26"/>
                <w:szCs w:val="26"/>
              </w:rPr>
              <w:t xml:space="preserve"> человек</w:t>
            </w:r>
          </w:p>
        </w:tc>
      </w:tr>
      <w:tr w:rsidR="00AE2A94" w:rsidRPr="00CB24FC" w14:paraId="150418DF"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F0060E6"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1.4.3</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C92254B"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В режиме круглосуточного пребывания</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DAD8640" w14:textId="77777777" w:rsidR="00AE2A94" w:rsidRPr="003C10A2" w:rsidRDefault="00B33BEF">
            <w:pPr>
              <w:rPr>
                <w:rFonts w:ascii="Times New Roman" w:hAnsi="Times New Roman" w:cs="Times New Roman"/>
                <w:sz w:val="26"/>
                <w:szCs w:val="26"/>
              </w:rPr>
            </w:pPr>
            <w:r w:rsidRPr="003C10A2">
              <w:rPr>
                <w:rFonts w:ascii="Times New Roman" w:hAnsi="Times New Roman" w:cs="Times New Roman"/>
                <w:sz w:val="26"/>
                <w:szCs w:val="26"/>
              </w:rPr>
              <w:t>0</w:t>
            </w:r>
            <w:r w:rsidR="00675B3B" w:rsidRPr="003C10A2">
              <w:rPr>
                <w:rFonts w:ascii="Times New Roman" w:hAnsi="Times New Roman" w:cs="Times New Roman"/>
                <w:sz w:val="26"/>
                <w:szCs w:val="26"/>
              </w:rPr>
              <w:t xml:space="preserve"> человек</w:t>
            </w:r>
          </w:p>
        </w:tc>
      </w:tr>
      <w:tr w:rsidR="00AE2A94" w:rsidRPr="00CB24FC" w14:paraId="616E1DD9"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93AF1C3"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1.5</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5599C02"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9C2CE39" w14:textId="77777777" w:rsidR="00AE2A94" w:rsidRPr="003C10A2" w:rsidRDefault="00B33BEF" w:rsidP="0052777B">
            <w:pPr>
              <w:rPr>
                <w:rFonts w:ascii="Times New Roman" w:hAnsi="Times New Roman" w:cs="Times New Roman"/>
                <w:sz w:val="26"/>
                <w:szCs w:val="26"/>
              </w:rPr>
            </w:pPr>
            <w:r w:rsidRPr="003C10A2">
              <w:rPr>
                <w:rFonts w:ascii="Times New Roman" w:hAnsi="Times New Roman" w:cs="Times New Roman"/>
                <w:sz w:val="26"/>
                <w:szCs w:val="26"/>
              </w:rPr>
              <w:t>34</w:t>
            </w:r>
            <w:r w:rsidR="00675B3B" w:rsidRPr="003C10A2">
              <w:rPr>
                <w:rFonts w:ascii="Times New Roman" w:hAnsi="Times New Roman" w:cs="Times New Roman"/>
                <w:sz w:val="26"/>
                <w:szCs w:val="26"/>
              </w:rPr>
              <w:t>человека</w:t>
            </w:r>
            <w:r w:rsidR="003C10A2" w:rsidRPr="003C10A2">
              <w:rPr>
                <w:rFonts w:ascii="Times New Roman" w:hAnsi="Times New Roman" w:cs="Times New Roman"/>
                <w:sz w:val="26"/>
                <w:szCs w:val="26"/>
              </w:rPr>
              <w:t>/10</w:t>
            </w:r>
            <w:r w:rsidR="00675B3B" w:rsidRPr="003C10A2">
              <w:rPr>
                <w:rFonts w:ascii="Times New Roman" w:hAnsi="Times New Roman" w:cs="Times New Roman"/>
                <w:sz w:val="26"/>
                <w:szCs w:val="26"/>
              </w:rPr>
              <w:t>%</w:t>
            </w:r>
          </w:p>
        </w:tc>
      </w:tr>
      <w:tr w:rsidR="00AE2A94" w:rsidRPr="00CB24FC" w14:paraId="51BE38AB"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87BF010"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1.5.1</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5B574AC"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По коррекции недостатков в физическом и (или) психическом развитии</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D49C2AD" w14:textId="77777777" w:rsidR="00AE2A94" w:rsidRPr="003C10A2" w:rsidRDefault="003C10A2" w:rsidP="0052777B">
            <w:pPr>
              <w:rPr>
                <w:rFonts w:ascii="Times New Roman" w:hAnsi="Times New Roman" w:cs="Times New Roman"/>
                <w:sz w:val="26"/>
                <w:szCs w:val="26"/>
              </w:rPr>
            </w:pPr>
            <w:r w:rsidRPr="003C10A2">
              <w:rPr>
                <w:rFonts w:ascii="Times New Roman" w:hAnsi="Times New Roman" w:cs="Times New Roman"/>
                <w:sz w:val="26"/>
                <w:szCs w:val="26"/>
              </w:rPr>
              <w:t>34человека/10</w:t>
            </w:r>
            <w:r w:rsidR="00675B3B" w:rsidRPr="003C10A2">
              <w:rPr>
                <w:rFonts w:ascii="Times New Roman" w:hAnsi="Times New Roman" w:cs="Times New Roman"/>
                <w:sz w:val="26"/>
                <w:szCs w:val="26"/>
              </w:rPr>
              <w:t>%</w:t>
            </w:r>
          </w:p>
        </w:tc>
      </w:tr>
      <w:tr w:rsidR="00AE2A94" w:rsidRPr="00CB24FC" w14:paraId="1173E9E8"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990DF73"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1.5.2</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5D904C3"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 xml:space="preserve">По освоению образовательной программы дошкольного образования </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1987958" w14:textId="77777777" w:rsidR="00AE2A94" w:rsidRPr="003C10A2" w:rsidRDefault="003C10A2" w:rsidP="0052777B">
            <w:pPr>
              <w:rPr>
                <w:rFonts w:ascii="Times New Roman" w:hAnsi="Times New Roman" w:cs="Times New Roman"/>
                <w:sz w:val="26"/>
                <w:szCs w:val="26"/>
              </w:rPr>
            </w:pPr>
            <w:r w:rsidRPr="003C10A2">
              <w:rPr>
                <w:rFonts w:ascii="Times New Roman" w:hAnsi="Times New Roman" w:cs="Times New Roman"/>
                <w:sz w:val="26"/>
                <w:szCs w:val="26"/>
              </w:rPr>
              <w:t>34человека/10</w:t>
            </w:r>
            <w:r w:rsidR="00675B3B" w:rsidRPr="003C10A2">
              <w:rPr>
                <w:rFonts w:ascii="Times New Roman" w:hAnsi="Times New Roman" w:cs="Times New Roman"/>
                <w:sz w:val="26"/>
                <w:szCs w:val="26"/>
              </w:rPr>
              <w:t>%</w:t>
            </w:r>
          </w:p>
        </w:tc>
      </w:tr>
      <w:tr w:rsidR="00AE2A94" w:rsidRPr="00CB24FC" w14:paraId="7BA1E6BE"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6E120F4"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1.5.3</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5BA08E8"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По присмотру и уходу</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CF48512" w14:textId="77777777" w:rsidR="00AE2A94" w:rsidRPr="003C10A2" w:rsidRDefault="003C10A2">
            <w:pPr>
              <w:rPr>
                <w:rFonts w:ascii="Times New Roman" w:hAnsi="Times New Roman" w:cs="Times New Roman"/>
                <w:sz w:val="26"/>
                <w:szCs w:val="26"/>
              </w:rPr>
            </w:pPr>
            <w:r w:rsidRPr="003C10A2">
              <w:rPr>
                <w:rFonts w:ascii="Times New Roman" w:hAnsi="Times New Roman" w:cs="Times New Roman"/>
                <w:sz w:val="26"/>
                <w:szCs w:val="26"/>
              </w:rPr>
              <w:t>34человека/10</w:t>
            </w:r>
            <w:r w:rsidR="00675B3B" w:rsidRPr="003C10A2">
              <w:rPr>
                <w:rFonts w:ascii="Times New Roman" w:hAnsi="Times New Roman" w:cs="Times New Roman"/>
                <w:sz w:val="26"/>
                <w:szCs w:val="26"/>
              </w:rPr>
              <w:t>%</w:t>
            </w:r>
          </w:p>
        </w:tc>
      </w:tr>
      <w:tr w:rsidR="00AE2A94" w:rsidRPr="00CB24FC" w14:paraId="4EFBA4E7"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D1DF3BF"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lastRenderedPageBreak/>
              <w:t>1.6</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11CAF71"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Средний показатель пропущенных дней при посещении дошкольной образовательной организации по болезни на одного воспитанника</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4835FB6" w14:textId="77777777" w:rsidR="00AE2A94" w:rsidRPr="00DA0F4A" w:rsidRDefault="00DA0F4A" w:rsidP="006F0E3A">
            <w:pPr>
              <w:rPr>
                <w:rFonts w:ascii="Times New Roman" w:hAnsi="Times New Roman" w:cs="Times New Roman"/>
                <w:sz w:val="26"/>
                <w:szCs w:val="26"/>
              </w:rPr>
            </w:pPr>
            <w:r w:rsidRPr="00DA0F4A">
              <w:rPr>
                <w:rFonts w:ascii="Times New Roman" w:hAnsi="Times New Roman" w:cs="Times New Roman"/>
                <w:sz w:val="24"/>
                <w:szCs w:val="24"/>
              </w:rPr>
              <w:t xml:space="preserve">23.2 </w:t>
            </w:r>
            <w:r w:rsidR="00675B3B" w:rsidRPr="00DA0F4A">
              <w:rPr>
                <w:rFonts w:ascii="Times New Roman" w:hAnsi="Times New Roman" w:cs="Times New Roman"/>
                <w:sz w:val="26"/>
                <w:szCs w:val="26"/>
              </w:rPr>
              <w:t>дня</w:t>
            </w:r>
          </w:p>
        </w:tc>
      </w:tr>
      <w:tr w:rsidR="00AE2A94" w:rsidRPr="0052777B" w14:paraId="57CACB4F"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6F21F51"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1.7</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1A82165"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Общая численность педагогических работников, в том числе:</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A15F7A9" w14:textId="2A483CBD" w:rsidR="00AE2A94" w:rsidRPr="00DA0F4A" w:rsidRDefault="00DA0F4A" w:rsidP="00D8133F">
            <w:pPr>
              <w:rPr>
                <w:rFonts w:ascii="Times New Roman" w:hAnsi="Times New Roman" w:cs="Times New Roman"/>
                <w:sz w:val="26"/>
                <w:szCs w:val="26"/>
              </w:rPr>
            </w:pPr>
            <w:r w:rsidRPr="00DA0F4A">
              <w:rPr>
                <w:rFonts w:ascii="Times New Roman" w:hAnsi="Times New Roman" w:cs="Times New Roman"/>
                <w:sz w:val="26"/>
                <w:szCs w:val="26"/>
              </w:rPr>
              <w:t>3</w:t>
            </w:r>
            <w:r w:rsidR="00D8133F">
              <w:rPr>
                <w:rFonts w:ascii="Times New Roman" w:hAnsi="Times New Roman" w:cs="Times New Roman"/>
                <w:sz w:val="26"/>
                <w:szCs w:val="26"/>
              </w:rPr>
              <w:t>4</w:t>
            </w:r>
            <w:r w:rsidR="00675B3B" w:rsidRPr="00DA0F4A">
              <w:rPr>
                <w:rFonts w:ascii="Times New Roman" w:hAnsi="Times New Roman" w:cs="Times New Roman"/>
                <w:sz w:val="26"/>
                <w:szCs w:val="26"/>
              </w:rPr>
              <w:t xml:space="preserve"> </w:t>
            </w:r>
            <w:r w:rsidR="00B33BEF" w:rsidRPr="00DA0F4A">
              <w:rPr>
                <w:rFonts w:ascii="Times New Roman" w:hAnsi="Times New Roman" w:cs="Times New Roman"/>
                <w:sz w:val="26"/>
                <w:szCs w:val="26"/>
              </w:rPr>
              <w:t>человек</w:t>
            </w:r>
            <w:r w:rsidR="00675B3B" w:rsidRPr="00DA0F4A">
              <w:rPr>
                <w:rFonts w:ascii="Times New Roman" w:hAnsi="Times New Roman" w:cs="Times New Roman"/>
                <w:sz w:val="26"/>
                <w:szCs w:val="26"/>
              </w:rPr>
              <w:t>а</w:t>
            </w:r>
          </w:p>
        </w:tc>
      </w:tr>
      <w:tr w:rsidR="00AE2A94" w:rsidRPr="0052777B" w14:paraId="37674F40"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9E68964"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1.7.1</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C318630"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Численность/удельный вес численности педагогических работников, имеющих высшее образование</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2F5B681" w14:textId="77777777" w:rsidR="00AE2A94" w:rsidRPr="00B817CE" w:rsidRDefault="00B817CE" w:rsidP="00675B3B">
            <w:pPr>
              <w:spacing w:after="0" w:line="240" w:lineRule="auto"/>
              <w:rPr>
                <w:rFonts w:ascii="Times New Roman" w:hAnsi="Times New Roman" w:cs="Times New Roman"/>
                <w:sz w:val="26"/>
                <w:szCs w:val="26"/>
              </w:rPr>
            </w:pPr>
            <w:r w:rsidRPr="00B817CE">
              <w:rPr>
                <w:rFonts w:ascii="Times New Roman" w:hAnsi="Times New Roman" w:cs="Times New Roman"/>
                <w:sz w:val="26"/>
                <w:szCs w:val="26"/>
              </w:rPr>
              <w:t>18</w:t>
            </w:r>
            <w:r w:rsidR="00675B3B" w:rsidRPr="00B817CE">
              <w:rPr>
                <w:rFonts w:ascii="Times New Roman" w:hAnsi="Times New Roman" w:cs="Times New Roman"/>
                <w:sz w:val="26"/>
                <w:szCs w:val="26"/>
              </w:rPr>
              <w:t xml:space="preserve"> человек</w:t>
            </w:r>
            <w:r w:rsidR="00AE2A94" w:rsidRPr="00B817CE">
              <w:rPr>
                <w:rFonts w:ascii="Times New Roman" w:hAnsi="Times New Roman" w:cs="Times New Roman"/>
                <w:sz w:val="26"/>
                <w:szCs w:val="26"/>
              </w:rPr>
              <w:t xml:space="preserve">/ </w:t>
            </w:r>
            <w:r w:rsidRPr="00B817CE">
              <w:rPr>
                <w:rFonts w:ascii="Times New Roman" w:hAnsi="Times New Roman" w:cs="Times New Roman"/>
                <w:sz w:val="26"/>
                <w:szCs w:val="26"/>
              </w:rPr>
              <w:t>54,5</w:t>
            </w:r>
            <w:r w:rsidR="00675B3B" w:rsidRPr="00B817CE">
              <w:rPr>
                <w:rFonts w:ascii="Times New Roman" w:hAnsi="Times New Roman" w:cs="Times New Roman"/>
                <w:sz w:val="26"/>
                <w:szCs w:val="26"/>
              </w:rPr>
              <w:t>%</w:t>
            </w:r>
          </w:p>
        </w:tc>
      </w:tr>
      <w:tr w:rsidR="00AE2A94" w:rsidRPr="0052777B" w14:paraId="1D62F459"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15822AB"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1.7.2</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7D36BA7B"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79D0203" w14:textId="77777777" w:rsidR="00AE2A94" w:rsidRPr="00B817CE" w:rsidRDefault="00B817CE" w:rsidP="00675B3B">
            <w:pPr>
              <w:rPr>
                <w:rFonts w:ascii="Times New Roman" w:hAnsi="Times New Roman" w:cs="Times New Roman"/>
                <w:sz w:val="26"/>
                <w:szCs w:val="26"/>
              </w:rPr>
            </w:pPr>
            <w:r w:rsidRPr="00B817CE">
              <w:rPr>
                <w:rFonts w:ascii="Times New Roman" w:hAnsi="Times New Roman" w:cs="Times New Roman"/>
                <w:sz w:val="26"/>
                <w:szCs w:val="26"/>
              </w:rPr>
              <w:t>18</w:t>
            </w:r>
            <w:r w:rsidR="00675B3B" w:rsidRPr="00B817CE">
              <w:rPr>
                <w:rFonts w:ascii="Times New Roman" w:hAnsi="Times New Roman" w:cs="Times New Roman"/>
                <w:sz w:val="26"/>
                <w:szCs w:val="26"/>
              </w:rPr>
              <w:t xml:space="preserve"> человек</w:t>
            </w:r>
            <w:r w:rsidR="00B33BEF" w:rsidRPr="00B817CE">
              <w:rPr>
                <w:rFonts w:ascii="Times New Roman" w:hAnsi="Times New Roman" w:cs="Times New Roman"/>
                <w:sz w:val="26"/>
                <w:szCs w:val="26"/>
              </w:rPr>
              <w:t>/</w:t>
            </w:r>
            <w:r w:rsidRPr="00B817CE">
              <w:rPr>
                <w:rFonts w:ascii="Times New Roman" w:hAnsi="Times New Roman" w:cs="Times New Roman"/>
                <w:sz w:val="26"/>
                <w:szCs w:val="26"/>
              </w:rPr>
              <w:t>54,5</w:t>
            </w:r>
            <w:r w:rsidR="00675B3B" w:rsidRPr="00B817CE">
              <w:rPr>
                <w:rFonts w:ascii="Times New Roman" w:hAnsi="Times New Roman" w:cs="Times New Roman"/>
                <w:sz w:val="26"/>
                <w:szCs w:val="26"/>
              </w:rPr>
              <w:t>%</w:t>
            </w:r>
          </w:p>
        </w:tc>
      </w:tr>
      <w:tr w:rsidR="00AE2A94" w:rsidRPr="0052777B" w14:paraId="2EE8F55E"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7844CA34"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1.7.3</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20E1EDC" w14:textId="77777777" w:rsidR="00AE2A94" w:rsidRPr="0052777B" w:rsidRDefault="00AE2A94">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Численность/удельный вес численности педагогических работников, имеющих среднее профессиональное образование</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72C29C09" w14:textId="5E475333" w:rsidR="00AE2A94" w:rsidRPr="00B817CE" w:rsidRDefault="00EC5C4B" w:rsidP="00D8133F">
            <w:pPr>
              <w:rPr>
                <w:rFonts w:ascii="Times New Roman" w:hAnsi="Times New Roman" w:cs="Times New Roman"/>
                <w:sz w:val="26"/>
                <w:szCs w:val="26"/>
              </w:rPr>
            </w:pPr>
            <w:r w:rsidRPr="00B817CE">
              <w:rPr>
                <w:rFonts w:ascii="Times New Roman" w:hAnsi="Times New Roman" w:cs="Times New Roman"/>
                <w:sz w:val="26"/>
                <w:szCs w:val="26"/>
              </w:rPr>
              <w:t>1</w:t>
            </w:r>
            <w:r w:rsidR="00D8133F">
              <w:rPr>
                <w:rFonts w:ascii="Times New Roman" w:hAnsi="Times New Roman" w:cs="Times New Roman"/>
                <w:sz w:val="26"/>
                <w:szCs w:val="26"/>
              </w:rPr>
              <w:t>6</w:t>
            </w:r>
            <w:r w:rsidRPr="00B817CE">
              <w:rPr>
                <w:rFonts w:ascii="Times New Roman" w:hAnsi="Times New Roman" w:cs="Times New Roman"/>
                <w:sz w:val="26"/>
                <w:szCs w:val="26"/>
              </w:rPr>
              <w:t xml:space="preserve"> человек</w:t>
            </w:r>
            <w:r w:rsidR="00B33BEF" w:rsidRPr="00B817CE">
              <w:rPr>
                <w:rFonts w:ascii="Times New Roman" w:hAnsi="Times New Roman" w:cs="Times New Roman"/>
                <w:sz w:val="26"/>
                <w:szCs w:val="26"/>
              </w:rPr>
              <w:t xml:space="preserve"> /</w:t>
            </w:r>
            <w:r w:rsidR="00B817CE" w:rsidRPr="00B817CE">
              <w:rPr>
                <w:rFonts w:ascii="Times New Roman" w:hAnsi="Times New Roman" w:cs="Times New Roman"/>
                <w:sz w:val="26"/>
                <w:szCs w:val="26"/>
              </w:rPr>
              <w:t>45,4</w:t>
            </w:r>
            <w:r w:rsidRPr="00B817CE">
              <w:rPr>
                <w:rFonts w:ascii="Times New Roman" w:hAnsi="Times New Roman" w:cs="Times New Roman"/>
                <w:sz w:val="26"/>
                <w:szCs w:val="26"/>
              </w:rPr>
              <w:t>%</w:t>
            </w:r>
          </w:p>
        </w:tc>
      </w:tr>
      <w:tr w:rsidR="0052777B" w:rsidRPr="00CB24FC" w14:paraId="5821139A"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A19D783"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1.7.4</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C6D978E"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35BE9B1" w14:textId="1A0E9BB9" w:rsidR="0052777B" w:rsidRPr="00B817CE" w:rsidRDefault="00B817CE" w:rsidP="00D8133F">
            <w:pPr>
              <w:spacing w:after="0" w:line="240" w:lineRule="auto"/>
              <w:rPr>
                <w:rFonts w:ascii="Times New Roman" w:hAnsi="Times New Roman" w:cs="Times New Roman"/>
                <w:sz w:val="26"/>
                <w:szCs w:val="26"/>
              </w:rPr>
            </w:pPr>
            <w:r w:rsidRPr="00B817CE">
              <w:rPr>
                <w:rFonts w:ascii="Times New Roman" w:hAnsi="Times New Roman" w:cs="Times New Roman"/>
                <w:sz w:val="26"/>
                <w:szCs w:val="26"/>
              </w:rPr>
              <w:t>1</w:t>
            </w:r>
            <w:r w:rsidR="00D8133F">
              <w:rPr>
                <w:rFonts w:ascii="Times New Roman" w:hAnsi="Times New Roman" w:cs="Times New Roman"/>
                <w:sz w:val="26"/>
                <w:szCs w:val="26"/>
              </w:rPr>
              <w:t>6</w:t>
            </w:r>
            <w:r w:rsidRPr="00B817CE">
              <w:rPr>
                <w:rFonts w:ascii="Times New Roman" w:hAnsi="Times New Roman" w:cs="Times New Roman"/>
                <w:sz w:val="26"/>
                <w:szCs w:val="26"/>
              </w:rPr>
              <w:t xml:space="preserve"> человек /45,4</w:t>
            </w:r>
            <w:r w:rsidR="00EC5C4B" w:rsidRPr="00B817CE">
              <w:rPr>
                <w:rFonts w:ascii="Times New Roman" w:hAnsi="Times New Roman" w:cs="Times New Roman"/>
                <w:sz w:val="26"/>
                <w:szCs w:val="26"/>
              </w:rPr>
              <w:t>%</w:t>
            </w:r>
          </w:p>
        </w:tc>
      </w:tr>
      <w:tr w:rsidR="0052777B" w:rsidRPr="00CB24FC" w14:paraId="721D5B4D"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7F9CECB"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1.8</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57EFF0A" w14:textId="77777777" w:rsidR="0052777B" w:rsidRPr="0052777B" w:rsidRDefault="0052777B" w:rsidP="00780800">
            <w:pPr>
              <w:spacing w:after="0"/>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40AEC70" w14:textId="77777777" w:rsidR="0052777B" w:rsidRPr="00B817CE" w:rsidRDefault="00B817CE" w:rsidP="00EC5C4B">
            <w:pPr>
              <w:rPr>
                <w:rFonts w:ascii="Times New Roman" w:hAnsi="Times New Roman" w:cs="Times New Roman"/>
                <w:sz w:val="26"/>
                <w:szCs w:val="26"/>
              </w:rPr>
            </w:pPr>
            <w:r w:rsidRPr="00B817CE">
              <w:rPr>
                <w:rFonts w:ascii="Times New Roman" w:hAnsi="Times New Roman" w:cs="Times New Roman"/>
                <w:sz w:val="26"/>
                <w:szCs w:val="26"/>
              </w:rPr>
              <w:t>29</w:t>
            </w:r>
            <w:r w:rsidR="00EC5C4B" w:rsidRPr="00B817CE">
              <w:rPr>
                <w:rFonts w:ascii="Times New Roman" w:hAnsi="Times New Roman" w:cs="Times New Roman"/>
                <w:sz w:val="26"/>
                <w:szCs w:val="26"/>
              </w:rPr>
              <w:t xml:space="preserve"> человек/ </w:t>
            </w:r>
            <w:r w:rsidRPr="00B817CE">
              <w:rPr>
                <w:rFonts w:ascii="Times New Roman" w:hAnsi="Times New Roman" w:cs="Times New Roman"/>
                <w:sz w:val="26"/>
                <w:szCs w:val="26"/>
              </w:rPr>
              <w:t>87,9</w:t>
            </w:r>
            <w:r w:rsidR="00EC5C4B" w:rsidRPr="00B817CE">
              <w:rPr>
                <w:rFonts w:ascii="Times New Roman" w:hAnsi="Times New Roman" w:cs="Times New Roman"/>
                <w:sz w:val="26"/>
                <w:szCs w:val="26"/>
              </w:rPr>
              <w:t>%</w:t>
            </w:r>
          </w:p>
        </w:tc>
      </w:tr>
      <w:tr w:rsidR="0052777B" w:rsidRPr="00CB24FC" w14:paraId="28FBE8CF"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B449846"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1.8.1</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192A6A6"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Высшая</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20FF377" w14:textId="77777777" w:rsidR="0052777B" w:rsidRPr="00B817CE" w:rsidRDefault="00B817CE" w:rsidP="00B33BEF">
            <w:pPr>
              <w:rPr>
                <w:rFonts w:ascii="Times New Roman" w:hAnsi="Times New Roman" w:cs="Times New Roman"/>
                <w:sz w:val="26"/>
                <w:szCs w:val="26"/>
              </w:rPr>
            </w:pPr>
            <w:r w:rsidRPr="00B817CE">
              <w:rPr>
                <w:rFonts w:ascii="Times New Roman" w:hAnsi="Times New Roman" w:cs="Times New Roman"/>
                <w:sz w:val="26"/>
                <w:szCs w:val="26"/>
              </w:rPr>
              <w:t>9</w:t>
            </w:r>
            <w:r w:rsidR="00EC5C4B" w:rsidRPr="00B817CE">
              <w:rPr>
                <w:rFonts w:ascii="Times New Roman" w:hAnsi="Times New Roman" w:cs="Times New Roman"/>
                <w:sz w:val="26"/>
                <w:szCs w:val="26"/>
              </w:rPr>
              <w:t xml:space="preserve"> человек</w:t>
            </w:r>
            <w:r w:rsidR="0052777B" w:rsidRPr="00B817CE">
              <w:rPr>
                <w:rFonts w:ascii="Times New Roman" w:hAnsi="Times New Roman" w:cs="Times New Roman"/>
                <w:sz w:val="26"/>
                <w:szCs w:val="26"/>
              </w:rPr>
              <w:t xml:space="preserve"> / </w:t>
            </w:r>
            <w:r w:rsidRPr="00B817CE">
              <w:rPr>
                <w:rFonts w:ascii="Times New Roman" w:hAnsi="Times New Roman" w:cs="Times New Roman"/>
                <w:sz w:val="26"/>
                <w:szCs w:val="26"/>
              </w:rPr>
              <w:t>27,3</w:t>
            </w:r>
            <w:r w:rsidR="00EC5C4B" w:rsidRPr="00B817CE">
              <w:rPr>
                <w:rFonts w:ascii="Times New Roman" w:hAnsi="Times New Roman" w:cs="Times New Roman"/>
                <w:sz w:val="26"/>
                <w:szCs w:val="26"/>
              </w:rPr>
              <w:t>%</w:t>
            </w:r>
          </w:p>
        </w:tc>
      </w:tr>
      <w:tr w:rsidR="0052777B" w:rsidRPr="00CB24FC" w14:paraId="5C148914"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31F191A"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1.8.2</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B12D45C"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Первая</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C69A610" w14:textId="77777777" w:rsidR="0052777B" w:rsidRPr="00B817CE" w:rsidRDefault="00B817CE" w:rsidP="00A90C2B">
            <w:pPr>
              <w:spacing w:after="0"/>
              <w:rPr>
                <w:rFonts w:ascii="Times New Roman" w:hAnsi="Times New Roman" w:cs="Times New Roman"/>
                <w:sz w:val="26"/>
                <w:szCs w:val="26"/>
              </w:rPr>
            </w:pPr>
            <w:r w:rsidRPr="00B817CE">
              <w:rPr>
                <w:rFonts w:ascii="Times New Roman" w:hAnsi="Times New Roman" w:cs="Times New Roman"/>
                <w:sz w:val="26"/>
                <w:szCs w:val="26"/>
              </w:rPr>
              <w:t xml:space="preserve">20 </w:t>
            </w:r>
            <w:r w:rsidR="00EC5C4B" w:rsidRPr="00B817CE">
              <w:rPr>
                <w:rFonts w:ascii="Times New Roman" w:hAnsi="Times New Roman" w:cs="Times New Roman"/>
                <w:sz w:val="26"/>
                <w:szCs w:val="26"/>
              </w:rPr>
              <w:t>человек</w:t>
            </w:r>
            <w:r w:rsidR="0052777B" w:rsidRPr="00B817CE">
              <w:rPr>
                <w:rFonts w:ascii="Times New Roman" w:hAnsi="Times New Roman" w:cs="Times New Roman"/>
                <w:sz w:val="26"/>
                <w:szCs w:val="26"/>
              </w:rPr>
              <w:t xml:space="preserve"> / </w:t>
            </w:r>
            <w:r w:rsidRPr="00B817CE">
              <w:rPr>
                <w:rFonts w:ascii="Times New Roman" w:hAnsi="Times New Roman" w:cs="Times New Roman"/>
                <w:sz w:val="26"/>
                <w:szCs w:val="26"/>
              </w:rPr>
              <w:t>60,6</w:t>
            </w:r>
            <w:r w:rsidR="0052777B" w:rsidRPr="00B817CE">
              <w:rPr>
                <w:rFonts w:ascii="Times New Roman" w:hAnsi="Times New Roman" w:cs="Times New Roman"/>
                <w:sz w:val="26"/>
                <w:szCs w:val="26"/>
              </w:rPr>
              <w:t>%</w:t>
            </w:r>
          </w:p>
        </w:tc>
      </w:tr>
      <w:tr w:rsidR="0052777B" w:rsidRPr="00CB24FC" w14:paraId="2E26D39B"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ADBB93B"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1.9</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7A5DD4A9" w14:textId="77777777" w:rsidR="0052777B" w:rsidRPr="0052777B" w:rsidRDefault="0052777B" w:rsidP="00041BD0">
            <w:pPr>
              <w:spacing w:after="0"/>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7CB45B7D" w14:textId="77777777" w:rsidR="0052777B" w:rsidRPr="00B817CE" w:rsidRDefault="0052777B">
            <w:pPr>
              <w:rPr>
                <w:rFonts w:ascii="Times New Roman" w:hAnsi="Times New Roman" w:cs="Times New Roman"/>
                <w:sz w:val="26"/>
                <w:szCs w:val="26"/>
              </w:rPr>
            </w:pPr>
            <w:proofErr w:type="gramStart"/>
            <w:r w:rsidRPr="00B817CE">
              <w:rPr>
                <w:rFonts w:ascii="Times New Roman" w:hAnsi="Times New Roman" w:cs="Times New Roman"/>
                <w:sz w:val="26"/>
                <w:szCs w:val="26"/>
              </w:rPr>
              <w:t>человек  /</w:t>
            </w:r>
            <w:proofErr w:type="gramEnd"/>
            <w:r w:rsidRPr="00B817CE">
              <w:rPr>
                <w:rFonts w:ascii="Times New Roman" w:hAnsi="Times New Roman" w:cs="Times New Roman"/>
                <w:sz w:val="26"/>
                <w:szCs w:val="26"/>
              </w:rPr>
              <w:t xml:space="preserve"> %</w:t>
            </w:r>
          </w:p>
        </w:tc>
      </w:tr>
      <w:tr w:rsidR="0052777B" w:rsidRPr="00CB24FC" w14:paraId="6256285B"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290AB44"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lastRenderedPageBreak/>
              <w:t>1.9.1</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3070DE5"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До 5 лет</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0ACDAE3" w14:textId="77777777" w:rsidR="0052777B" w:rsidRPr="00321203" w:rsidRDefault="00131076" w:rsidP="00131076">
            <w:pPr>
              <w:rPr>
                <w:rFonts w:ascii="Times New Roman" w:hAnsi="Times New Roman" w:cs="Times New Roman"/>
                <w:sz w:val="26"/>
                <w:szCs w:val="26"/>
              </w:rPr>
            </w:pPr>
            <w:r>
              <w:rPr>
                <w:rFonts w:ascii="Times New Roman" w:hAnsi="Times New Roman" w:cs="Times New Roman"/>
                <w:sz w:val="26"/>
                <w:szCs w:val="26"/>
              </w:rPr>
              <w:t>10</w:t>
            </w:r>
            <w:r w:rsidR="00EC5C4B" w:rsidRPr="00321203">
              <w:rPr>
                <w:rFonts w:ascii="Times New Roman" w:hAnsi="Times New Roman" w:cs="Times New Roman"/>
                <w:sz w:val="26"/>
                <w:szCs w:val="26"/>
              </w:rPr>
              <w:t xml:space="preserve"> человек</w:t>
            </w:r>
            <w:r w:rsidR="00B817CE" w:rsidRPr="00321203">
              <w:rPr>
                <w:rFonts w:ascii="Times New Roman" w:hAnsi="Times New Roman" w:cs="Times New Roman"/>
                <w:sz w:val="26"/>
                <w:szCs w:val="26"/>
              </w:rPr>
              <w:t>/</w:t>
            </w:r>
            <w:r>
              <w:rPr>
                <w:rFonts w:ascii="Times New Roman" w:hAnsi="Times New Roman" w:cs="Times New Roman"/>
                <w:sz w:val="26"/>
                <w:szCs w:val="26"/>
              </w:rPr>
              <w:t>30</w:t>
            </w:r>
            <w:r w:rsidR="00EC5C4B" w:rsidRPr="00321203">
              <w:rPr>
                <w:rFonts w:ascii="Times New Roman" w:hAnsi="Times New Roman" w:cs="Times New Roman"/>
                <w:sz w:val="26"/>
                <w:szCs w:val="26"/>
              </w:rPr>
              <w:t>%</w:t>
            </w:r>
          </w:p>
        </w:tc>
      </w:tr>
      <w:tr w:rsidR="0052777B" w:rsidRPr="00CB24FC" w14:paraId="59950DD3" w14:textId="77777777" w:rsidTr="00675B3B">
        <w:trPr>
          <w:trHeight w:val="422"/>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E57087F"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1.9.2</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BEDB706" w14:textId="77777777" w:rsidR="0052777B" w:rsidRPr="0052777B" w:rsidRDefault="0052777B">
            <w:pPr>
              <w:rPr>
                <w:rFonts w:ascii="Times New Roman" w:hAnsi="Times New Roman" w:cs="Times New Roman"/>
                <w:color w:val="000000" w:themeColor="text1"/>
                <w:sz w:val="26"/>
                <w:szCs w:val="26"/>
              </w:rPr>
            </w:pPr>
            <w:r w:rsidRPr="0052777B">
              <w:rPr>
                <w:rFonts w:ascii="Times New Roman" w:hAnsi="Times New Roman" w:cs="Times New Roman"/>
                <w:color w:val="000000" w:themeColor="text1"/>
                <w:sz w:val="26"/>
                <w:szCs w:val="26"/>
              </w:rPr>
              <w:t>Свыше 30 лет</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9930E36" w14:textId="77777777" w:rsidR="0052777B" w:rsidRPr="00321203" w:rsidRDefault="00017DA4" w:rsidP="00610A68">
            <w:pPr>
              <w:spacing w:after="0"/>
              <w:rPr>
                <w:rFonts w:ascii="Times New Roman" w:hAnsi="Times New Roman" w:cs="Times New Roman"/>
                <w:sz w:val="26"/>
                <w:szCs w:val="26"/>
              </w:rPr>
            </w:pPr>
            <w:r w:rsidRPr="00321203">
              <w:rPr>
                <w:rFonts w:ascii="Times New Roman" w:hAnsi="Times New Roman" w:cs="Times New Roman"/>
                <w:sz w:val="26"/>
                <w:szCs w:val="26"/>
              </w:rPr>
              <w:t xml:space="preserve">9 </w:t>
            </w:r>
            <w:r w:rsidR="00EC5C4B" w:rsidRPr="00321203">
              <w:rPr>
                <w:rFonts w:ascii="Times New Roman" w:hAnsi="Times New Roman" w:cs="Times New Roman"/>
                <w:sz w:val="26"/>
                <w:szCs w:val="26"/>
              </w:rPr>
              <w:t>человек</w:t>
            </w:r>
            <w:r w:rsidRPr="00321203">
              <w:rPr>
                <w:rFonts w:ascii="Times New Roman" w:hAnsi="Times New Roman" w:cs="Times New Roman"/>
                <w:sz w:val="26"/>
                <w:szCs w:val="26"/>
              </w:rPr>
              <w:t>/27,3</w:t>
            </w:r>
            <w:r w:rsidR="00EC5C4B" w:rsidRPr="00321203">
              <w:rPr>
                <w:rFonts w:ascii="Times New Roman" w:hAnsi="Times New Roman" w:cs="Times New Roman"/>
                <w:sz w:val="26"/>
                <w:szCs w:val="26"/>
              </w:rPr>
              <w:t>%</w:t>
            </w:r>
          </w:p>
        </w:tc>
      </w:tr>
      <w:tr w:rsidR="0052777B" w:rsidRPr="00CB24FC" w14:paraId="0E47FF5F"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6403A2F"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1.10</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904F172"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Численность/удельный вес численности педагогических работников в общей численности педагогических работников в возрасте до 30 лет</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DAF6A1F" w14:textId="77777777" w:rsidR="0052777B" w:rsidRPr="00321203" w:rsidRDefault="00A90C2B" w:rsidP="00780800">
            <w:pPr>
              <w:spacing w:after="0"/>
              <w:rPr>
                <w:rFonts w:ascii="Times New Roman" w:hAnsi="Times New Roman" w:cs="Times New Roman"/>
                <w:sz w:val="26"/>
                <w:szCs w:val="26"/>
              </w:rPr>
            </w:pPr>
            <w:r w:rsidRPr="00321203">
              <w:rPr>
                <w:rFonts w:ascii="Times New Roman" w:hAnsi="Times New Roman" w:cs="Times New Roman"/>
                <w:sz w:val="26"/>
                <w:szCs w:val="26"/>
              </w:rPr>
              <w:t>2</w:t>
            </w:r>
            <w:r w:rsidR="00EC5C4B" w:rsidRPr="00321203">
              <w:rPr>
                <w:rFonts w:ascii="Times New Roman" w:hAnsi="Times New Roman" w:cs="Times New Roman"/>
                <w:sz w:val="26"/>
                <w:szCs w:val="26"/>
              </w:rPr>
              <w:t xml:space="preserve"> человек</w:t>
            </w:r>
            <w:r w:rsidRPr="00321203">
              <w:rPr>
                <w:rFonts w:ascii="Times New Roman" w:hAnsi="Times New Roman" w:cs="Times New Roman"/>
                <w:sz w:val="26"/>
                <w:szCs w:val="26"/>
              </w:rPr>
              <w:t>/6</w:t>
            </w:r>
            <w:r w:rsidR="00EC5C4B" w:rsidRPr="00321203">
              <w:rPr>
                <w:rFonts w:ascii="Times New Roman" w:hAnsi="Times New Roman" w:cs="Times New Roman"/>
                <w:sz w:val="26"/>
                <w:szCs w:val="26"/>
              </w:rPr>
              <w:t>%</w:t>
            </w:r>
          </w:p>
          <w:p w14:paraId="0D86FA96" w14:textId="77777777" w:rsidR="0052777B" w:rsidRPr="00B95950" w:rsidRDefault="0052777B">
            <w:pPr>
              <w:rPr>
                <w:rFonts w:ascii="Times New Roman" w:hAnsi="Times New Roman" w:cs="Times New Roman"/>
                <w:color w:val="FF0000"/>
                <w:sz w:val="26"/>
                <w:szCs w:val="26"/>
              </w:rPr>
            </w:pPr>
          </w:p>
        </w:tc>
      </w:tr>
      <w:tr w:rsidR="0052777B" w:rsidRPr="00CB24FC" w14:paraId="47153516"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7B1C9FCC"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1.11</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42B4F78"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Численность/удельный вес численности педагогических работников в общей численности педагогических работников в возрасте от 55 лет</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C9479E5" w14:textId="77777777" w:rsidR="0052777B" w:rsidRPr="00321203" w:rsidRDefault="00321203" w:rsidP="00321203">
            <w:pPr>
              <w:rPr>
                <w:rFonts w:ascii="Times New Roman" w:hAnsi="Times New Roman" w:cs="Times New Roman"/>
                <w:sz w:val="26"/>
                <w:szCs w:val="26"/>
              </w:rPr>
            </w:pPr>
            <w:r w:rsidRPr="00321203">
              <w:rPr>
                <w:rFonts w:ascii="Times New Roman" w:hAnsi="Times New Roman" w:cs="Times New Roman"/>
                <w:sz w:val="26"/>
                <w:szCs w:val="26"/>
              </w:rPr>
              <w:t>7</w:t>
            </w:r>
            <w:r w:rsidR="00EC5C4B" w:rsidRPr="00321203">
              <w:rPr>
                <w:rFonts w:ascii="Times New Roman" w:hAnsi="Times New Roman" w:cs="Times New Roman"/>
                <w:sz w:val="26"/>
                <w:szCs w:val="26"/>
              </w:rPr>
              <w:t>человек /</w:t>
            </w:r>
            <w:r w:rsidRPr="00321203">
              <w:rPr>
                <w:rFonts w:ascii="Times New Roman" w:hAnsi="Times New Roman" w:cs="Times New Roman"/>
                <w:sz w:val="26"/>
                <w:szCs w:val="26"/>
              </w:rPr>
              <w:t>21,2</w:t>
            </w:r>
            <w:r w:rsidR="00EC5C4B" w:rsidRPr="00321203">
              <w:rPr>
                <w:rFonts w:ascii="Times New Roman" w:hAnsi="Times New Roman" w:cs="Times New Roman"/>
                <w:sz w:val="26"/>
                <w:szCs w:val="26"/>
              </w:rPr>
              <w:t>%</w:t>
            </w:r>
          </w:p>
        </w:tc>
      </w:tr>
      <w:tr w:rsidR="0052777B" w:rsidRPr="00CB24FC" w14:paraId="340313EB"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3A2603E"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1.12</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752D66E" w14:textId="5138DB6F" w:rsidR="0052777B" w:rsidRPr="00BC36D8" w:rsidRDefault="0052777B" w:rsidP="00780800">
            <w:pPr>
              <w:spacing w:after="0"/>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FF924BC" w14:textId="77777777" w:rsidR="0052777B" w:rsidRPr="00321203" w:rsidRDefault="0052777B" w:rsidP="00BC36D8">
            <w:pPr>
              <w:rPr>
                <w:rFonts w:ascii="Times New Roman" w:hAnsi="Times New Roman" w:cs="Times New Roman"/>
                <w:sz w:val="26"/>
                <w:szCs w:val="26"/>
              </w:rPr>
            </w:pPr>
            <w:r w:rsidRPr="00321203">
              <w:rPr>
                <w:rFonts w:ascii="Times New Roman" w:hAnsi="Times New Roman" w:cs="Times New Roman"/>
                <w:sz w:val="26"/>
                <w:szCs w:val="26"/>
              </w:rPr>
              <w:t>3</w:t>
            </w:r>
            <w:r w:rsidR="00BC36D8" w:rsidRPr="00321203">
              <w:rPr>
                <w:rFonts w:ascii="Times New Roman" w:hAnsi="Times New Roman" w:cs="Times New Roman"/>
                <w:sz w:val="26"/>
                <w:szCs w:val="26"/>
              </w:rPr>
              <w:t>4</w:t>
            </w:r>
            <w:r w:rsidR="00EC5C4B" w:rsidRPr="00321203">
              <w:rPr>
                <w:rFonts w:ascii="Times New Roman" w:hAnsi="Times New Roman" w:cs="Times New Roman"/>
                <w:sz w:val="26"/>
                <w:szCs w:val="26"/>
              </w:rPr>
              <w:t xml:space="preserve"> человека</w:t>
            </w:r>
            <w:r w:rsidRPr="00321203">
              <w:rPr>
                <w:rFonts w:ascii="Times New Roman" w:hAnsi="Times New Roman" w:cs="Times New Roman"/>
                <w:sz w:val="26"/>
                <w:szCs w:val="26"/>
              </w:rPr>
              <w:t xml:space="preserve"> / 100</w:t>
            </w:r>
            <w:r w:rsidR="00EC5C4B" w:rsidRPr="00321203">
              <w:rPr>
                <w:rFonts w:ascii="Times New Roman" w:hAnsi="Times New Roman" w:cs="Times New Roman"/>
                <w:sz w:val="26"/>
                <w:szCs w:val="26"/>
              </w:rPr>
              <w:t>%</w:t>
            </w:r>
          </w:p>
        </w:tc>
      </w:tr>
      <w:tr w:rsidR="0052777B" w:rsidRPr="00CB24FC" w14:paraId="4E20A663" w14:textId="77777777" w:rsidTr="00675B3B">
        <w:trPr>
          <w:trHeight w:val="1194"/>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751FED1E" w14:textId="5F011D84"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1.13</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4D8946D" w14:textId="77777777" w:rsidR="0052777B" w:rsidRPr="00BC36D8" w:rsidRDefault="0052777B" w:rsidP="00780800">
            <w:pPr>
              <w:spacing w:after="0"/>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Численность /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3C3159A" w14:textId="77777777" w:rsidR="0052777B" w:rsidRPr="00321203" w:rsidRDefault="00321203" w:rsidP="00321203">
            <w:pPr>
              <w:rPr>
                <w:rFonts w:ascii="Times New Roman" w:hAnsi="Times New Roman" w:cs="Times New Roman"/>
                <w:sz w:val="26"/>
                <w:szCs w:val="26"/>
              </w:rPr>
            </w:pPr>
            <w:r>
              <w:rPr>
                <w:rFonts w:ascii="Times New Roman" w:hAnsi="Times New Roman" w:cs="Times New Roman"/>
                <w:sz w:val="26"/>
                <w:szCs w:val="26"/>
              </w:rPr>
              <w:t>33</w:t>
            </w:r>
            <w:r w:rsidR="00EC5C4B" w:rsidRPr="00321203">
              <w:rPr>
                <w:rFonts w:ascii="Times New Roman" w:hAnsi="Times New Roman" w:cs="Times New Roman"/>
                <w:sz w:val="26"/>
                <w:szCs w:val="26"/>
              </w:rPr>
              <w:t xml:space="preserve"> </w:t>
            </w:r>
            <w:proofErr w:type="gramStart"/>
            <w:r w:rsidR="00EC5C4B" w:rsidRPr="00321203">
              <w:rPr>
                <w:rFonts w:ascii="Times New Roman" w:hAnsi="Times New Roman" w:cs="Times New Roman"/>
                <w:sz w:val="26"/>
                <w:szCs w:val="26"/>
              </w:rPr>
              <w:t>человека  /</w:t>
            </w:r>
            <w:proofErr w:type="gramEnd"/>
            <w:r w:rsidR="00EC5C4B" w:rsidRPr="00321203">
              <w:rPr>
                <w:rFonts w:ascii="Times New Roman" w:hAnsi="Times New Roman" w:cs="Times New Roman"/>
                <w:sz w:val="26"/>
                <w:szCs w:val="26"/>
              </w:rPr>
              <w:t xml:space="preserve"> </w:t>
            </w:r>
            <w:r>
              <w:rPr>
                <w:rFonts w:ascii="Times New Roman" w:hAnsi="Times New Roman" w:cs="Times New Roman"/>
                <w:sz w:val="26"/>
                <w:szCs w:val="26"/>
              </w:rPr>
              <w:t>97</w:t>
            </w:r>
            <w:r w:rsidR="00EC5C4B" w:rsidRPr="00321203">
              <w:rPr>
                <w:rFonts w:ascii="Times New Roman" w:hAnsi="Times New Roman" w:cs="Times New Roman"/>
                <w:sz w:val="26"/>
                <w:szCs w:val="26"/>
              </w:rPr>
              <w:t>%</w:t>
            </w:r>
          </w:p>
        </w:tc>
      </w:tr>
      <w:tr w:rsidR="0052777B" w:rsidRPr="00CB24FC" w14:paraId="3FE4C108" w14:textId="77777777" w:rsidTr="00675B3B">
        <w:trPr>
          <w:trHeight w:val="773"/>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59BFDF4"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1.14</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C6A593F"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Соотношение "педагогический работник/воспитанник" в дошкольной образовательной организации</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76EEBD65" w14:textId="607C43ED" w:rsidR="0052777B" w:rsidRPr="00321203" w:rsidRDefault="00A90C2B" w:rsidP="00D8133F">
            <w:pPr>
              <w:spacing w:after="0"/>
              <w:jc w:val="center"/>
              <w:rPr>
                <w:rFonts w:ascii="Times New Roman" w:hAnsi="Times New Roman" w:cs="Times New Roman"/>
                <w:sz w:val="26"/>
                <w:szCs w:val="26"/>
              </w:rPr>
            </w:pPr>
            <w:r w:rsidRPr="00321203">
              <w:rPr>
                <w:rFonts w:ascii="Times New Roman" w:hAnsi="Times New Roman" w:cs="Times New Roman"/>
                <w:sz w:val="26"/>
                <w:szCs w:val="26"/>
              </w:rPr>
              <w:t>3</w:t>
            </w:r>
            <w:r w:rsidR="00D8133F">
              <w:rPr>
                <w:rFonts w:ascii="Times New Roman" w:hAnsi="Times New Roman" w:cs="Times New Roman"/>
                <w:sz w:val="26"/>
                <w:szCs w:val="26"/>
              </w:rPr>
              <w:t>4</w:t>
            </w:r>
            <w:r w:rsidR="00EC5C4B" w:rsidRPr="00321203">
              <w:rPr>
                <w:rFonts w:ascii="Times New Roman" w:hAnsi="Times New Roman" w:cs="Times New Roman"/>
                <w:sz w:val="26"/>
                <w:szCs w:val="26"/>
              </w:rPr>
              <w:t xml:space="preserve"> </w:t>
            </w:r>
            <w:r w:rsidRPr="00321203">
              <w:rPr>
                <w:rFonts w:ascii="Times New Roman" w:hAnsi="Times New Roman" w:cs="Times New Roman"/>
                <w:sz w:val="26"/>
                <w:szCs w:val="26"/>
              </w:rPr>
              <w:t>/35</w:t>
            </w:r>
            <w:r w:rsidR="00321203" w:rsidRPr="00321203">
              <w:rPr>
                <w:rFonts w:ascii="Times New Roman" w:hAnsi="Times New Roman" w:cs="Times New Roman"/>
                <w:sz w:val="26"/>
                <w:szCs w:val="26"/>
              </w:rPr>
              <w:t>8</w:t>
            </w:r>
          </w:p>
        </w:tc>
      </w:tr>
      <w:tr w:rsidR="0052777B" w:rsidRPr="00CB24FC" w14:paraId="04C68B8F"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5CE14C4"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1.15</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DFF7A46"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Наличие в образовательной организации следующих педагогических работников:</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D028575" w14:textId="77777777" w:rsidR="0052777B" w:rsidRPr="00B95950" w:rsidRDefault="0052777B">
            <w:pPr>
              <w:rPr>
                <w:rFonts w:ascii="Times New Roman" w:hAnsi="Times New Roman" w:cs="Times New Roman"/>
                <w:color w:val="FF0000"/>
                <w:sz w:val="26"/>
                <w:szCs w:val="26"/>
              </w:rPr>
            </w:pPr>
            <w:r w:rsidRPr="00B95950">
              <w:rPr>
                <w:rFonts w:ascii="Times New Roman" w:hAnsi="Times New Roman" w:cs="Times New Roman"/>
                <w:color w:val="FF0000"/>
                <w:sz w:val="26"/>
                <w:szCs w:val="26"/>
              </w:rPr>
              <w:t> </w:t>
            </w:r>
          </w:p>
        </w:tc>
      </w:tr>
      <w:tr w:rsidR="0052777B" w:rsidRPr="00CB24FC" w14:paraId="1016689C"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FE4AD50"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1.15.1</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2D9B107"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Музыкального руководителя</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46920A6" w14:textId="77777777" w:rsidR="0052777B" w:rsidRPr="00DA0F4A" w:rsidRDefault="0052777B">
            <w:pPr>
              <w:rPr>
                <w:rFonts w:ascii="Times New Roman" w:hAnsi="Times New Roman" w:cs="Times New Roman"/>
                <w:sz w:val="26"/>
                <w:szCs w:val="26"/>
              </w:rPr>
            </w:pPr>
            <w:r w:rsidRPr="00DA0F4A">
              <w:rPr>
                <w:rFonts w:ascii="Times New Roman" w:hAnsi="Times New Roman" w:cs="Times New Roman"/>
                <w:sz w:val="26"/>
                <w:szCs w:val="26"/>
              </w:rPr>
              <w:t>да</w:t>
            </w:r>
          </w:p>
        </w:tc>
      </w:tr>
      <w:tr w:rsidR="0052777B" w:rsidRPr="00CB24FC" w14:paraId="0F3B2820"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6B7D627"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lastRenderedPageBreak/>
              <w:t>1.15.2</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159F79D3"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Инструктора по физической культуре</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2115D75" w14:textId="77777777" w:rsidR="0052777B" w:rsidRPr="00DA0F4A" w:rsidRDefault="0052777B">
            <w:pPr>
              <w:rPr>
                <w:rFonts w:ascii="Times New Roman" w:hAnsi="Times New Roman" w:cs="Times New Roman"/>
                <w:sz w:val="26"/>
                <w:szCs w:val="26"/>
              </w:rPr>
            </w:pPr>
            <w:r w:rsidRPr="00DA0F4A">
              <w:rPr>
                <w:rFonts w:ascii="Times New Roman" w:hAnsi="Times New Roman" w:cs="Times New Roman"/>
                <w:sz w:val="26"/>
                <w:szCs w:val="26"/>
              </w:rPr>
              <w:t>да</w:t>
            </w:r>
          </w:p>
        </w:tc>
      </w:tr>
      <w:tr w:rsidR="0052777B" w:rsidRPr="00CB24FC" w14:paraId="1814AC6C"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B7F0633"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1.15.3</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31DC3AC"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Учителя-логопеда</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27E85BC0" w14:textId="77777777" w:rsidR="0052777B" w:rsidRPr="00DA0F4A" w:rsidRDefault="0052777B">
            <w:pPr>
              <w:rPr>
                <w:rFonts w:ascii="Times New Roman" w:hAnsi="Times New Roman" w:cs="Times New Roman"/>
                <w:sz w:val="26"/>
                <w:szCs w:val="26"/>
              </w:rPr>
            </w:pPr>
            <w:r w:rsidRPr="00DA0F4A">
              <w:rPr>
                <w:rFonts w:ascii="Times New Roman" w:hAnsi="Times New Roman" w:cs="Times New Roman"/>
                <w:sz w:val="26"/>
                <w:szCs w:val="26"/>
              </w:rPr>
              <w:t>да</w:t>
            </w:r>
          </w:p>
        </w:tc>
      </w:tr>
      <w:tr w:rsidR="0052777B" w:rsidRPr="00CB24FC" w14:paraId="16244166" w14:textId="77777777" w:rsidTr="00675B3B">
        <w:trPr>
          <w:trHeight w:val="526"/>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C276347"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1.15.4</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3E1895E7"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Логопеда</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03B832D" w14:textId="77777777" w:rsidR="0052777B" w:rsidRPr="00DA0F4A" w:rsidRDefault="0052777B">
            <w:pPr>
              <w:rPr>
                <w:rFonts w:ascii="Times New Roman" w:hAnsi="Times New Roman" w:cs="Times New Roman"/>
                <w:sz w:val="26"/>
                <w:szCs w:val="26"/>
              </w:rPr>
            </w:pPr>
            <w:r w:rsidRPr="00DA0F4A">
              <w:rPr>
                <w:rFonts w:ascii="Times New Roman" w:hAnsi="Times New Roman" w:cs="Times New Roman"/>
                <w:sz w:val="26"/>
                <w:szCs w:val="26"/>
              </w:rPr>
              <w:t> -</w:t>
            </w:r>
          </w:p>
        </w:tc>
      </w:tr>
      <w:tr w:rsidR="0052777B" w:rsidRPr="00CB24FC" w14:paraId="0B87938E" w14:textId="77777777" w:rsidTr="00675B3B">
        <w:trPr>
          <w:trHeight w:val="353"/>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07ED96B0"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1.15.5</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0BA8CFE"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Учителя-дефектолога</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4FBFC8CF" w14:textId="77777777" w:rsidR="0052777B" w:rsidRPr="00DA0F4A" w:rsidRDefault="0052777B">
            <w:pPr>
              <w:rPr>
                <w:rFonts w:ascii="Times New Roman" w:hAnsi="Times New Roman" w:cs="Times New Roman"/>
                <w:sz w:val="26"/>
                <w:szCs w:val="26"/>
              </w:rPr>
            </w:pPr>
            <w:r w:rsidRPr="00DA0F4A">
              <w:rPr>
                <w:rFonts w:ascii="Times New Roman" w:hAnsi="Times New Roman" w:cs="Times New Roman"/>
                <w:sz w:val="26"/>
                <w:szCs w:val="26"/>
              </w:rPr>
              <w:t>да</w:t>
            </w:r>
          </w:p>
        </w:tc>
      </w:tr>
      <w:tr w:rsidR="0052777B" w:rsidRPr="00CB24FC" w14:paraId="3A7B127C" w14:textId="77777777" w:rsidTr="00675B3B">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6B3466B4"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1.15.6</w:t>
            </w:r>
          </w:p>
        </w:tc>
        <w:tc>
          <w:tcPr>
            <w:tcW w:w="3728"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4550977" w14:textId="77777777" w:rsidR="0052777B" w:rsidRPr="00BC36D8" w:rsidRDefault="0052777B">
            <w:pPr>
              <w:rPr>
                <w:rFonts w:ascii="Times New Roman" w:hAnsi="Times New Roman" w:cs="Times New Roman"/>
                <w:color w:val="000000" w:themeColor="text1"/>
                <w:sz w:val="26"/>
                <w:szCs w:val="26"/>
              </w:rPr>
            </w:pPr>
            <w:r w:rsidRPr="00BC36D8">
              <w:rPr>
                <w:rFonts w:ascii="Times New Roman" w:hAnsi="Times New Roman" w:cs="Times New Roman"/>
                <w:color w:val="000000" w:themeColor="text1"/>
                <w:sz w:val="26"/>
                <w:szCs w:val="26"/>
              </w:rPr>
              <w:t>Педагога-психолога</w:t>
            </w:r>
          </w:p>
        </w:tc>
        <w:tc>
          <w:tcPr>
            <w:tcW w:w="91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14:paraId="5D5900A8" w14:textId="77777777" w:rsidR="0052777B" w:rsidRPr="00DA0F4A" w:rsidRDefault="0052777B">
            <w:pPr>
              <w:rPr>
                <w:rFonts w:ascii="Times New Roman" w:hAnsi="Times New Roman" w:cs="Times New Roman"/>
                <w:sz w:val="26"/>
                <w:szCs w:val="26"/>
              </w:rPr>
            </w:pPr>
            <w:r w:rsidRPr="00DA0F4A">
              <w:rPr>
                <w:rFonts w:ascii="Times New Roman" w:hAnsi="Times New Roman" w:cs="Times New Roman"/>
                <w:sz w:val="26"/>
                <w:szCs w:val="26"/>
              </w:rPr>
              <w:t>да </w:t>
            </w:r>
          </w:p>
        </w:tc>
      </w:tr>
    </w:tbl>
    <w:p w14:paraId="1E80F6A4" w14:textId="77777777" w:rsidR="005D15A0" w:rsidRDefault="005D15A0" w:rsidP="00F06B1E">
      <w:pPr>
        <w:spacing w:after="0" w:line="270" w:lineRule="atLeast"/>
        <w:ind w:left="708"/>
        <w:contextualSpacing/>
        <w:jc w:val="center"/>
        <w:textAlignment w:val="baseline"/>
        <w:rPr>
          <w:rFonts w:ascii="Times New Roman" w:eastAsia="Calibri" w:hAnsi="Times New Roman" w:cs="Times New Roman"/>
          <w:b/>
          <w:iCs/>
          <w:sz w:val="28"/>
          <w:szCs w:val="28"/>
        </w:rPr>
      </w:pPr>
    </w:p>
    <w:p w14:paraId="661AF0D7" w14:textId="77777777" w:rsidR="00F91F0B" w:rsidRDefault="00F91F0B" w:rsidP="00A36ECA">
      <w:pPr>
        <w:ind w:firstLine="709"/>
        <w:jc w:val="both"/>
        <w:rPr>
          <w:rFonts w:ascii="Times New Roman" w:hAnsi="Times New Roman" w:cs="Times New Roman"/>
          <w:bCs/>
          <w:color w:val="000000"/>
          <w:sz w:val="28"/>
          <w:szCs w:val="28"/>
        </w:rPr>
      </w:pPr>
    </w:p>
    <w:p w14:paraId="5482B204" w14:textId="424E951C" w:rsidR="00A36ECA" w:rsidRDefault="00A36ECA" w:rsidP="00A36ECA">
      <w:pPr>
        <w:ind w:firstLine="709"/>
        <w:jc w:val="both"/>
        <w:rPr>
          <w:rFonts w:ascii="Times New Roman" w:hAnsi="Times New Roman" w:cs="Times New Roman"/>
          <w:bCs/>
          <w:color w:val="000000"/>
          <w:sz w:val="28"/>
          <w:szCs w:val="28"/>
        </w:rPr>
      </w:pPr>
      <w:r w:rsidRPr="00A36ECA">
        <w:rPr>
          <w:rFonts w:ascii="Times New Roman" w:hAnsi="Times New Roman" w:cs="Times New Roman"/>
          <w:bCs/>
          <w:color w:val="000000"/>
          <w:sz w:val="28"/>
          <w:szCs w:val="28"/>
        </w:rPr>
        <w:t xml:space="preserve">Заведующий МДОУ «Детский сад комбинированного вида №19 п. </w:t>
      </w:r>
      <w:proofErr w:type="gramStart"/>
      <w:r w:rsidRPr="00A36ECA">
        <w:rPr>
          <w:rFonts w:ascii="Times New Roman" w:hAnsi="Times New Roman" w:cs="Times New Roman"/>
          <w:bCs/>
          <w:color w:val="000000"/>
          <w:sz w:val="28"/>
          <w:szCs w:val="28"/>
        </w:rPr>
        <w:t>Разумное»</w:t>
      </w:r>
      <w:r w:rsidR="00F91F0B">
        <w:rPr>
          <w:rFonts w:ascii="Times New Roman" w:hAnsi="Times New Roman" w:cs="Times New Roman"/>
          <w:bCs/>
          <w:color w:val="000000"/>
          <w:sz w:val="28"/>
          <w:szCs w:val="28"/>
        </w:rPr>
        <w:t xml:space="preserve">   </w:t>
      </w:r>
      <w:proofErr w:type="gramEnd"/>
      <w:r w:rsidR="00F91F0B">
        <w:rPr>
          <w:rFonts w:ascii="Times New Roman" w:hAnsi="Times New Roman" w:cs="Times New Roman"/>
          <w:bCs/>
          <w:color w:val="000000"/>
          <w:sz w:val="28"/>
          <w:szCs w:val="28"/>
        </w:rPr>
        <w:t xml:space="preserve"> </w:t>
      </w:r>
      <w:r w:rsidRPr="00A36ECA">
        <w:rPr>
          <w:rFonts w:ascii="Times New Roman" w:hAnsi="Times New Roman" w:cs="Times New Roman"/>
          <w:bCs/>
          <w:color w:val="000000"/>
          <w:sz w:val="28"/>
          <w:szCs w:val="28"/>
        </w:rPr>
        <w:t xml:space="preserve"> ______</w:t>
      </w:r>
      <w:r w:rsidR="00F91F0B">
        <w:rPr>
          <w:rFonts w:ascii="Times New Roman" w:hAnsi="Times New Roman" w:cs="Times New Roman"/>
          <w:bCs/>
          <w:color w:val="000000"/>
          <w:sz w:val="28"/>
          <w:szCs w:val="28"/>
        </w:rPr>
        <w:t>__</w:t>
      </w:r>
      <w:r w:rsidRPr="00A36ECA">
        <w:rPr>
          <w:rFonts w:ascii="Times New Roman" w:hAnsi="Times New Roman" w:cs="Times New Roman"/>
          <w:bCs/>
          <w:color w:val="000000"/>
          <w:sz w:val="28"/>
          <w:szCs w:val="28"/>
        </w:rPr>
        <w:t>_    О.И. Коваленко</w:t>
      </w:r>
    </w:p>
    <w:p w14:paraId="04C42E1D" w14:textId="37999B28" w:rsidR="001F01EB" w:rsidRPr="00A36ECA" w:rsidRDefault="001F01EB" w:rsidP="001F01EB">
      <w:pPr>
        <w:ind w:firstLine="709"/>
        <w:jc w:val="center"/>
        <w:rPr>
          <w:rFonts w:ascii="Times New Roman" w:hAnsi="Times New Roman" w:cs="Times New Roman"/>
          <w:bCs/>
          <w:color w:val="000000"/>
          <w:sz w:val="28"/>
          <w:szCs w:val="28"/>
        </w:rPr>
      </w:pPr>
    </w:p>
    <w:p w14:paraId="154B09F4" w14:textId="6B191DB5" w:rsidR="005D15A0" w:rsidRDefault="005D15A0" w:rsidP="00096F69">
      <w:pPr>
        <w:ind w:firstLine="709"/>
        <w:jc w:val="both"/>
        <w:rPr>
          <w:rFonts w:ascii="Times New Roman" w:eastAsia="Calibri" w:hAnsi="Times New Roman" w:cs="Times New Roman"/>
          <w:b/>
          <w:iCs/>
          <w:sz w:val="28"/>
          <w:szCs w:val="28"/>
        </w:rPr>
      </w:pPr>
    </w:p>
    <w:p w14:paraId="3D141A09" w14:textId="77777777" w:rsidR="00074911" w:rsidRDefault="00074911" w:rsidP="00096F69">
      <w:pPr>
        <w:ind w:firstLine="709"/>
        <w:jc w:val="both"/>
        <w:rPr>
          <w:rFonts w:ascii="Times New Roman" w:eastAsia="Calibri" w:hAnsi="Times New Roman" w:cs="Times New Roman"/>
          <w:b/>
          <w:iCs/>
          <w:sz w:val="28"/>
          <w:szCs w:val="28"/>
        </w:rPr>
      </w:pPr>
    </w:p>
    <w:p w14:paraId="4737A722" w14:textId="77777777" w:rsidR="00074911" w:rsidRDefault="00074911" w:rsidP="00096F69">
      <w:pPr>
        <w:ind w:firstLine="709"/>
        <w:jc w:val="both"/>
        <w:rPr>
          <w:rFonts w:ascii="Times New Roman" w:eastAsia="Calibri" w:hAnsi="Times New Roman" w:cs="Times New Roman"/>
          <w:b/>
          <w:iCs/>
          <w:sz w:val="28"/>
          <w:szCs w:val="28"/>
        </w:rPr>
      </w:pPr>
    </w:p>
    <w:p w14:paraId="548E85D6" w14:textId="77777777" w:rsidR="00560DBA" w:rsidRDefault="00560DBA" w:rsidP="00096F69">
      <w:pPr>
        <w:ind w:firstLine="709"/>
        <w:jc w:val="both"/>
        <w:rPr>
          <w:rFonts w:ascii="Times New Roman" w:eastAsia="Calibri" w:hAnsi="Times New Roman" w:cs="Times New Roman"/>
          <w:b/>
          <w:iCs/>
          <w:sz w:val="28"/>
          <w:szCs w:val="28"/>
        </w:rPr>
      </w:pPr>
    </w:p>
    <w:p w14:paraId="7AB13815" w14:textId="77777777" w:rsidR="00560DBA" w:rsidRDefault="00560DBA" w:rsidP="00096F69">
      <w:pPr>
        <w:ind w:firstLine="709"/>
        <w:jc w:val="both"/>
        <w:rPr>
          <w:rFonts w:ascii="Times New Roman" w:eastAsia="Calibri" w:hAnsi="Times New Roman" w:cs="Times New Roman"/>
          <w:b/>
          <w:iCs/>
          <w:sz w:val="28"/>
          <w:szCs w:val="28"/>
        </w:rPr>
      </w:pPr>
    </w:p>
    <w:p w14:paraId="7BC1798F" w14:textId="77777777" w:rsidR="00560DBA" w:rsidRDefault="00560DBA" w:rsidP="00096F69">
      <w:pPr>
        <w:ind w:firstLine="709"/>
        <w:jc w:val="both"/>
        <w:rPr>
          <w:rFonts w:ascii="Times New Roman" w:eastAsia="Calibri" w:hAnsi="Times New Roman" w:cs="Times New Roman"/>
          <w:b/>
          <w:iCs/>
          <w:sz w:val="28"/>
          <w:szCs w:val="28"/>
        </w:rPr>
      </w:pPr>
    </w:p>
    <w:p w14:paraId="48614D92" w14:textId="77777777" w:rsidR="00560DBA" w:rsidRDefault="00560DBA" w:rsidP="00096F69">
      <w:pPr>
        <w:ind w:firstLine="709"/>
        <w:jc w:val="both"/>
        <w:rPr>
          <w:rFonts w:ascii="Times New Roman" w:eastAsia="Calibri" w:hAnsi="Times New Roman" w:cs="Times New Roman"/>
          <w:b/>
          <w:iCs/>
          <w:sz w:val="28"/>
          <w:szCs w:val="28"/>
        </w:rPr>
      </w:pPr>
    </w:p>
    <w:p w14:paraId="57E9C629" w14:textId="77777777" w:rsidR="00560DBA" w:rsidRDefault="00560DBA" w:rsidP="00096F69">
      <w:pPr>
        <w:ind w:firstLine="709"/>
        <w:jc w:val="both"/>
        <w:rPr>
          <w:rFonts w:ascii="Times New Roman" w:eastAsia="Calibri" w:hAnsi="Times New Roman" w:cs="Times New Roman"/>
          <w:b/>
          <w:iCs/>
          <w:sz w:val="28"/>
          <w:szCs w:val="28"/>
        </w:rPr>
      </w:pPr>
    </w:p>
    <w:p w14:paraId="3E63F0DB" w14:textId="2CFDF749" w:rsidR="00560DBA" w:rsidRDefault="00560DBA" w:rsidP="00096F69">
      <w:pPr>
        <w:ind w:firstLine="709"/>
        <w:jc w:val="both"/>
        <w:rPr>
          <w:rFonts w:ascii="Times New Roman" w:eastAsia="Calibri" w:hAnsi="Times New Roman" w:cs="Times New Roman"/>
          <w:b/>
          <w:iCs/>
          <w:sz w:val="28"/>
          <w:szCs w:val="28"/>
        </w:rPr>
      </w:pPr>
      <w:r w:rsidRPr="00560DBA">
        <w:rPr>
          <w:rFonts w:ascii="Times New Roman" w:eastAsia="Calibri" w:hAnsi="Times New Roman" w:cs="Times New Roman"/>
          <w:b/>
          <w:iCs/>
          <w:noProof/>
          <w:sz w:val="28"/>
          <w:szCs w:val="28"/>
          <w:lang w:eastAsia="ru-RU"/>
        </w:rPr>
        <w:lastRenderedPageBreak/>
        <w:drawing>
          <wp:anchor distT="0" distB="0" distL="114300" distR="114300" simplePos="0" relativeHeight="251659264" behindDoc="0" locked="0" layoutInCell="1" allowOverlap="1" wp14:anchorId="0EB1BBD6" wp14:editId="13F63598">
            <wp:simplePos x="0" y="0"/>
            <wp:positionH relativeFrom="margin">
              <wp:posOffset>1202690</wp:posOffset>
            </wp:positionH>
            <wp:positionV relativeFrom="margin">
              <wp:posOffset>-1367790</wp:posOffset>
            </wp:positionV>
            <wp:extent cx="6683375" cy="9535795"/>
            <wp:effectExtent l="1428750" t="0" r="1412875" b="0"/>
            <wp:wrapSquare wrapText="bothSides"/>
            <wp:docPr id="3" name="Рисунок 3" descr="C:\Users\sench\Desktop\CCI1405202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nch\Desktop\CCI14052021_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6683375" cy="953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2AEBE4" w14:textId="5387E2CA" w:rsidR="00074911" w:rsidRDefault="00074911" w:rsidP="00074911">
      <w:pPr>
        <w:ind w:firstLine="709"/>
        <w:jc w:val="center"/>
        <w:rPr>
          <w:rFonts w:ascii="Times New Roman" w:eastAsia="Calibri" w:hAnsi="Times New Roman" w:cs="Times New Roman"/>
          <w:b/>
          <w:iCs/>
          <w:sz w:val="28"/>
          <w:szCs w:val="28"/>
        </w:rPr>
      </w:pPr>
      <w:bookmarkStart w:id="8" w:name="_GoBack"/>
      <w:bookmarkEnd w:id="8"/>
      <w:r w:rsidRPr="00074911">
        <w:rPr>
          <w:rFonts w:ascii="Times New Roman" w:eastAsia="Calibri" w:hAnsi="Times New Roman" w:cs="Times New Roman"/>
          <w:b/>
          <w:iCs/>
          <w:noProof/>
          <w:sz w:val="28"/>
          <w:szCs w:val="28"/>
          <w:lang w:eastAsia="ru-RU"/>
        </w:rPr>
        <w:lastRenderedPageBreak/>
        <w:drawing>
          <wp:anchor distT="0" distB="0" distL="114300" distR="114300" simplePos="0" relativeHeight="251658240" behindDoc="0" locked="0" layoutInCell="1" allowOverlap="1" wp14:anchorId="24B18712" wp14:editId="3EE8AA6A">
            <wp:simplePos x="0" y="0"/>
            <wp:positionH relativeFrom="margin">
              <wp:posOffset>-410845</wp:posOffset>
            </wp:positionH>
            <wp:positionV relativeFrom="margin">
              <wp:posOffset>148590</wp:posOffset>
            </wp:positionV>
            <wp:extent cx="9417050" cy="6600825"/>
            <wp:effectExtent l="0" t="0" r="0" b="0"/>
            <wp:wrapSquare wrapText="bothSides"/>
            <wp:docPr id="2" name="Рисунок 2" descr="C:\Users\sench\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ch\Desktop\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0" cy="66008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4911" w:rsidSect="00F80EDF">
      <w:headerReference w:type="default" r:id="rId12"/>
      <w:footerReference w:type="default" r:id="rId13"/>
      <w:pgSz w:w="16838" w:h="11906" w:orient="landscape"/>
      <w:pgMar w:top="680" w:right="851"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063E8" w14:textId="77777777" w:rsidR="001C2219" w:rsidRDefault="001C2219" w:rsidP="00AE2A94">
      <w:pPr>
        <w:spacing w:after="0" w:line="240" w:lineRule="auto"/>
      </w:pPr>
      <w:r>
        <w:separator/>
      </w:r>
    </w:p>
  </w:endnote>
  <w:endnote w:type="continuationSeparator" w:id="0">
    <w:p w14:paraId="1AF15EFA" w14:textId="77777777" w:rsidR="001C2219" w:rsidRDefault="001C2219" w:rsidP="00AE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117393"/>
    </w:sdtPr>
    <w:sdtEndPr/>
    <w:sdtContent>
      <w:p w14:paraId="33FAD95C" w14:textId="77777777" w:rsidR="00826077" w:rsidRDefault="00826077">
        <w:pPr>
          <w:pStyle w:val="a8"/>
          <w:jc w:val="right"/>
        </w:pPr>
        <w:r>
          <w:fldChar w:fldCharType="begin"/>
        </w:r>
        <w:r>
          <w:instrText xml:space="preserve"> PAGE   \* MERGEFORMAT </w:instrText>
        </w:r>
        <w:r>
          <w:fldChar w:fldCharType="separate"/>
        </w:r>
        <w:r w:rsidR="00560DBA">
          <w:rPr>
            <w:noProof/>
          </w:rPr>
          <w:t>72</w:t>
        </w:r>
        <w:r>
          <w:rPr>
            <w:noProof/>
          </w:rPr>
          <w:fldChar w:fldCharType="end"/>
        </w:r>
      </w:p>
    </w:sdtContent>
  </w:sdt>
  <w:p w14:paraId="39716395" w14:textId="77777777" w:rsidR="00826077" w:rsidRDefault="008260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298BD" w14:textId="77777777" w:rsidR="001C2219" w:rsidRDefault="001C2219" w:rsidP="00AE2A94">
      <w:pPr>
        <w:spacing w:after="0" w:line="240" w:lineRule="auto"/>
      </w:pPr>
      <w:r>
        <w:separator/>
      </w:r>
    </w:p>
  </w:footnote>
  <w:footnote w:type="continuationSeparator" w:id="0">
    <w:p w14:paraId="6C7E5E92" w14:textId="77777777" w:rsidR="001C2219" w:rsidRDefault="001C2219" w:rsidP="00AE2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0C43" w14:textId="77777777" w:rsidR="00826077" w:rsidRPr="00124667" w:rsidRDefault="00826077" w:rsidP="00124667">
    <w:pPr>
      <w:pStyle w:val="a6"/>
      <w:jc w:val="center"/>
      <w:rPr>
        <w:rFonts w:ascii="Times New Roman" w:hAnsi="Times New Roman" w:cs="Times New Roman"/>
        <w:sz w:val="24"/>
        <w:szCs w:val="24"/>
      </w:rPr>
    </w:pPr>
    <w:r w:rsidRPr="00124667">
      <w:rPr>
        <w:rFonts w:ascii="Times New Roman" w:hAnsi="Times New Roman" w:cs="Times New Roman"/>
        <w:sz w:val="24"/>
        <w:szCs w:val="24"/>
      </w:rPr>
      <w:t>МДОУ «Детский сад комбинированного вида № 19 п. Разумное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ACCC8104"/>
    <w:lvl w:ilvl="0">
      <w:start w:val="1"/>
      <w:numFmt w:val="decimal"/>
      <w:lvlText w:val="2.11.%1."/>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1">
      <w:start w:val="1"/>
      <w:numFmt w:val="decimal"/>
      <w:lvlText w:val="%2)"/>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2">
      <w:start w:val="12"/>
      <w:numFmt w:val="decimal"/>
      <w:lvlText w:val="%2.%3."/>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3">
      <w:start w:val="1"/>
      <w:numFmt w:val="decimal"/>
      <w:lvlText w:val="%4)"/>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4">
      <w:start w:val="1"/>
      <w:numFmt w:val="decimal"/>
      <w:lvlText w:val="%5)"/>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5">
      <w:start w:val="1"/>
      <w:numFmt w:val="decimal"/>
      <w:lvlText w:val="%6)"/>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6">
      <w:start w:val="1"/>
      <w:numFmt w:val="decimal"/>
      <w:lvlText w:val="%7)"/>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7">
      <w:start w:val="4"/>
      <w:numFmt w:val="decimal"/>
      <w:lvlText w:val="%4.%7.%8."/>
      <w:lvlJc w:val="left"/>
      <w:rPr>
        <w:rFonts w:ascii="Times New Roman" w:hAnsi="Times New Roman" w:cs="Times New Roman"/>
        <w:b w:val="0"/>
        <w:bCs w:val="0"/>
        <w:i w:val="0"/>
        <w:iCs w:val="0"/>
        <w:smallCaps w:val="0"/>
        <w:strike w:val="0"/>
        <w:color w:val="595959"/>
        <w:spacing w:val="0"/>
        <w:w w:val="100"/>
        <w:position w:val="0"/>
        <w:sz w:val="24"/>
        <w:szCs w:val="28"/>
        <w:u w:val="none"/>
      </w:rPr>
    </w:lvl>
    <w:lvl w:ilvl="8">
      <w:start w:val="1"/>
      <w:numFmt w:val="decimal"/>
      <w:lvlText w:val="%9)"/>
      <w:lvlJc w:val="left"/>
      <w:rPr>
        <w:rFonts w:ascii="Times New Roman" w:hAnsi="Times New Roman" w:cs="Times New Roman"/>
        <w:b w:val="0"/>
        <w:bCs w:val="0"/>
        <w:i w:val="0"/>
        <w:iCs w:val="0"/>
        <w:smallCaps w:val="0"/>
        <w:strike w:val="0"/>
        <w:color w:val="595959"/>
        <w:spacing w:val="0"/>
        <w:w w:val="100"/>
        <w:position w:val="0"/>
        <w:sz w:val="24"/>
        <w:szCs w:val="28"/>
        <w:u w:val="none"/>
      </w:rPr>
    </w:lvl>
  </w:abstractNum>
  <w:abstractNum w:abstractNumId="1">
    <w:nsid w:val="02A22FC0"/>
    <w:multiLevelType w:val="multilevel"/>
    <w:tmpl w:val="2F60E2E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0B28CC"/>
    <w:multiLevelType w:val="hybridMultilevel"/>
    <w:tmpl w:val="CBF0404E"/>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cs="Wingdings"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3">
    <w:nsid w:val="082E055D"/>
    <w:multiLevelType w:val="hybridMultilevel"/>
    <w:tmpl w:val="F7C27318"/>
    <w:lvl w:ilvl="0" w:tplc="D3A8848E">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E46338"/>
    <w:multiLevelType w:val="hybridMultilevel"/>
    <w:tmpl w:val="4114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91127"/>
    <w:multiLevelType w:val="hybridMultilevel"/>
    <w:tmpl w:val="615095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B105E8"/>
    <w:multiLevelType w:val="hybridMultilevel"/>
    <w:tmpl w:val="5A9EFB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5103"/>
    <w:multiLevelType w:val="hybridMultilevel"/>
    <w:tmpl w:val="51BE4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807FD6"/>
    <w:multiLevelType w:val="hybridMultilevel"/>
    <w:tmpl w:val="4E626E6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CC1D0F"/>
    <w:multiLevelType w:val="hybridMultilevel"/>
    <w:tmpl w:val="F8E0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C32B7"/>
    <w:multiLevelType w:val="hybridMultilevel"/>
    <w:tmpl w:val="86CA8D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3076B6E"/>
    <w:multiLevelType w:val="hybridMultilevel"/>
    <w:tmpl w:val="68E0D7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55A29F1"/>
    <w:multiLevelType w:val="multilevel"/>
    <w:tmpl w:val="700885A6"/>
    <w:lvl w:ilvl="0">
      <w:start w:val="1"/>
      <w:numFmt w:val="decimal"/>
      <w:lvlText w:val="%1."/>
      <w:lvlJc w:val="left"/>
      <w:pPr>
        <w:ind w:left="750" w:hanging="750"/>
      </w:pPr>
      <w:rPr>
        <w:rFonts w:hint="default"/>
        <w:b w:val="0"/>
      </w:rPr>
    </w:lvl>
    <w:lvl w:ilvl="1">
      <w:start w:val="1"/>
      <w:numFmt w:val="decimal"/>
      <w:lvlText w:val="%1.%2."/>
      <w:lvlJc w:val="left"/>
      <w:pPr>
        <w:ind w:left="1104" w:hanging="750"/>
      </w:pPr>
      <w:rPr>
        <w:rFonts w:hint="default"/>
        <w:b w:val="0"/>
      </w:rPr>
    </w:lvl>
    <w:lvl w:ilvl="2">
      <w:start w:val="1"/>
      <w:numFmt w:val="decimal"/>
      <w:lvlText w:val="%1.%2.%3."/>
      <w:lvlJc w:val="left"/>
      <w:pPr>
        <w:ind w:left="1458" w:hanging="75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3">
    <w:nsid w:val="25CC3FC1"/>
    <w:multiLevelType w:val="hybridMultilevel"/>
    <w:tmpl w:val="0ACC9A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DA31CD"/>
    <w:multiLevelType w:val="hybridMultilevel"/>
    <w:tmpl w:val="45AEA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077388"/>
    <w:multiLevelType w:val="hybridMultilevel"/>
    <w:tmpl w:val="D8526B96"/>
    <w:lvl w:ilvl="0" w:tplc="94EC8AAE">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4F0EBA"/>
    <w:multiLevelType w:val="hybridMultilevel"/>
    <w:tmpl w:val="476672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111132A"/>
    <w:multiLevelType w:val="multilevel"/>
    <w:tmpl w:val="976EEACA"/>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16F2235"/>
    <w:multiLevelType w:val="hybridMultilevel"/>
    <w:tmpl w:val="313AEF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3C134C4"/>
    <w:multiLevelType w:val="hybridMultilevel"/>
    <w:tmpl w:val="01624E6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cs="Wingdings"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20">
    <w:nsid w:val="33F61380"/>
    <w:multiLevelType w:val="hybridMultilevel"/>
    <w:tmpl w:val="83141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56D5E7E"/>
    <w:multiLevelType w:val="hybridMultilevel"/>
    <w:tmpl w:val="578CF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83C136E"/>
    <w:multiLevelType w:val="hybridMultilevel"/>
    <w:tmpl w:val="7FA413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EF23F4"/>
    <w:multiLevelType w:val="hybridMultilevel"/>
    <w:tmpl w:val="274605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B95748D"/>
    <w:multiLevelType w:val="hybridMultilevel"/>
    <w:tmpl w:val="1CE6ED9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E05555"/>
    <w:multiLevelType w:val="hybridMultilevel"/>
    <w:tmpl w:val="D32E0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F3478DA"/>
    <w:multiLevelType w:val="hybridMultilevel"/>
    <w:tmpl w:val="1128A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F654766"/>
    <w:multiLevelType w:val="hybridMultilevel"/>
    <w:tmpl w:val="9CFCF954"/>
    <w:lvl w:ilvl="0" w:tplc="D3A8848E">
      <w:start w:val="1"/>
      <w:numFmt w:val="bullet"/>
      <w:lvlText w:val=""/>
      <w:lvlJc w:val="righ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3F916B07"/>
    <w:multiLevelType w:val="hybridMultilevel"/>
    <w:tmpl w:val="6E8EA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DB5993"/>
    <w:multiLevelType w:val="hybridMultilevel"/>
    <w:tmpl w:val="6DF266E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4CFD3D74"/>
    <w:multiLevelType w:val="hybridMultilevel"/>
    <w:tmpl w:val="B3EAC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0615475"/>
    <w:multiLevelType w:val="hybridMultilevel"/>
    <w:tmpl w:val="2F44D082"/>
    <w:lvl w:ilvl="0" w:tplc="2AE273F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1196412"/>
    <w:multiLevelType w:val="hybridMultilevel"/>
    <w:tmpl w:val="83467A4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7AA593E"/>
    <w:multiLevelType w:val="hybridMultilevel"/>
    <w:tmpl w:val="CFD00C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5CA6124E"/>
    <w:multiLevelType w:val="hybridMultilevel"/>
    <w:tmpl w:val="CDEEA6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F8E04ED"/>
    <w:multiLevelType w:val="hybridMultilevel"/>
    <w:tmpl w:val="6C6CD61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47119C0"/>
    <w:multiLevelType w:val="multilevel"/>
    <w:tmpl w:val="408CB702"/>
    <w:lvl w:ilvl="0">
      <w:start w:val="1"/>
      <w:numFmt w:val="decimal"/>
      <w:lvlText w:val="%1."/>
      <w:lvlJc w:val="left"/>
      <w:pPr>
        <w:tabs>
          <w:tab w:val="num" w:pos="786"/>
        </w:tabs>
        <w:ind w:left="786" w:hanging="360"/>
      </w:pPr>
      <w:rPr>
        <w:rFonts w:cs="Times New Roman"/>
      </w:rPr>
    </w:lvl>
    <w:lvl w:ilvl="1">
      <w:start w:val="10"/>
      <w:numFmt w:val="decimal"/>
      <w:isLgl/>
      <w:lvlText w:val="%1.%2."/>
      <w:lvlJc w:val="left"/>
      <w:pPr>
        <w:ind w:left="1080" w:hanging="72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2160" w:hanging="1800"/>
      </w:pPr>
      <w:rPr>
        <w:sz w:val="26"/>
      </w:rPr>
    </w:lvl>
  </w:abstractNum>
  <w:abstractNum w:abstractNumId="37">
    <w:nsid w:val="67DB16CD"/>
    <w:multiLevelType w:val="hybridMultilevel"/>
    <w:tmpl w:val="F282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414E92"/>
    <w:multiLevelType w:val="hybridMultilevel"/>
    <w:tmpl w:val="F148134E"/>
    <w:lvl w:ilvl="0" w:tplc="8A02E764">
      <w:start w:val="6"/>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BB346E5"/>
    <w:multiLevelType w:val="hybridMultilevel"/>
    <w:tmpl w:val="F61662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6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CF7772"/>
    <w:multiLevelType w:val="hybridMultilevel"/>
    <w:tmpl w:val="8AA44A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7F2031C1"/>
    <w:multiLevelType w:val="hybridMultilevel"/>
    <w:tmpl w:val="7BCA6CB2"/>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cs="Wingdings"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num w:numId="1">
    <w:abstractNumId w:val="36"/>
  </w:num>
  <w:num w:numId="2">
    <w:abstractNumId w:val="3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6"/>
  </w:num>
  <w:num w:numId="7">
    <w:abstractNumId w:val="17"/>
  </w:num>
  <w:num w:numId="8">
    <w:abstractNumId w:val="27"/>
  </w:num>
  <w:num w:numId="9">
    <w:abstractNumId w:val="3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2"/>
  </w:num>
  <w:num w:numId="13">
    <w:abstractNumId w:val="29"/>
  </w:num>
  <w:num w:numId="14">
    <w:abstractNumId w:val="0"/>
  </w:num>
  <w:num w:numId="15">
    <w:abstractNumId w:val="31"/>
  </w:num>
  <w:num w:numId="16">
    <w:abstractNumId w:val="38"/>
  </w:num>
  <w:num w:numId="17">
    <w:abstractNumId w:val="7"/>
  </w:num>
  <w:num w:numId="18">
    <w:abstractNumId w:val="26"/>
  </w:num>
  <w:num w:numId="19">
    <w:abstractNumId w:val="5"/>
  </w:num>
  <w:num w:numId="20">
    <w:abstractNumId w:val="13"/>
  </w:num>
  <w:num w:numId="21">
    <w:abstractNumId w:val="12"/>
  </w:num>
  <w:num w:numId="22">
    <w:abstractNumId w:val="8"/>
  </w:num>
  <w:num w:numId="23">
    <w:abstractNumId w:val="4"/>
  </w:num>
  <w:num w:numId="24">
    <w:abstractNumId w:val="37"/>
  </w:num>
  <w:num w:numId="25">
    <w:abstractNumId w:val="14"/>
  </w:num>
  <w:num w:numId="26">
    <w:abstractNumId w:val="9"/>
  </w:num>
  <w:num w:numId="27">
    <w:abstractNumId w:val="28"/>
  </w:num>
  <w:num w:numId="28">
    <w:abstractNumId w:val="39"/>
  </w:num>
  <w:num w:numId="29">
    <w:abstractNumId w:val="3"/>
  </w:num>
  <w:num w:numId="30">
    <w:abstractNumId w:val="35"/>
  </w:num>
  <w:num w:numId="31">
    <w:abstractNumId w:val="33"/>
  </w:num>
  <w:num w:numId="32">
    <w:abstractNumId w:val="2"/>
  </w:num>
  <w:num w:numId="33">
    <w:abstractNumId w:val="41"/>
  </w:num>
  <w:num w:numId="34">
    <w:abstractNumId w:val="19"/>
  </w:num>
  <w:num w:numId="35">
    <w:abstractNumId w:val="10"/>
  </w:num>
  <w:num w:numId="36">
    <w:abstractNumId w:val="16"/>
  </w:num>
  <w:num w:numId="37">
    <w:abstractNumId w:val="23"/>
  </w:num>
  <w:num w:numId="38">
    <w:abstractNumId w:val="21"/>
  </w:num>
  <w:num w:numId="39">
    <w:abstractNumId w:val="30"/>
  </w:num>
  <w:num w:numId="40">
    <w:abstractNumId w:val="40"/>
  </w:num>
  <w:num w:numId="41">
    <w:abstractNumId w:val="25"/>
  </w:num>
  <w:num w:numId="42">
    <w:abstractNumId w:val="1"/>
  </w:num>
  <w:num w:numId="43">
    <w:abstractNumId w:val="2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A94"/>
    <w:rsid w:val="000004F0"/>
    <w:rsid w:val="0000396C"/>
    <w:rsid w:val="00003D30"/>
    <w:rsid w:val="000052CE"/>
    <w:rsid w:val="00006589"/>
    <w:rsid w:val="00007348"/>
    <w:rsid w:val="00007D01"/>
    <w:rsid w:val="00011CD5"/>
    <w:rsid w:val="0001259D"/>
    <w:rsid w:val="000147C7"/>
    <w:rsid w:val="000172E1"/>
    <w:rsid w:val="00017A97"/>
    <w:rsid w:val="00017DA4"/>
    <w:rsid w:val="000238F5"/>
    <w:rsid w:val="000242D6"/>
    <w:rsid w:val="00025E40"/>
    <w:rsid w:val="00033659"/>
    <w:rsid w:val="000347A0"/>
    <w:rsid w:val="00037F64"/>
    <w:rsid w:val="00040760"/>
    <w:rsid w:val="00041BD0"/>
    <w:rsid w:val="0004263D"/>
    <w:rsid w:val="00045084"/>
    <w:rsid w:val="00046C1F"/>
    <w:rsid w:val="0005082E"/>
    <w:rsid w:val="0005108D"/>
    <w:rsid w:val="00053242"/>
    <w:rsid w:val="000550B0"/>
    <w:rsid w:val="00060843"/>
    <w:rsid w:val="00061BB0"/>
    <w:rsid w:val="0006715D"/>
    <w:rsid w:val="00067271"/>
    <w:rsid w:val="00067868"/>
    <w:rsid w:val="00073CFB"/>
    <w:rsid w:val="00074911"/>
    <w:rsid w:val="000761EF"/>
    <w:rsid w:val="00077E46"/>
    <w:rsid w:val="0008296E"/>
    <w:rsid w:val="00082B20"/>
    <w:rsid w:val="00083231"/>
    <w:rsid w:val="00084F20"/>
    <w:rsid w:val="000869C5"/>
    <w:rsid w:val="00090C91"/>
    <w:rsid w:val="0009288C"/>
    <w:rsid w:val="000932D6"/>
    <w:rsid w:val="0009456E"/>
    <w:rsid w:val="000952CA"/>
    <w:rsid w:val="00095758"/>
    <w:rsid w:val="00096F69"/>
    <w:rsid w:val="000A0750"/>
    <w:rsid w:val="000A187B"/>
    <w:rsid w:val="000A4D26"/>
    <w:rsid w:val="000A6251"/>
    <w:rsid w:val="000B4F53"/>
    <w:rsid w:val="000B54ED"/>
    <w:rsid w:val="000B7868"/>
    <w:rsid w:val="000C29EE"/>
    <w:rsid w:val="000C3BDE"/>
    <w:rsid w:val="000C6F7C"/>
    <w:rsid w:val="000D19A5"/>
    <w:rsid w:val="000D4452"/>
    <w:rsid w:val="000D6D4D"/>
    <w:rsid w:val="000D7BB8"/>
    <w:rsid w:val="000E0D0C"/>
    <w:rsid w:val="000E1926"/>
    <w:rsid w:val="000E2702"/>
    <w:rsid w:val="000E27B3"/>
    <w:rsid w:val="000E3885"/>
    <w:rsid w:val="000E4559"/>
    <w:rsid w:val="000E4F4F"/>
    <w:rsid w:val="000E7245"/>
    <w:rsid w:val="000F13D8"/>
    <w:rsid w:val="000F4492"/>
    <w:rsid w:val="000F69EA"/>
    <w:rsid w:val="000F6CC2"/>
    <w:rsid w:val="000F6F31"/>
    <w:rsid w:val="00100709"/>
    <w:rsid w:val="00102538"/>
    <w:rsid w:val="00103FF5"/>
    <w:rsid w:val="001040F3"/>
    <w:rsid w:val="00104C0C"/>
    <w:rsid w:val="00105457"/>
    <w:rsid w:val="00111A90"/>
    <w:rsid w:val="00112AFF"/>
    <w:rsid w:val="0011417A"/>
    <w:rsid w:val="001143D1"/>
    <w:rsid w:val="0011712C"/>
    <w:rsid w:val="0011746B"/>
    <w:rsid w:val="00117DD4"/>
    <w:rsid w:val="00121286"/>
    <w:rsid w:val="00122C48"/>
    <w:rsid w:val="00123E2B"/>
    <w:rsid w:val="00124667"/>
    <w:rsid w:val="00125767"/>
    <w:rsid w:val="001278DE"/>
    <w:rsid w:val="00127F46"/>
    <w:rsid w:val="00131076"/>
    <w:rsid w:val="001311D1"/>
    <w:rsid w:val="001333A9"/>
    <w:rsid w:val="001359C8"/>
    <w:rsid w:val="00136653"/>
    <w:rsid w:val="00140C36"/>
    <w:rsid w:val="0014199C"/>
    <w:rsid w:val="00144F0A"/>
    <w:rsid w:val="001519C5"/>
    <w:rsid w:val="00157BC5"/>
    <w:rsid w:val="0016388C"/>
    <w:rsid w:val="00163D83"/>
    <w:rsid w:val="00163F47"/>
    <w:rsid w:val="00166B01"/>
    <w:rsid w:val="00171EFC"/>
    <w:rsid w:val="00173C06"/>
    <w:rsid w:val="00174F75"/>
    <w:rsid w:val="0017647F"/>
    <w:rsid w:val="00183A0A"/>
    <w:rsid w:val="00183F82"/>
    <w:rsid w:val="0018547E"/>
    <w:rsid w:val="00185AF8"/>
    <w:rsid w:val="00191247"/>
    <w:rsid w:val="00192BBD"/>
    <w:rsid w:val="00192DBC"/>
    <w:rsid w:val="00193120"/>
    <w:rsid w:val="001949F0"/>
    <w:rsid w:val="001A330B"/>
    <w:rsid w:val="001B4C91"/>
    <w:rsid w:val="001B6035"/>
    <w:rsid w:val="001B7954"/>
    <w:rsid w:val="001C1576"/>
    <w:rsid w:val="001C21AC"/>
    <w:rsid w:val="001C2219"/>
    <w:rsid w:val="001D0A9F"/>
    <w:rsid w:val="001D60CA"/>
    <w:rsid w:val="001D76CD"/>
    <w:rsid w:val="001D7822"/>
    <w:rsid w:val="001D7B25"/>
    <w:rsid w:val="001E3D28"/>
    <w:rsid w:val="001E526F"/>
    <w:rsid w:val="001E61BA"/>
    <w:rsid w:val="001E76C7"/>
    <w:rsid w:val="001E7FD3"/>
    <w:rsid w:val="001F01EB"/>
    <w:rsid w:val="001F5189"/>
    <w:rsid w:val="002002CE"/>
    <w:rsid w:val="00200765"/>
    <w:rsid w:val="00201148"/>
    <w:rsid w:val="00203E5F"/>
    <w:rsid w:val="002053D2"/>
    <w:rsid w:val="002057B6"/>
    <w:rsid w:val="00205B75"/>
    <w:rsid w:val="002079BA"/>
    <w:rsid w:val="00210167"/>
    <w:rsid w:val="00211B1C"/>
    <w:rsid w:val="00221EAB"/>
    <w:rsid w:val="00221FBC"/>
    <w:rsid w:val="00225F65"/>
    <w:rsid w:val="00227037"/>
    <w:rsid w:val="002279AF"/>
    <w:rsid w:val="00231509"/>
    <w:rsid w:val="00233A8C"/>
    <w:rsid w:val="002362A7"/>
    <w:rsid w:val="00240551"/>
    <w:rsid w:val="00241A9D"/>
    <w:rsid w:val="00243A72"/>
    <w:rsid w:val="00243AB7"/>
    <w:rsid w:val="00246C87"/>
    <w:rsid w:val="00254F95"/>
    <w:rsid w:val="00255356"/>
    <w:rsid w:val="0025697F"/>
    <w:rsid w:val="002601D4"/>
    <w:rsid w:val="0026052D"/>
    <w:rsid w:val="002622EE"/>
    <w:rsid w:val="00262648"/>
    <w:rsid w:val="00265FE7"/>
    <w:rsid w:val="002726B9"/>
    <w:rsid w:val="00273AF0"/>
    <w:rsid w:val="00276CBE"/>
    <w:rsid w:val="00281980"/>
    <w:rsid w:val="00282D16"/>
    <w:rsid w:val="002835A8"/>
    <w:rsid w:val="002870D5"/>
    <w:rsid w:val="00291418"/>
    <w:rsid w:val="0029155F"/>
    <w:rsid w:val="00293160"/>
    <w:rsid w:val="0029420E"/>
    <w:rsid w:val="002955D9"/>
    <w:rsid w:val="002972A5"/>
    <w:rsid w:val="002A0580"/>
    <w:rsid w:val="002A11BA"/>
    <w:rsid w:val="002A11EB"/>
    <w:rsid w:val="002A3AEE"/>
    <w:rsid w:val="002A4488"/>
    <w:rsid w:val="002A50A0"/>
    <w:rsid w:val="002A6A72"/>
    <w:rsid w:val="002A794A"/>
    <w:rsid w:val="002B0EB1"/>
    <w:rsid w:val="002B3139"/>
    <w:rsid w:val="002B4AA1"/>
    <w:rsid w:val="002B4F86"/>
    <w:rsid w:val="002C4490"/>
    <w:rsid w:val="002C5136"/>
    <w:rsid w:val="002D1E11"/>
    <w:rsid w:val="002D33E1"/>
    <w:rsid w:val="002D50AA"/>
    <w:rsid w:val="002E112B"/>
    <w:rsid w:val="002E3186"/>
    <w:rsid w:val="002F0E4D"/>
    <w:rsid w:val="002F5B57"/>
    <w:rsid w:val="002F5C84"/>
    <w:rsid w:val="002F6DD1"/>
    <w:rsid w:val="002F71DB"/>
    <w:rsid w:val="003007D8"/>
    <w:rsid w:val="00302F8D"/>
    <w:rsid w:val="00305692"/>
    <w:rsid w:val="00306E9F"/>
    <w:rsid w:val="00315DDC"/>
    <w:rsid w:val="00316086"/>
    <w:rsid w:val="003160B0"/>
    <w:rsid w:val="003169FE"/>
    <w:rsid w:val="00321203"/>
    <w:rsid w:val="00325DAE"/>
    <w:rsid w:val="00325F27"/>
    <w:rsid w:val="00327361"/>
    <w:rsid w:val="003301C0"/>
    <w:rsid w:val="00330F56"/>
    <w:rsid w:val="003421B6"/>
    <w:rsid w:val="0034308E"/>
    <w:rsid w:val="00345078"/>
    <w:rsid w:val="00346522"/>
    <w:rsid w:val="0034756D"/>
    <w:rsid w:val="003506DA"/>
    <w:rsid w:val="00350925"/>
    <w:rsid w:val="00353F02"/>
    <w:rsid w:val="00354827"/>
    <w:rsid w:val="003564EF"/>
    <w:rsid w:val="003564FE"/>
    <w:rsid w:val="00357557"/>
    <w:rsid w:val="003628E4"/>
    <w:rsid w:val="003628FE"/>
    <w:rsid w:val="00363A97"/>
    <w:rsid w:val="003731DF"/>
    <w:rsid w:val="00374973"/>
    <w:rsid w:val="00376BDA"/>
    <w:rsid w:val="00377738"/>
    <w:rsid w:val="00380E46"/>
    <w:rsid w:val="0038269B"/>
    <w:rsid w:val="00384638"/>
    <w:rsid w:val="00392608"/>
    <w:rsid w:val="00396D03"/>
    <w:rsid w:val="00397F45"/>
    <w:rsid w:val="003A1619"/>
    <w:rsid w:val="003A795A"/>
    <w:rsid w:val="003A7F4E"/>
    <w:rsid w:val="003A7FE2"/>
    <w:rsid w:val="003B0023"/>
    <w:rsid w:val="003B003E"/>
    <w:rsid w:val="003B3B65"/>
    <w:rsid w:val="003C0B18"/>
    <w:rsid w:val="003C10A2"/>
    <w:rsid w:val="003C57AB"/>
    <w:rsid w:val="003D02E0"/>
    <w:rsid w:val="003D12A0"/>
    <w:rsid w:val="003D3D96"/>
    <w:rsid w:val="003D73BE"/>
    <w:rsid w:val="003E0F4D"/>
    <w:rsid w:val="003E1E0B"/>
    <w:rsid w:val="003E4DA2"/>
    <w:rsid w:val="003E5642"/>
    <w:rsid w:val="003E6CFE"/>
    <w:rsid w:val="003F1B04"/>
    <w:rsid w:val="003F29B7"/>
    <w:rsid w:val="003F3CFE"/>
    <w:rsid w:val="003F3E13"/>
    <w:rsid w:val="003F3FAA"/>
    <w:rsid w:val="003F6021"/>
    <w:rsid w:val="00402300"/>
    <w:rsid w:val="00402E4E"/>
    <w:rsid w:val="00404B13"/>
    <w:rsid w:val="00404CB1"/>
    <w:rsid w:val="004156FC"/>
    <w:rsid w:val="004230A2"/>
    <w:rsid w:val="00424081"/>
    <w:rsid w:val="00425624"/>
    <w:rsid w:val="004269CD"/>
    <w:rsid w:val="004310AE"/>
    <w:rsid w:val="00434B60"/>
    <w:rsid w:val="00451183"/>
    <w:rsid w:val="00452F47"/>
    <w:rsid w:val="00456478"/>
    <w:rsid w:val="00465B2C"/>
    <w:rsid w:val="00465B77"/>
    <w:rsid w:val="00466F2D"/>
    <w:rsid w:val="004670AD"/>
    <w:rsid w:val="00472195"/>
    <w:rsid w:val="00473181"/>
    <w:rsid w:val="00475FD3"/>
    <w:rsid w:val="004868A8"/>
    <w:rsid w:val="0049019F"/>
    <w:rsid w:val="0049612C"/>
    <w:rsid w:val="00496B04"/>
    <w:rsid w:val="004970F2"/>
    <w:rsid w:val="004A02B4"/>
    <w:rsid w:val="004A5066"/>
    <w:rsid w:val="004A596B"/>
    <w:rsid w:val="004A6AB3"/>
    <w:rsid w:val="004A6EF5"/>
    <w:rsid w:val="004B7223"/>
    <w:rsid w:val="004B7EDF"/>
    <w:rsid w:val="004C39DE"/>
    <w:rsid w:val="004C5EC8"/>
    <w:rsid w:val="004C7484"/>
    <w:rsid w:val="004D493B"/>
    <w:rsid w:val="004D7FD7"/>
    <w:rsid w:val="004E0A42"/>
    <w:rsid w:val="004E36EE"/>
    <w:rsid w:val="004E6E91"/>
    <w:rsid w:val="004E75DE"/>
    <w:rsid w:val="004F1E05"/>
    <w:rsid w:val="004F2475"/>
    <w:rsid w:val="004F4107"/>
    <w:rsid w:val="004F4632"/>
    <w:rsid w:val="004F64EA"/>
    <w:rsid w:val="005008FE"/>
    <w:rsid w:val="00501FDD"/>
    <w:rsid w:val="00502004"/>
    <w:rsid w:val="00510C8C"/>
    <w:rsid w:val="005113C3"/>
    <w:rsid w:val="00512C61"/>
    <w:rsid w:val="00516766"/>
    <w:rsid w:val="005172A8"/>
    <w:rsid w:val="005175D4"/>
    <w:rsid w:val="00524336"/>
    <w:rsid w:val="005274A0"/>
    <w:rsid w:val="0052777B"/>
    <w:rsid w:val="0053463C"/>
    <w:rsid w:val="00537BB4"/>
    <w:rsid w:val="0054002A"/>
    <w:rsid w:val="00544839"/>
    <w:rsid w:val="005474E5"/>
    <w:rsid w:val="00552218"/>
    <w:rsid w:val="005544B0"/>
    <w:rsid w:val="00554FFA"/>
    <w:rsid w:val="00555727"/>
    <w:rsid w:val="00557435"/>
    <w:rsid w:val="00560C65"/>
    <w:rsid w:val="00560DBA"/>
    <w:rsid w:val="005616FE"/>
    <w:rsid w:val="00562354"/>
    <w:rsid w:val="00562B29"/>
    <w:rsid w:val="00566C7A"/>
    <w:rsid w:val="005671AB"/>
    <w:rsid w:val="00570810"/>
    <w:rsid w:val="00570A3A"/>
    <w:rsid w:val="00575298"/>
    <w:rsid w:val="00580ECD"/>
    <w:rsid w:val="00582CAB"/>
    <w:rsid w:val="005843C8"/>
    <w:rsid w:val="00585A86"/>
    <w:rsid w:val="00585C40"/>
    <w:rsid w:val="00587B83"/>
    <w:rsid w:val="00587BE8"/>
    <w:rsid w:val="00592DCC"/>
    <w:rsid w:val="005B322D"/>
    <w:rsid w:val="005B5480"/>
    <w:rsid w:val="005B560D"/>
    <w:rsid w:val="005C2A0F"/>
    <w:rsid w:val="005C2F62"/>
    <w:rsid w:val="005D15A0"/>
    <w:rsid w:val="005D331F"/>
    <w:rsid w:val="005D6C9A"/>
    <w:rsid w:val="005E40EB"/>
    <w:rsid w:val="005F2BEE"/>
    <w:rsid w:val="005F7830"/>
    <w:rsid w:val="00601B66"/>
    <w:rsid w:val="00602DD7"/>
    <w:rsid w:val="006040F2"/>
    <w:rsid w:val="00610A68"/>
    <w:rsid w:val="006122DF"/>
    <w:rsid w:val="00613825"/>
    <w:rsid w:val="00620A1C"/>
    <w:rsid w:val="006225B5"/>
    <w:rsid w:val="00622D40"/>
    <w:rsid w:val="006239C6"/>
    <w:rsid w:val="00625A82"/>
    <w:rsid w:val="006267F0"/>
    <w:rsid w:val="00631DC5"/>
    <w:rsid w:val="00633F9B"/>
    <w:rsid w:val="006452A0"/>
    <w:rsid w:val="0064688D"/>
    <w:rsid w:val="0065154B"/>
    <w:rsid w:val="00651BDC"/>
    <w:rsid w:val="00652CAE"/>
    <w:rsid w:val="00655BA1"/>
    <w:rsid w:val="00656673"/>
    <w:rsid w:val="00657CD0"/>
    <w:rsid w:val="0066364E"/>
    <w:rsid w:val="0066436E"/>
    <w:rsid w:val="00665A3F"/>
    <w:rsid w:val="00672BB3"/>
    <w:rsid w:val="006740E3"/>
    <w:rsid w:val="00675B3B"/>
    <w:rsid w:val="00677C4D"/>
    <w:rsid w:val="0068119C"/>
    <w:rsid w:val="00682AC1"/>
    <w:rsid w:val="006831F9"/>
    <w:rsid w:val="00683A3C"/>
    <w:rsid w:val="00684338"/>
    <w:rsid w:val="00685A9F"/>
    <w:rsid w:val="00686940"/>
    <w:rsid w:val="006872DE"/>
    <w:rsid w:val="006917EC"/>
    <w:rsid w:val="006922EB"/>
    <w:rsid w:val="006A057F"/>
    <w:rsid w:val="006A1AB3"/>
    <w:rsid w:val="006A7CBE"/>
    <w:rsid w:val="006B414E"/>
    <w:rsid w:val="006B782C"/>
    <w:rsid w:val="006C22E1"/>
    <w:rsid w:val="006C2E1B"/>
    <w:rsid w:val="006C37B9"/>
    <w:rsid w:val="006C4327"/>
    <w:rsid w:val="006C4FAD"/>
    <w:rsid w:val="006C6924"/>
    <w:rsid w:val="006D00D1"/>
    <w:rsid w:val="006D0293"/>
    <w:rsid w:val="006D0C79"/>
    <w:rsid w:val="006D1154"/>
    <w:rsid w:val="006D4AA2"/>
    <w:rsid w:val="006D5A6B"/>
    <w:rsid w:val="006E1ADB"/>
    <w:rsid w:val="006E1B1E"/>
    <w:rsid w:val="006E5405"/>
    <w:rsid w:val="006E5CA8"/>
    <w:rsid w:val="006E5D27"/>
    <w:rsid w:val="006E7038"/>
    <w:rsid w:val="006E75C0"/>
    <w:rsid w:val="006F0E3A"/>
    <w:rsid w:val="006F63CA"/>
    <w:rsid w:val="006F6C57"/>
    <w:rsid w:val="006F7AA0"/>
    <w:rsid w:val="00706AAB"/>
    <w:rsid w:val="0071643F"/>
    <w:rsid w:val="0072092F"/>
    <w:rsid w:val="00722C93"/>
    <w:rsid w:val="0072658D"/>
    <w:rsid w:val="007273C8"/>
    <w:rsid w:val="00727ED7"/>
    <w:rsid w:val="00730949"/>
    <w:rsid w:val="00732C69"/>
    <w:rsid w:val="00732EFA"/>
    <w:rsid w:val="007330E1"/>
    <w:rsid w:val="00736A58"/>
    <w:rsid w:val="00740D2D"/>
    <w:rsid w:val="007410BE"/>
    <w:rsid w:val="0074324A"/>
    <w:rsid w:val="00743530"/>
    <w:rsid w:val="00743F6A"/>
    <w:rsid w:val="0074518E"/>
    <w:rsid w:val="007462BC"/>
    <w:rsid w:val="0075026C"/>
    <w:rsid w:val="00752493"/>
    <w:rsid w:val="00754004"/>
    <w:rsid w:val="0075627A"/>
    <w:rsid w:val="00756E3B"/>
    <w:rsid w:val="00763943"/>
    <w:rsid w:val="00765222"/>
    <w:rsid w:val="00770BED"/>
    <w:rsid w:val="0077223C"/>
    <w:rsid w:val="00775F8C"/>
    <w:rsid w:val="00780800"/>
    <w:rsid w:val="00780B7A"/>
    <w:rsid w:val="0078188E"/>
    <w:rsid w:val="007838D7"/>
    <w:rsid w:val="0078576A"/>
    <w:rsid w:val="0079128E"/>
    <w:rsid w:val="0079193D"/>
    <w:rsid w:val="007929B3"/>
    <w:rsid w:val="0079527E"/>
    <w:rsid w:val="007962B5"/>
    <w:rsid w:val="0079702B"/>
    <w:rsid w:val="00797915"/>
    <w:rsid w:val="007A0BD8"/>
    <w:rsid w:val="007A73BD"/>
    <w:rsid w:val="007B4214"/>
    <w:rsid w:val="007B4A57"/>
    <w:rsid w:val="007B55C2"/>
    <w:rsid w:val="007C0EC6"/>
    <w:rsid w:val="007C64CE"/>
    <w:rsid w:val="007C6917"/>
    <w:rsid w:val="007C7E0E"/>
    <w:rsid w:val="007D129E"/>
    <w:rsid w:val="007D2C5F"/>
    <w:rsid w:val="007D6022"/>
    <w:rsid w:val="007D76DE"/>
    <w:rsid w:val="007E0133"/>
    <w:rsid w:val="007E027E"/>
    <w:rsid w:val="007E19CD"/>
    <w:rsid w:val="007E24CC"/>
    <w:rsid w:val="007E2D54"/>
    <w:rsid w:val="007F4E8D"/>
    <w:rsid w:val="007F528D"/>
    <w:rsid w:val="00816EC3"/>
    <w:rsid w:val="00821345"/>
    <w:rsid w:val="00826077"/>
    <w:rsid w:val="008312A5"/>
    <w:rsid w:val="008319E2"/>
    <w:rsid w:val="00831C3B"/>
    <w:rsid w:val="0083614B"/>
    <w:rsid w:val="00842F2C"/>
    <w:rsid w:val="00843999"/>
    <w:rsid w:val="00846730"/>
    <w:rsid w:val="00851C9A"/>
    <w:rsid w:val="00855D66"/>
    <w:rsid w:val="00857742"/>
    <w:rsid w:val="00857992"/>
    <w:rsid w:val="00861F25"/>
    <w:rsid w:val="008645A8"/>
    <w:rsid w:val="00875C3B"/>
    <w:rsid w:val="00875FE5"/>
    <w:rsid w:val="00877F67"/>
    <w:rsid w:val="00880179"/>
    <w:rsid w:val="0088431F"/>
    <w:rsid w:val="00890744"/>
    <w:rsid w:val="00890C97"/>
    <w:rsid w:val="008960E0"/>
    <w:rsid w:val="0089704C"/>
    <w:rsid w:val="008A0BFD"/>
    <w:rsid w:val="008A7159"/>
    <w:rsid w:val="008B0B0B"/>
    <w:rsid w:val="008B3B49"/>
    <w:rsid w:val="008B4DFE"/>
    <w:rsid w:val="008B6E71"/>
    <w:rsid w:val="008C0C0D"/>
    <w:rsid w:val="008C1422"/>
    <w:rsid w:val="008C5F10"/>
    <w:rsid w:val="008D0C0B"/>
    <w:rsid w:val="008D0ED1"/>
    <w:rsid w:val="008D0F94"/>
    <w:rsid w:val="008D4694"/>
    <w:rsid w:val="008D543D"/>
    <w:rsid w:val="008D5733"/>
    <w:rsid w:val="008D6BC0"/>
    <w:rsid w:val="008E06C6"/>
    <w:rsid w:val="008E4178"/>
    <w:rsid w:val="008E5856"/>
    <w:rsid w:val="008F1ECB"/>
    <w:rsid w:val="008F3607"/>
    <w:rsid w:val="008F3EFC"/>
    <w:rsid w:val="008F7225"/>
    <w:rsid w:val="00900131"/>
    <w:rsid w:val="00905142"/>
    <w:rsid w:val="00907E1B"/>
    <w:rsid w:val="0091039C"/>
    <w:rsid w:val="00910AA2"/>
    <w:rsid w:val="00910DD8"/>
    <w:rsid w:val="00912EE3"/>
    <w:rsid w:val="0091459E"/>
    <w:rsid w:val="009158BC"/>
    <w:rsid w:val="00921EEF"/>
    <w:rsid w:val="009274C4"/>
    <w:rsid w:val="00927DEC"/>
    <w:rsid w:val="0093049C"/>
    <w:rsid w:val="00932C82"/>
    <w:rsid w:val="00933CCC"/>
    <w:rsid w:val="0094034C"/>
    <w:rsid w:val="00942091"/>
    <w:rsid w:val="009428DA"/>
    <w:rsid w:val="009453B1"/>
    <w:rsid w:val="00945893"/>
    <w:rsid w:val="009472AA"/>
    <w:rsid w:val="009478E7"/>
    <w:rsid w:val="0095232A"/>
    <w:rsid w:val="0095450B"/>
    <w:rsid w:val="00954F47"/>
    <w:rsid w:val="009614AA"/>
    <w:rsid w:val="00962EC0"/>
    <w:rsid w:val="00964620"/>
    <w:rsid w:val="00965C0D"/>
    <w:rsid w:val="00966638"/>
    <w:rsid w:val="009751D8"/>
    <w:rsid w:val="00977127"/>
    <w:rsid w:val="00981423"/>
    <w:rsid w:val="00983C2C"/>
    <w:rsid w:val="00984436"/>
    <w:rsid w:val="00985763"/>
    <w:rsid w:val="00986238"/>
    <w:rsid w:val="00986CC7"/>
    <w:rsid w:val="00987177"/>
    <w:rsid w:val="00987E1B"/>
    <w:rsid w:val="00991BEA"/>
    <w:rsid w:val="00995180"/>
    <w:rsid w:val="009A3A6E"/>
    <w:rsid w:val="009A3FE6"/>
    <w:rsid w:val="009A4E57"/>
    <w:rsid w:val="009A62D7"/>
    <w:rsid w:val="009A6F41"/>
    <w:rsid w:val="009A72BA"/>
    <w:rsid w:val="009B2FD6"/>
    <w:rsid w:val="009B402C"/>
    <w:rsid w:val="009C3DB2"/>
    <w:rsid w:val="009C47D0"/>
    <w:rsid w:val="009C5257"/>
    <w:rsid w:val="009C641A"/>
    <w:rsid w:val="009C6CF9"/>
    <w:rsid w:val="009C7CA7"/>
    <w:rsid w:val="009D088C"/>
    <w:rsid w:val="009D1283"/>
    <w:rsid w:val="009D1B39"/>
    <w:rsid w:val="009D4634"/>
    <w:rsid w:val="009D7F4F"/>
    <w:rsid w:val="009E3151"/>
    <w:rsid w:val="009E5BBB"/>
    <w:rsid w:val="009E718A"/>
    <w:rsid w:val="009E72F8"/>
    <w:rsid w:val="009F0A06"/>
    <w:rsid w:val="009F3AD5"/>
    <w:rsid w:val="009F3B97"/>
    <w:rsid w:val="009F50B8"/>
    <w:rsid w:val="009F5ECF"/>
    <w:rsid w:val="00A01BC0"/>
    <w:rsid w:val="00A10052"/>
    <w:rsid w:val="00A10CB3"/>
    <w:rsid w:val="00A1266F"/>
    <w:rsid w:val="00A14AB5"/>
    <w:rsid w:val="00A15347"/>
    <w:rsid w:val="00A15526"/>
    <w:rsid w:val="00A17842"/>
    <w:rsid w:val="00A2290B"/>
    <w:rsid w:val="00A240CC"/>
    <w:rsid w:val="00A24344"/>
    <w:rsid w:val="00A24FE0"/>
    <w:rsid w:val="00A278FA"/>
    <w:rsid w:val="00A27FE1"/>
    <w:rsid w:val="00A338AC"/>
    <w:rsid w:val="00A341AB"/>
    <w:rsid w:val="00A36ECA"/>
    <w:rsid w:val="00A4106B"/>
    <w:rsid w:val="00A43D73"/>
    <w:rsid w:val="00A44D64"/>
    <w:rsid w:val="00A51294"/>
    <w:rsid w:val="00A5211F"/>
    <w:rsid w:val="00A54160"/>
    <w:rsid w:val="00A54B19"/>
    <w:rsid w:val="00A570D0"/>
    <w:rsid w:val="00A806B0"/>
    <w:rsid w:val="00A80709"/>
    <w:rsid w:val="00A81060"/>
    <w:rsid w:val="00A81200"/>
    <w:rsid w:val="00A845CD"/>
    <w:rsid w:val="00A85AED"/>
    <w:rsid w:val="00A90C2B"/>
    <w:rsid w:val="00A92C88"/>
    <w:rsid w:val="00A93683"/>
    <w:rsid w:val="00A95261"/>
    <w:rsid w:val="00AA2D40"/>
    <w:rsid w:val="00AA3338"/>
    <w:rsid w:val="00AA35B3"/>
    <w:rsid w:val="00AA5059"/>
    <w:rsid w:val="00AA6733"/>
    <w:rsid w:val="00AB0136"/>
    <w:rsid w:val="00AB4199"/>
    <w:rsid w:val="00AB5BDC"/>
    <w:rsid w:val="00AB784E"/>
    <w:rsid w:val="00AB7942"/>
    <w:rsid w:val="00AC6FCD"/>
    <w:rsid w:val="00AC730D"/>
    <w:rsid w:val="00AD0CB5"/>
    <w:rsid w:val="00AD0E5E"/>
    <w:rsid w:val="00AD14BE"/>
    <w:rsid w:val="00AD1CE4"/>
    <w:rsid w:val="00AD1F3A"/>
    <w:rsid w:val="00AD2B2F"/>
    <w:rsid w:val="00AD2F82"/>
    <w:rsid w:val="00AD3CF2"/>
    <w:rsid w:val="00AD4AFF"/>
    <w:rsid w:val="00AD50D8"/>
    <w:rsid w:val="00AE13DB"/>
    <w:rsid w:val="00AE2A94"/>
    <w:rsid w:val="00AE6AE8"/>
    <w:rsid w:val="00AE6E4A"/>
    <w:rsid w:val="00AF235D"/>
    <w:rsid w:val="00AF3093"/>
    <w:rsid w:val="00AF379A"/>
    <w:rsid w:val="00AF7B0A"/>
    <w:rsid w:val="00B00917"/>
    <w:rsid w:val="00B010B0"/>
    <w:rsid w:val="00B042B5"/>
    <w:rsid w:val="00B105EF"/>
    <w:rsid w:val="00B10620"/>
    <w:rsid w:val="00B13EDF"/>
    <w:rsid w:val="00B14D41"/>
    <w:rsid w:val="00B14F6C"/>
    <w:rsid w:val="00B17454"/>
    <w:rsid w:val="00B2280E"/>
    <w:rsid w:val="00B234A6"/>
    <w:rsid w:val="00B26BA8"/>
    <w:rsid w:val="00B33201"/>
    <w:rsid w:val="00B33BEF"/>
    <w:rsid w:val="00B34117"/>
    <w:rsid w:val="00B357AA"/>
    <w:rsid w:val="00B36351"/>
    <w:rsid w:val="00B37712"/>
    <w:rsid w:val="00B410E4"/>
    <w:rsid w:val="00B41961"/>
    <w:rsid w:val="00B43879"/>
    <w:rsid w:val="00B43C63"/>
    <w:rsid w:val="00B526FF"/>
    <w:rsid w:val="00B528B6"/>
    <w:rsid w:val="00B54E36"/>
    <w:rsid w:val="00B5547E"/>
    <w:rsid w:val="00B57962"/>
    <w:rsid w:val="00B60B3B"/>
    <w:rsid w:val="00B60C5F"/>
    <w:rsid w:val="00B65576"/>
    <w:rsid w:val="00B67980"/>
    <w:rsid w:val="00B701BF"/>
    <w:rsid w:val="00B715CD"/>
    <w:rsid w:val="00B72040"/>
    <w:rsid w:val="00B75F89"/>
    <w:rsid w:val="00B77ECB"/>
    <w:rsid w:val="00B80BDC"/>
    <w:rsid w:val="00B817CE"/>
    <w:rsid w:val="00B840CF"/>
    <w:rsid w:val="00B90E93"/>
    <w:rsid w:val="00B910A3"/>
    <w:rsid w:val="00B92E84"/>
    <w:rsid w:val="00B95950"/>
    <w:rsid w:val="00BA1A60"/>
    <w:rsid w:val="00BA2B56"/>
    <w:rsid w:val="00BA3FA5"/>
    <w:rsid w:val="00BA48E3"/>
    <w:rsid w:val="00BA6B79"/>
    <w:rsid w:val="00BB30F4"/>
    <w:rsid w:val="00BB32AF"/>
    <w:rsid w:val="00BB32FE"/>
    <w:rsid w:val="00BC36D8"/>
    <w:rsid w:val="00BC5F0D"/>
    <w:rsid w:val="00BC662D"/>
    <w:rsid w:val="00BC7840"/>
    <w:rsid w:val="00BD08B2"/>
    <w:rsid w:val="00BD387D"/>
    <w:rsid w:val="00BD48B0"/>
    <w:rsid w:val="00BD5A67"/>
    <w:rsid w:val="00BD7FCC"/>
    <w:rsid w:val="00BE3260"/>
    <w:rsid w:val="00BE3C4A"/>
    <w:rsid w:val="00BE4534"/>
    <w:rsid w:val="00BE578D"/>
    <w:rsid w:val="00BF0332"/>
    <w:rsid w:val="00BF17B9"/>
    <w:rsid w:val="00BF245F"/>
    <w:rsid w:val="00C007BD"/>
    <w:rsid w:val="00C022DB"/>
    <w:rsid w:val="00C0365C"/>
    <w:rsid w:val="00C04C27"/>
    <w:rsid w:val="00C04D0F"/>
    <w:rsid w:val="00C0575A"/>
    <w:rsid w:val="00C06D08"/>
    <w:rsid w:val="00C162FC"/>
    <w:rsid w:val="00C17653"/>
    <w:rsid w:val="00C203D7"/>
    <w:rsid w:val="00C2119D"/>
    <w:rsid w:val="00C25807"/>
    <w:rsid w:val="00C26044"/>
    <w:rsid w:val="00C26C3B"/>
    <w:rsid w:val="00C30364"/>
    <w:rsid w:val="00C30C0B"/>
    <w:rsid w:val="00C316BF"/>
    <w:rsid w:val="00C36BC4"/>
    <w:rsid w:val="00C37BAC"/>
    <w:rsid w:val="00C37CE6"/>
    <w:rsid w:val="00C41355"/>
    <w:rsid w:val="00C446D1"/>
    <w:rsid w:val="00C456AD"/>
    <w:rsid w:val="00C52970"/>
    <w:rsid w:val="00C529A3"/>
    <w:rsid w:val="00C53C16"/>
    <w:rsid w:val="00C56258"/>
    <w:rsid w:val="00C566BA"/>
    <w:rsid w:val="00C57B44"/>
    <w:rsid w:val="00C631E9"/>
    <w:rsid w:val="00C6412D"/>
    <w:rsid w:val="00C66F9A"/>
    <w:rsid w:val="00C6770E"/>
    <w:rsid w:val="00C73AEB"/>
    <w:rsid w:val="00C773FE"/>
    <w:rsid w:val="00C81209"/>
    <w:rsid w:val="00C920AA"/>
    <w:rsid w:val="00C9250D"/>
    <w:rsid w:val="00C94BEF"/>
    <w:rsid w:val="00C977AE"/>
    <w:rsid w:val="00CA5A26"/>
    <w:rsid w:val="00CA6CE2"/>
    <w:rsid w:val="00CB24FC"/>
    <w:rsid w:val="00CB3C44"/>
    <w:rsid w:val="00CB46F0"/>
    <w:rsid w:val="00CB6A35"/>
    <w:rsid w:val="00CC2C81"/>
    <w:rsid w:val="00CC4543"/>
    <w:rsid w:val="00CC4B53"/>
    <w:rsid w:val="00CC6212"/>
    <w:rsid w:val="00CD11F2"/>
    <w:rsid w:val="00CD20E8"/>
    <w:rsid w:val="00CD2D73"/>
    <w:rsid w:val="00CD4385"/>
    <w:rsid w:val="00CE0760"/>
    <w:rsid w:val="00CE297D"/>
    <w:rsid w:val="00CE333D"/>
    <w:rsid w:val="00CE623F"/>
    <w:rsid w:val="00CE6A37"/>
    <w:rsid w:val="00CE70DC"/>
    <w:rsid w:val="00CF08F7"/>
    <w:rsid w:val="00CF1337"/>
    <w:rsid w:val="00CF29E4"/>
    <w:rsid w:val="00CF5385"/>
    <w:rsid w:val="00CF5FB0"/>
    <w:rsid w:val="00D01551"/>
    <w:rsid w:val="00D01FA9"/>
    <w:rsid w:val="00D0326E"/>
    <w:rsid w:val="00D047F3"/>
    <w:rsid w:val="00D1639E"/>
    <w:rsid w:val="00D17F5F"/>
    <w:rsid w:val="00D25BBF"/>
    <w:rsid w:val="00D26107"/>
    <w:rsid w:val="00D26FE6"/>
    <w:rsid w:val="00D3084E"/>
    <w:rsid w:val="00D31C3F"/>
    <w:rsid w:val="00D33C0E"/>
    <w:rsid w:val="00D3457A"/>
    <w:rsid w:val="00D40A76"/>
    <w:rsid w:val="00D413CA"/>
    <w:rsid w:val="00D431AB"/>
    <w:rsid w:val="00D4789F"/>
    <w:rsid w:val="00D51B9B"/>
    <w:rsid w:val="00D549F3"/>
    <w:rsid w:val="00D578CC"/>
    <w:rsid w:val="00D63241"/>
    <w:rsid w:val="00D63BCD"/>
    <w:rsid w:val="00D653ED"/>
    <w:rsid w:val="00D660FD"/>
    <w:rsid w:val="00D6740A"/>
    <w:rsid w:val="00D70264"/>
    <w:rsid w:val="00D70D06"/>
    <w:rsid w:val="00D73270"/>
    <w:rsid w:val="00D737CA"/>
    <w:rsid w:val="00D76E70"/>
    <w:rsid w:val="00D77D28"/>
    <w:rsid w:val="00D8133F"/>
    <w:rsid w:val="00D843A0"/>
    <w:rsid w:val="00D863A7"/>
    <w:rsid w:val="00D927F4"/>
    <w:rsid w:val="00D93F30"/>
    <w:rsid w:val="00D94053"/>
    <w:rsid w:val="00D95D40"/>
    <w:rsid w:val="00D9719D"/>
    <w:rsid w:val="00DA0F4A"/>
    <w:rsid w:val="00DA24A7"/>
    <w:rsid w:val="00DA283F"/>
    <w:rsid w:val="00DA6185"/>
    <w:rsid w:val="00DB1A44"/>
    <w:rsid w:val="00DB27A5"/>
    <w:rsid w:val="00DB3EF7"/>
    <w:rsid w:val="00DB4494"/>
    <w:rsid w:val="00DB6219"/>
    <w:rsid w:val="00DC05F3"/>
    <w:rsid w:val="00DC09FB"/>
    <w:rsid w:val="00DC1032"/>
    <w:rsid w:val="00DC4827"/>
    <w:rsid w:val="00DC6391"/>
    <w:rsid w:val="00DC6B76"/>
    <w:rsid w:val="00DD045D"/>
    <w:rsid w:val="00DD2711"/>
    <w:rsid w:val="00DD33E6"/>
    <w:rsid w:val="00DE055A"/>
    <w:rsid w:val="00DE06DB"/>
    <w:rsid w:val="00DE170A"/>
    <w:rsid w:val="00DE2992"/>
    <w:rsid w:val="00DE3002"/>
    <w:rsid w:val="00DE32F5"/>
    <w:rsid w:val="00DE33C1"/>
    <w:rsid w:val="00DE66E5"/>
    <w:rsid w:val="00DF03B9"/>
    <w:rsid w:val="00DF0EF7"/>
    <w:rsid w:val="00DF17C8"/>
    <w:rsid w:val="00DF1D56"/>
    <w:rsid w:val="00DF35E0"/>
    <w:rsid w:val="00E136A2"/>
    <w:rsid w:val="00E15FB1"/>
    <w:rsid w:val="00E176BA"/>
    <w:rsid w:val="00E200F8"/>
    <w:rsid w:val="00E20FC8"/>
    <w:rsid w:val="00E21607"/>
    <w:rsid w:val="00E30728"/>
    <w:rsid w:val="00E34FED"/>
    <w:rsid w:val="00E3710E"/>
    <w:rsid w:val="00E402D3"/>
    <w:rsid w:val="00E40404"/>
    <w:rsid w:val="00E41499"/>
    <w:rsid w:val="00E428FC"/>
    <w:rsid w:val="00E42D98"/>
    <w:rsid w:val="00E42F71"/>
    <w:rsid w:val="00E4393B"/>
    <w:rsid w:val="00E46A70"/>
    <w:rsid w:val="00E4701C"/>
    <w:rsid w:val="00E477E7"/>
    <w:rsid w:val="00E523BF"/>
    <w:rsid w:val="00E525B2"/>
    <w:rsid w:val="00E53C57"/>
    <w:rsid w:val="00E55091"/>
    <w:rsid w:val="00E55C9B"/>
    <w:rsid w:val="00E56C75"/>
    <w:rsid w:val="00E57E64"/>
    <w:rsid w:val="00E62964"/>
    <w:rsid w:val="00E636A8"/>
    <w:rsid w:val="00E6420B"/>
    <w:rsid w:val="00E657C2"/>
    <w:rsid w:val="00E66DCC"/>
    <w:rsid w:val="00E70B32"/>
    <w:rsid w:val="00E70E58"/>
    <w:rsid w:val="00E71A54"/>
    <w:rsid w:val="00E746D2"/>
    <w:rsid w:val="00E7664D"/>
    <w:rsid w:val="00E76E69"/>
    <w:rsid w:val="00E813A0"/>
    <w:rsid w:val="00E865C7"/>
    <w:rsid w:val="00E8712D"/>
    <w:rsid w:val="00E87842"/>
    <w:rsid w:val="00E936D2"/>
    <w:rsid w:val="00E964EA"/>
    <w:rsid w:val="00E96EBD"/>
    <w:rsid w:val="00E97AEC"/>
    <w:rsid w:val="00EA2BD8"/>
    <w:rsid w:val="00EA525E"/>
    <w:rsid w:val="00EB4AA7"/>
    <w:rsid w:val="00EB4CC3"/>
    <w:rsid w:val="00EB5AFD"/>
    <w:rsid w:val="00EC11A9"/>
    <w:rsid w:val="00EC5C4B"/>
    <w:rsid w:val="00EC5EB8"/>
    <w:rsid w:val="00EC7233"/>
    <w:rsid w:val="00ED460C"/>
    <w:rsid w:val="00ED5FC0"/>
    <w:rsid w:val="00EE2507"/>
    <w:rsid w:val="00EE5AAF"/>
    <w:rsid w:val="00EE70FC"/>
    <w:rsid w:val="00EF13B2"/>
    <w:rsid w:val="00EF2BA1"/>
    <w:rsid w:val="00EF78F5"/>
    <w:rsid w:val="00F018DB"/>
    <w:rsid w:val="00F053A4"/>
    <w:rsid w:val="00F067C4"/>
    <w:rsid w:val="00F06B1E"/>
    <w:rsid w:val="00F1405E"/>
    <w:rsid w:val="00F30DB8"/>
    <w:rsid w:val="00F33E36"/>
    <w:rsid w:val="00F36203"/>
    <w:rsid w:val="00F36FB3"/>
    <w:rsid w:val="00F37447"/>
    <w:rsid w:val="00F41E63"/>
    <w:rsid w:val="00F42B82"/>
    <w:rsid w:val="00F43811"/>
    <w:rsid w:val="00F47A67"/>
    <w:rsid w:val="00F52077"/>
    <w:rsid w:val="00F53F37"/>
    <w:rsid w:val="00F5765F"/>
    <w:rsid w:val="00F6311B"/>
    <w:rsid w:val="00F649CA"/>
    <w:rsid w:val="00F64F6C"/>
    <w:rsid w:val="00F6512A"/>
    <w:rsid w:val="00F651EE"/>
    <w:rsid w:val="00F7038F"/>
    <w:rsid w:val="00F71382"/>
    <w:rsid w:val="00F75A50"/>
    <w:rsid w:val="00F80EDF"/>
    <w:rsid w:val="00F824D5"/>
    <w:rsid w:val="00F902E6"/>
    <w:rsid w:val="00F91F0B"/>
    <w:rsid w:val="00F9544A"/>
    <w:rsid w:val="00F973C5"/>
    <w:rsid w:val="00F97EFC"/>
    <w:rsid w:val="00F97FA6"/>
    <w:rsid w:val="00FA0300"/>
    <w:rsid w:val="00FA1430"/>
    <w:rsid w:val="00FA3C9F"/>
    <w:rsid w:val="00FA3F34"/>
    <w:rsid w:val="00FA4059"/>
    <w:rsid w:val="00FA46A8"/>
    <w:rsid w:val="00FA5A70"/>
    <w:rsid w:val="00FB1E40"/>
    <w:rsid w:val="00FB52C9"/>
    <w:rsid w:val="00FB6D30"/>
    <w:rsid w:val="00FC23BD"/>
    <w:rsid w:val="00FC5C0B"/>
    <w:rsid w:val="00FC6915"/>
    <w:rsid w:val="00FD2A3E"/>
    <w:rsid w:val="00FD79B6"/>
    <w:rsid w:val="00FE1568"/>
    <w:rsid w:val="00FE3BDC"/>
    <w:rsid w:val="00FE3E7C"/>
    <w:rsid w:val="00FE605D"/>
    <w:rsid w:val="00FF0266"/>
    <w:rsid w:val="00FF54B6"/>
    <w:rsid w:val="00FF5574"/>
    <w:rsid w:val="00FF6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2408D"/>
  <w15:docId w15:val="{82CBE9A1-DBDF-4B49-835B-1FE782A0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83F"/>
  </w:style>
  <w:style w:type="paragraph" w:styleId="1">
    <w:name w:val="heading 1"/>
    <w:basedOn w:val="a"/>
    <w:next w:val="a"/>
    <w:link w:val="10"/>
    <w:uiPriority w:val="9"/>
    <w:qFormat/>
    <w:rsid w:val="00AE2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060843"/>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nhideWhenUsed/>
    <w:qFormat/>
    <w:rsid w:val="00060843"/>
    <w:pPr>
      <w:keepNext/>
      <w:spacing w:after="0" w:line="240" w:lineRule="auto"/>
      <w:jc w:val="center"/>
      <w:outlineLvl w:val="2"/>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A9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AE2A94"/>
    <w:rPr>
      <w:color w:val="0000FF" w:themeColor="hyperlink"/>
      <w:u w:val="single"/>
    </w:rPr>
  </w:style>
  <w:style w:type="character" w:styleId="a4">
    <w:name w:val="FollowedHyperlink"/>
    <w:basedOn w:val="a0"/>
    <w:uiPriority w:val="99"/>
    <w:semiHidden/>
    <w:unhideWhenUsed/>
    <w:rsid w:val="00AE2A94"/>
    <w:rPr>
      <w:color w:val="800080" w:themeColor="followedHyperlink"/>
      <w:u w:val="single"/>
    </w:rPr>
  </w:style>
  <w:style w:type="paragraph" w:styleId="a5">
    <w:name w:val="Normal (Web)"/>
    <w:basedOn w:val="a"/>
    <w:uiPriority w:val="99"/>
    <w:semiHidden/>
    <w:unhideWhenUsed/>
    <w:rsid w:val="00AE2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E2A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2A94"/>
  </w:style>
  <w:style w:type="paragraph" w:styleId="a8">
    <w:name w:val="footer"/>
    <w:basedOn w:val="a"/>
    <w:link w:val="a9"/>
    <w:uiPriority w:val="99"/>
    <w:unhideWhenUsed/>
    <w:rsid w:val="00AE2A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2A94"/>
  </w:style>
  <w:style w:type="paragraph" w:styleId="aa">
    <w:name w:val="Body Text Indent"/>
    <w:basedOn w:val="a"/>
    <w:link w:val="ab"/>
    <w:uiPriority w:val="99"/>
    <w:unhideWhenUsed/>
    <w:rsid w:val="00AE2A94"/>
    <w:pPr>
      <w:spacing w:after="0" w:line="260" w:lineRule="atLeast"/>
      <w:ind w:firstLine="500"/>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AE2A94"/>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AE2A94"/>
    <w:pPr>
      <w:spacing w:after="120"/>
      <w:ind w:left="283"/>
    </w:pPr>
    <w:rPr>
      <w:sz w:val="16"/>
      <w:szCs w:val="16"/>
    </w:rPr>
  </w:style>
  <w:style w:type="character" w:customStyle="1" w:styleId="32">
    <w:name w:val="Основной текст с отступом 3 Знак"/>
    <w:basedOn w:val="a0"/>
    <w:link w:val="31"/>
    <w:uiPriority w:val="99"/>
    <w:rsid w:val="00AE2A94"/>
    <w:rPr>
      <w:sz w:val="16"/>
      <w:szCs w:val="16"/>
    </w:rPr>
  </w:style>
  <w:style w:type="paragraph" w:styleId="ac">
    <w:name w:val="List Paragraph"/>
    <w:basedOn w:val="a"/>
    <w:qFormat/>
    <w:rsid w:val="00AE2A94"/>
    <w:pPr>
      <w:widowControl w:val="0"/>
      <w:shd w:val="clear" w:color="auto" w:fill="FFFFFF"/>
      <w:tabs>
        <w:tab w:val="left" w:pos="0"/>
      </w:tabs>
      <w:spacing w:after="0" w:line="240" w:lineRule="auto"/>
      <w:ind w:left="720" w:firstLine="567"/>
      <w:contextualSpacing/>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AE2A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
    <w:rsid w:val="00AE2A94"/>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AE2A94"/>
    <w:pPr>
      <w:spacing w:after="0"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E2A94"/>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2A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AE2A94"/>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AE2A9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E2A94"/>
    <w:rPr>
      <w:rFonts w:ascii="Times New Roman" w:hAnsi="Times New Roman" w:cs="Times New Roman" w:hint="default"/>
      <w:strike w:val="0"/>
      <w:dstrike w:val="0"/>
      <w:sz w:val="24"/>
      <w:szCs w:val="24"/>
      <w:u w:val="none"/>
      <w:effect w:val="none"/>
    </w:rPr>
  </w:style>
  <w:style w:type="table" w:styleId="ad">
    <w:name w:val="Table Grid"/>
    <w:basedOn w:val="a1"/>
    <w:uiPriority w:val="39"/>
    <w:rsid w:val="00AE2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1">
    <w:name w:val="Font Style221"/>
    <w:basedOn w:val="a0"/>
    <w:uiPriority w:val="99"/>
    <w:rsid w:val="00345078"/>
    <w:rPr>
      <w:rFonts w:ascii="Microsoft Sans Serif" w:hAnsi="Microsoft Sans Serif" w:cs="Microsoft Sans Serif" w:hint="default"/>
      <w:b/>
      <w:bCs/>
      <w:i/>
      <w:iCs/>
      <w:spacing w:val="20"/>
      <w:sz w:val="18"/>
      <w:szCs w:val="18"/>
    </w:rPr>
  </w:style>
  <w:style w:type="paragraph" w:styleId="ae">
    <w:name w:val="Body Text"/>
    <w:basedOn w:val="a"/>
    <w:link w:val="af"/>
    <w:unhideWhenUsed/>
    <w:rsid w:val="0071643F"/>
    <w:pPr>
      <w:spacing w:after="120"/>
    </w:pPr>
  </w:style>
  <w:style w:type="character" w:customStyle="1" w:styleId="af">
    <w:name w:val="Основной текст Знак"/>
    <w:basedOn w:val="a0"/>
    <w:link w:val="ae"/>
    <w:rsid w:val="0071643F"/>
  </w:style>
  <w:style w:type="paragraph" w:customStyle="1" w:styleId="Style5">
    <w:name w:val="Style5"/>
    <w:basedOn w:val="a"/>
    <w:uiPriority w:val="99"/>
    <w:rsid w:val="00DC6B76"/>
    <w:pPr>
      <w:widowControl w:val="0"/>
      <w:autoSpaceDE w:val="0"/>
      <w:autoSpaceDN w:val="0"/>
      <w:adjustRightInd w:val="0"/>
      <w:spacing w:after="0" w:line="267" w:lineRule="exact"/>
      <w:ind w:hanging="322"/>
      <w:jc w:val="both"/>
    </w:pPr>
    <w:rPr>
      <w:rFonts w:ascii="Candara" w:eastAsia="Times New Roman" w:hAnsi="Candara" w:cs="Times New Roman"/>
      <w:sz w:val="24"/>
      <w:szCs w:val="24"/>
      <w:lang w:eastAsia="ru-RU"/>
    </w:rPr>
  </w:style>
  <w:style w:type="character" w:customStyle="1" w:styleId="FontStyle222">
    <w:name w:val="Font Style222"/>
    <w:basedOn w:val="a0"/>
    <w:uiPriority w:val="99"/>
    <w:rsid w:val="00DC6B76"/>
    <w:rPr>
      <w:rFonts w:ascii="Microsoft Sans Serif" w:hAnsi="Microsoft Sans Serif" w:cs="Microsoft Sans Serif" w:hint="default"/>
      <w:sz w:val="18"/>
      <w:szCs w:val="18"/>
    </w:rPr>
  </w:style>
  <w:style w:type="paragraph" w:styleId="af0">
    <w:name w:val="No Spacing"/>
    <w:link w:val="af1"/>
    <w:uiPriority w:val="1"/>
    <w:qFormat/>
    <w:rsid w:val="00025E40"/>
    <w:pPr>
      <w:spacing w:after="0" w:line="240" w:lineRule="auto"/>
    </w:pPr>
    <w:rPr>
      <w:rFonts w:ascii="Calibri" w:eastAsia="Calibri" w:hAnsi="Calibri" w:cs="Times New Roman"/>
    </w:rPr>
  </w:style>
  <w:style w:type="character" w:customStyle="1" w:styleId="af1">
    <w:name w:val="Без интервала Знак"/>
    <w:link w:val="af0"/>
    <w:uiPriority w:val="1"/>
    <w:rsid w:val="00025E40"/>
    <w:rPr>
      <w:rFonts w:ascii="Calibri" w:eastAsia="Calibri" w:hAnsi="Calibri" w:cs="Times New Roman"/>
    </w:rPr>
  </w:style>
  <w:style w:type="character" w:customStyle="1" w:styleId="s2">
    <w:name w:val="s2"/>
    <w:basedOn w:val="a0"/>
    <w:rsid w:val="00025E40"/>
  </w:style>
  <w:style w:type="paragraph" w:customStyle="1" w:styleId="Default0">
    <w:name w:val="Default"/>
    <w:rsid w:val="006E1B1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69">
    <w:name w:val="Font Style69"/>
    <w:basedOn w:val="a0"/>
    <w:uiPriority w:val="99"/>
    <w:rsid w:val="006E1B1E"/>
    <w:rPr>
      <w:rFonts w:ascii="Times New Roman" w:hAnsi="Times New Roman" w:cs="Times New Roman"/>
      <w:sz w:val="26"/>
      <w:szCs w:val="26"/>
    </w:rPr>
  </w:style>
  <w:style w:type="character" w:customStyle="1" w:styleId="20">
    <w:name w:val="Заголовок 2 Знак"/>
    <w:basedOn w:val="a0"/>
    <w:link w:val="2"/>
    <w:uiPriority w:val="99"/>
    <w:rsid w:val="00060843"/>
    <w:rPr>
      <w:rFonts w:ascii="Times New Roman" w:eastAsia="Times New Roman" w:hAnsi="Times New Roman" w:cs="Times New Roman"/>
      <w:sz w:val="32"/>
      <w:szCs w:val="32"/>
      <w:lang w:eastAsia="ru-RU"/>
    </w:rPr>
  </w:style>
  <w:style w:type="character" w:customStyle="1" w:styleId="30">
    <w:name w:val="Заголовок 3 Знак"/>
    <w:basedOn w:val="a0"/>
    <w:link w:val="3"/>
    <w:rsid w:val="00060843"/>
    <w:rPr>
      <w:rFonts w:ascii="Times New Roman" w:eastAsia="Times New Roman" w:hAnsi="Times New Roman" w:cs="Times New Roman"/>
      <w:b/>
      <w:bCs/>
      <w:sz w:val="32"/>
      <w:szCs w:val="32"/>
      <w:lang w:eastAsia="ru-RU"/>
    </w:rPr>
  </w:style>
  <w:style w:type="paragraph" w:styleId="af2">
    <w:name w:val="Balloon Text"/>
    <w:basedOn w:val="a"/>
    <w:link w:val="af3"/>
    <w:uiPriority w:val="99"/>
    <w:semiHidden/>
    <w:unhideWhenUsed/>
    <w:rsid w:val="0099518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5180"/>
    <w:rPr>
      <w:rFonts w:ascii="Tahoma" w:hAnsi="Tahoma" w:cs="Tahoma"/>
      <w:sz w:val="16"/>
      <w:szCs w:val="16"/>
    </w:rPr>
  </w:style>
  <w:style w:type="character" w:styleId="af4">
    <w:name w:val="page number"/>
    <w:basedOn w:val="a0"/>
    <w:rsid w:val="00E746D2"/>
  </w:style>
  <w:style w:type="table" w:customStyle="1" w:styleId="21">
    <w:name w:val="Сетка таблицы21"/>
    <w:basedOn w:val="a1"/>
    <w:next w:val="ad"/>
    <w:uiPriority w:val="59"/>
    <w:rsid w:val="00F06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A6251"/>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0A6251"/>
    <w:rPr>
      <w:rFonts w:ascii="Symbol" w:hAnsi="Symbol" w:hint="default"/>
      <w:b w:val="0"/>
      <w:bCs w:val="0"/>
      <w:i w:val="0"/>
      <w:iCs w:val="0"/>
      <w:color w:val="000000"/>
      <w:sz w:val="24"/>
      <w:szCs w:val="24"/>
    </w:rPr>
  </w:style>
  <w:style w:type="character" w:customStyle="1" w:styleId="fontstyle31">
    <w:name w:val="fontstyle31"/>
    <w:basedOn w:val="a0"/>
    <w:rsid w:val="000A6251"/>
    <w:rPr>
      <w:rFonts w:ascii="Times New Roman" w:hAnsi="Times New Roman" w:cs="Times New Roman" w:hint="default"/>
      <w:b/>
      <w:bCs/>
      <w:i w:val="0"/>
      <w:iCs w:val="0"/>
      <w:color w:val="000000"/>
      <w:sz w:val="24"/>
      <w:szCs w:val="24"/>
    </w:rPr>
  </w:style>
  <w:style w:type="paragraph" w:customStyle="1" w:styleId="11">
    <w:name w:val="Обычный1"/>
    <w:uiPriority w:val="99"/>
    <w:rsid w:val="0049612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41">
    <w:name w:val="fontstyle41"/>
    <w:basedOn w:val="a0"/>
    <w:rsid w:val="00AD50D8"/>
    <w:rPr>
      <w:rFonts w:ascii="Calibri" w:hAnsi="Calibri" w:cs="Calibri" w:hint="default"/>
      <w:b w:val="0"/>
      <w:bCs w:val="0"/>
      <w:i w:val="0"/>
      <w:iCs w:val="0"/>
      <w:color w:val="000000"/>
      <w:sz w:val="22"/>
      <w:szCs w:val="22"/>
    </w:rPr>
  </w:style>
  <w:style w:type="paragraph" w:styleId="22">
    <w:name w:val="Body Text 2"/>
    <w:basedOn w:val="a"/>
    <w:link w:val="23"/>
    <w:uiPriority w:val="99"/>
    <w:semiHidden/>
    <w:unhideWhenUsed/>
    <w:rsid w:val="00363A97"/>
    <w:pPr>
      <w:spacing w:after="120" w:line="480" w:lineRule="auto"/>
    </w:pPr>
  </w:style>
  <w:style w:type="character" w:customStyle="1" w:styleId="23">
    <w:name w:val="Основной текст 2 Знак"/>
    <w:basedOn w:val="a0"/>
    <w:link w:val="22"/>
    <w:uiPriority w:val="99"/>
    <w:semiHidden/>
    <w:rsid w:val="00363A97"/>
  </w:style>
  <w:style w:type="paragraph" w:customStyle="1" w:styleId="af5">
    <w:name w:val="Знак Знак Знак Знак"/>
    <w:basedOn w:val="a"/>
    <w:rsid w:val="00425624"/>
    <w:pPr>
      <w:spacing w:after="160" w:line="240" w:lineRule="exact"/>
    </w:pPr>
    <w:rPr>
      <w:rFonts w:ascii="Verdana" w:eastAsia="Times New Roman" w:hAnsi="Verdana" w:cs="Times New Roman"/>
      <w:sz w:val="20"/>
      <w:szCs w:val="20"/>
      <w:lang w:val="en-US"/>
    </w:rPr>
  </w:style>
  <w:style w:type="character" w:customStyle="1" w:styleId="FontStyle68">
    <w:name w:val="Font Style68"/>
    <w:basedOn w:val="a0"/>
    <w:uiPriority w:val="99"/>
    <w:rsid w:val="00987E1B"/>
    <w:rPr>
      <w:rFonts w:ascii="Times New Roman" w:hAnsi="Times New Roman" w:cs="Times New Roman"/>
      <w:sz w:val="18"/>
      <w:szCs w:val="18"/>
    </w:rPr>
  </w:style>
  <w:style w:type="character" w:customStyle="1" w:styleId="FontStyle71">
    <w:name w:val="Font Style71"/>
    <w:basedOn w:val="a0"/>
    <w:uiPriority w:val="99"/>
    <w:rsid w:val="00570A3A"/>
    <w:rPr>
      <w:rFonts w:ascii="Arial" w:hAnsi="Arial" w:cs="Arial" w:hint="default"/>
      <w:sz w:val="18"/>
      <w:szCs w:val="18"/>
    </w:rPr>
  </w:style>
  <w:style w:type="character" w:customStyle="1" w:styleId="FontStyle70">
    <w:name w:val="Font Style70"/>
    <w:basedOn w:val="a0"/>
    <w:uiPriority w:val="99"/>
    <w:rsid w:val="00570A3A"/>
    <w:rPr>
      <w:rFonts w:ascii="Arial" w:hAnsi="Arial" w:cs="Arial"/>
      <w:i/>
      <w:iCs/>
      <w:sz w:val="18"/>
      <w:szCs w:val="18"/>
    </w:rPr>
  </w:style>
  <w:style w:type="table" w:customStyle="1" w:styleId="12">
    <w:name w:val="Сетка таблицы1"/>
    <w:basedOn w:val="a1"/>
    <w:next w:val="ad"/>
    <w:uiPriority w:val="59"/>
    <w:rsid w:val="00FF5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3A1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071">
      <w:bodyDiv w:val="1"/>
      <w:marLeft w:val="0"/>
      <w:marRight w:val="0"/>
      <w:marTop w:val="0"/>
      <w:marBottom w:val="0"/>
      <w:divBdr>
        <w:top w:val="none" w:sz="0" w:space="0" w:color="auto"/>
        <w:left w:val="none" w:sz="0" w:space="0" w:color="auto"/>
        <w:bottom w:val="none" w:sz="0" w:space="0" w:color="auto"/>
        <w:right w:val="none" w:sz="0" w:space="0" w:color="auto"/>
      </w:divBdr>
    </w:div>
    <w:div w:id="153692719">
      <w:bodyDiv w:val="1"/>
      <w:marLeft w:val="0"/>
      <w:marRight w:val="0"/>
      <w:marTop w:val="0"/>
      <w:marBottom w:val="0"/>
      <w:divBdr>
        <w:top w:val="none" w:sz="0" w:space="0" w:color="auto"/>
        <w:left w:val="none" w:sz="0" w:space="0" w:color="auto"/>
        <w:bottom w:val="none" w:sz="0" w:space="0" w:color="auto"/>
        <w:right w:val="none" w:sz="0" w:space="0" w:color="auto"/>
      </w:divBdr>
    </w:div>
    <w:div w:id="192816310">
      <w:bodyDiv w:val="1"/>
      <w:marLeft w:val="0"/>
      <w:marRight w:val="0"/>
      <w:marTop w:val="0"/>
      <w:marBottom w:val="0"/>
      <w:divBdr>
        <w:top w:val="none" w:sz="0" w:space="0" w:color="auto"/>
        <w:left w:val="none" w:sz="0" w:space="0" w:color="auto"/>
        <w:bottom w:val="none" w:sz="0" w:space="0" w:color="auto"/>
        <w:right w:val="none" w:sz="0" w:space="0" w:color="auto"/>
      </w:divBdr>
    </w:div>
    <w:div w:id="211044381">
      <w:bodyDiv w:val="1"/>
      <w:marLeft w:val="0"/>
      <w:marRight w:val="0"/>
      <w:marTop w:val="0"/>
      <w:marBottom w:val="0"/>
      <w:divBdr>
        <w:top w:val="none" w:sz="0" w:space="0" w:color="auto"/>
        <w:left w:val="none" w:sz="0" w:space="0" w:color="auto"/>
        <w:bottom w:val="none" w:sz="0" w:space="0" w:color="auto"/>
        <w:right w:val="none" w:sz="0" w:space="0" w:color="auto"/>
      </w:divBdr>
    </w:div>
    <w:div w:id="230238415">
      <w:bodyDiv w:val="1"/>
      <w:marLeft w:val="0"/>
      <w:marRight w:val="0"/>
      <w:marTop w:val="0"/>
      <w:marBottom w:val="0"/>
      <w:divBdr>
        <w:top w:val="none" w:sz="0" w:space="0" w:color="auto"/>
        <w:left w:val="none" w:sz="0" w:space="0" w:color="auto"/>
        <w:bottom w:val="none" w:sz="0" w:space="0" w:color="auto"/>
        <w:right w:val="none" w:sz="0" w:space="0" w:color="auto"/>
      </w:divBdr>
    </w:div>
    <w:div w:id="293751639">
      <w:bodyDiv w:val="1"/>
      <w:marLeft w:val="0"/>
      <w:marRight w:val="0"/>
      <w:marTop w:val="0"/>
      <w:marBottom w:val="0"/>
      <w:divBdr>
        <w:top w:val="none" w:sz="0" w:space="0" w:color="auto"/>
        <w:left w:val="none" w:sz="0" w:space="0" w:color="auto"/>
        <w:bottom w:val="none" w:sz="0" w:space="0" w:color="auto"/>
        <w:right w:val="none" w:sz="0" w:space="0" w:color="auto"/>
      </w:divBdr>
    </w:div>
    <w:div w:id="737820969">
      <w:bodyDiv w:val="1"/>
      <w:marLeft w:val="0"/>
      <w:marRight w:val="0"/>
      <w:marTop w:val="0"/>
      <w:marBottom w:val="0"/>
      <w:divBdr>
        <w:top w:val="none" w:sz="0" w:space="0" w:color="auto"/>
        <w:left w:val="none" w:sz="0" w:space="0" w:color="auto"/>
        <w:bottom w:val="none" w:sz="0" w:space="0" w:color="auto"/>
        <w:right w:val="none" w:sz="0" w:space="0" w:color="auto"/>
      </w:divBdr>
    </w:div>
    <w:div w:id="815336351">
      <w:bodyDiv w:val="1"/>
      <w:marLeft w:val="0"/>
      <w:marRight w:val="0"/>
      <w:marTop w:val="0"/>
      <w:marBottom w:val="0"/>
      <w:divBdr>
        <w:top w:val="none" w:sz="0" w:space="0" w:color="auto"/>
        <w:left w:val="none" w:sz="0" w:space="0" w:color="auto"/>
        <w:bottom w:val="none" w:sz="0" w:space="0" w:color="auto"/>
        <w:right w:val="none" w:sz="0" w:space="0" w:color="auto"/>
      </w:divBdr>
    </w:div>
    <w:div w:id="852764851">
      <w:bodyDiv w:val="1"/>
      <w:marLeft w:val="0"/>
      <w:marRight w:val="0"/>
      <w:marTop w:val="0"/>
      <w:marBottom w:val="0"/>
      <w:divBdr>
        <w:top w:val="none" w:sz="0" w:space="0" w:color="auto"/>
        <w:left w:val="none" w:sz="0" w:space="0" w:color="auto"/>
        <w:bottom w:val="none" w:sz="0" w:space="0" w:color="auto"/>
        <w:right w:val="none" w:sz="0" w:space="0" w:color="auto"/>
      </w:divBdr>
    </w:div>
    <w:div w:id="946429595">
      <w:bodyDiv w:val="1"/>
      <w:marLeft w:val="0"/>
      <w:marRight w:val="0"/>
      <w:marTop w:val="0"/>
      <w:marBottom w:val="0"/>
      <w:divBdr>
        <w:top w:val="none" w:sz="0" w:space="0" w:color="auto"/>
        <w:left w:val="none" w:sz="0" w:space="0" w:color="auto"/>
        <w:bottom w:val="none" w:sz="0" w:space="0" w:color="auto"/>
        <w:right w:val="none" w:sz="0" w:space="0" w:color="auto"/>
      </w:divBdr>
    </w:div>
    <w:div w:id="1016037024">
      <w:bodyDiv w:val="1"/>
      <w:marLeft w:val="0"/>
      <w:marRight w:val="0"/>
      <w:marTop w:val="0"/>
      <w:marBottom w:val="0"/>
      <w:divBdr>
        <w:top w:val="none" w:sz="0" w:space="0" w:color="auto"/>
        <w:left w:val="none" w:sz="0" w:space="0" w:color="auto"/>
        <w:bottom w:val="none" w:sz="0" w:space="0" w:color="auto"/>
        <w:right w:val="none" w:sz="0" w:space="0" w:color="auto"/>
      </w:divBdr>
    </w:div>
    <w:div w:id="1165362849">
      <w:bodyDiv w:val="1"/>
      <w:marLeft w:val="0"/>
      <w:marRight w:val="0"/>
      <w:marTop w:val="0"/>
      <w:marBottom w:val="0"/>
      <w:divBdr>
        <w:top w:val="none" w:sz="0" w:space="0" w:color="auto"/>
        <w:left w:val="none" w:sz="0" w:space="0" w:color="auto"/>
        <w:bottom w:val="none" w:sz="0" w:space="0" w:color="auto"/>
        <w:right w:val="none" w:sz="0" w:space="0" w:color="auto"/>
      </w:divBdr>
    </w:div>
    <w:div w:id="1179928977">
      <w:bodyDiv w:val="1"/>
      <w:marLeft w:val="0"/>
      <w:marRight w:val="0"/>
      <w:marTop w:val="0"/>
      <w:marBottom w:val="0"/>
      <w:divBdr>
        <w:top w:val="none" w:sz="0" w:space="0" w:color="auto"/>
        <w:left w:val="none" w:sz="0" w:space="0" w:color="auto"/>
        <w:bottom w:val="none" w:sz="0" w:space="0" w:color="auto"/>
        <w:right w:val="none" w:sz="0" w:space="0" w:color="auto"/>
      </w:divBdr>
    </w:div>
    <w:div w:id="1180779982">
      <w:bodyDiv w:val="1"/>
      <w:marLeft w:val="0"/>
      <w:marRight w:val="0"/>
      <w:marTop w:val="0"/>
      <w:marBottom w:val="0"/>
      <w:divBdr>
        <w:top w:val="none" w:sz="0" w:space="0" w:color="auto"/>
        <w:left w:val="none" w:sz="0" w:space="0" w:color="auto"/>
        <w:bottom w:val="none" w:sz="0" w:space="0" w:color="auto"/>
        <w:right w:val="none" w:sz="0" w:space="0" w:color="auto"/>
      </w:divBdr>
    </w:div>
    <w:div w:id="1334990991">
      <w:bodyDiv w:val="1"/>
      <w:marLeft w:val="0"/>
      <w:marRight w:val="0"/>
      <w:marTop w:val="0"/>
      <w:marBottom w:val="0"/>
      <w:divBdr>
        <w:top w:val="none" w:sz="0" w:space="0" w:color="auto"/>
        <w:left w:val="none" w:sz="0" w:space="0" w:color="auto"/>
        <w:bottom w:val="none" w:sz="0" w:space="0" w:color="auto"/>
        <w:right w:val="none" w:sz="0" w:space="0" w:color="auto"/>
      </w:divBdr>
    </w:div>
    <w:div w:id="1482963534">
      <w:bodyDiv w:val="1"/>
      <w:marLeft w:val="0"/>
      <w:marRight w:val="0"/>
      <w:marTop w:val="0"/>
      <w:marBottom w:val="0"/>
      <w:divBdr>
        <w:top w:val="none" w:sz="0" w:space="0" w:color="auto"/>
        <w:left w:val="none" w:sz="0" w:space="0" w:color="auto"/>
        <w:bottom w:val="none" w:sz="0" w:space="0" w:color="auto"/>
        <w:right w:val="none" w:sz="0" w:space="0" w:color="auto"/>
      </w:divBdr>
    </w:div>
    <w:div w:id="1572621500">
      <w:bodyDiv w:val="1"/>
      <w:marLeft w:val="0"/>
      <w:marRight w:val="0"/>
      <w:marTop w:val="0"/>
      <w:marBottom w:val="0"/>
      <w:divBdr>
        <w:top w:val="none" w:sz="0" w:space="0" w:color="auto"/>
        <w:left w:val="none" w:sz="0" w:space="0" w:color="auto"/>
        <w:bottom w:val="none" w:sz="0" w:space="0" w:color="auto"/>
        <w:right w:val="none" w:sz="0" w:space="0" w:color="auto"/>
      </w:divBdr>
    </w:div>
    <w:div w:id="1666663176">
      <w:bodyDiv w:val="1"/>
      <w:marLeft w:val="0"/>
      <w:marRight w:val="0"/>
      <w:marTop w:val="0"/>
      <w:marBottom w:val="0"/>
      <w:divBdr>
        <w:top w:val="none" w:sz="0" w:space="0" w:color="auto"/>
        <w:left w:val="none" w:sz="0" w:space="0" w:color="auto"/>
        <w:bottom w:val="none" w:sz="0" w:space="0" w:color="auto"/>
        <w:right w:val="none" w:sz="0" w:space="0" w:color="auto"/>
      </w:divBdr>
    </w:div>
    <w:div w:id="1768310061">
      <w:bodyDiv w:val="1"/>
      <w:marLeft w:val="0"/>
      <w:marRight w:val="0"/>
      <w:marTop w:val="0"/>
      <w:marBottom w:val="0"/>
      <w:divBdr>
        <w:top w:val="none" w:sz="0" w:space="0" w:color="auto"/>
        <w:left w:val="none" w:sz="0" w:space="0" w:color="auto"/>
        <w:bottom w:val="none" w:sz="0" w:space="0" w:color="auto"/>
        <w:right w:val="none" w:sz="0" w:space="0" w:color="auto"/>
      </w:divBdr>
    </w:div>
    <w:div w:id="1903253818">
      <w:bodyDiv w:val="1"/>
      <w:marLeft w:val="0"/>
      <w:marRight w:val="0"/>
      <w:marTop w:val="0"/>
      <w:marBottom w:val="0"/>
      <w:divBdr>
        <w:top w:val="none" w:sz="0" w:space="0" w:color="auto"/>
        <w:left w:val="none" w:sz="0" w:space="0" w:color="auto"/>
        <w:bottom w:val="none" w:sz="0" w:space="0" w:color="auto"/>
        <w:right w:val="none" w:sz="0" w:space="0" w:color="auto"/>
      </w:divBdr>
    </w:div>
    <w:div w:id="1905528769">
      <w:bodyDiv w:val="1"/>
      <w:marLeft w:val="0"/>
      <w:marRight w:val="0"/>
      <w:marTop w:val="0"/>
      <w:marBottom w:val="0"/>
      <w:divBdr>
        <w:top w:val="none" w:sz="0" w:space="0" w:color="auto"/>
        <w:left w:val="none" w:sz="0" w:space="0" w:color="auto"/>
        <w:bottom w:val="none" w:sz="0" w:space="0" w:color="auto"/>
        <w:right w:val="none" w:sz="0" w:space="0" w:color="auto"/>
      </w:divBdr>
    </w:div>
    <w:div w:id="1986273765">
      <w:bodyDiv w:val="1"/>
      <w:marLeft w:val="0"/>
      <w:marRight w:val="0"/>
      <w:marTop w:val="0"/>
      <w:marBottom w:val="0"/>
      <w:divBdr>
        <w:top w:val="none" w:sz="0" w:space="0" w:color="auto"/>
        <w:left w:val="none" w:sz="0" w:space="0" w:color="auto"/>
        <w:bottom w:val="none" w:sz="0" w:space="0" w:color="auto"/>
        <w:right w:val="none" w:sz="0" w:space="0" w:color="auto"/>
      </w:divBdr>
    </w:div>
    <w:div w:id="20620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uobr.ru/wp-content/uploads/2017/09/Zakon-Belgorodskoy-oblasti-ot-13-dekabrya-2000-g.-N-123-O-za.zi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4137BF-22BA-41B7-ABBC-30183E7EF8DA}">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65622-C18C-45F1-BEB3-D006F7E4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72</Pages>
  <Words>20146</Words>
  <Characters>114836</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134713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UserXP</dc:creator>
  <cp:lastModifiedBy>Ирина Сенченко</cp:lastModifiedBy>
  <cp:revision>455</cp:revision>
  <cp:lastPrinted>2021-04-14T06:43:00Z</cp:lastPrinted>
  <dcterms:created xsi:type="dcterms:W3CDTF">2019-04-17T07:13:00Z</dcterms:created>
  <dcterms:modified xsi:type="dcterms:W3CDTF">2021-05-14T08:14:00Z</dcterms:modified>
</cp:coreProperties>
</file>